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01" w:rsidRPr="00152001" w:rsidRDefault="00152001" w:rsidP="00152001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152001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ПОСТРОЕНИЕ МОДЕЛИ «КАРТИНЫ В РАМКЕ» В КОМПАС-3D. «ЭЛЕМЕНТ ПО ТРАЕКТОРИИ»</w:t>
      </w:r>
    </w:p>
    <w:p w:rsidR="00152001" w:rsidRPr="00152001" w:rsidRDefault="00152001" w:rsidP="00152001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152001">
        <w:rPr>
          <w:rFonts w:ascii="Arial" w:hAnsi="Arial" w:cs="Arial"/>
          <w:color w:val="FFFFFF"/>
        </w:rPr>
        <w:t xml:space="preserve">По вопросам репетиторства по компьютерной графике </w:t>
      </w:r>
    </w:p>
    <w:p w:rsidR="00152001" w:rsidRPr="00152001" w:rsidRDefault="00152001" w:rsidP="00152001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152001">
        <w:rPr>
          <w:rFonts w:ascii="Arial" w:hAnsi="Arial" w:cs="Arial"/>
          <w:b/>
          <w:bCs/>
          <w:caps/>
          <w:color w:val="333333"/>
          <w:sz w:val="32"/>
          <w:szCs w:val="32"/>
        </w:rPr>
        <w:t>4.1 ЦЕЛЬ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Получить навыки создания моделей в КОМПАС-3D с помощью кинематической операции.</w:t>
      </w:r>
    </w:p>
    <w:p w:rsidR="00152001" w:rsidRPr="00152001" w:rsidRDefault="00152001" w:rsidP="00152001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152001">
        <w:rPr>
          <w:rFonts w:ascii="Arial" w:hAnsi="Arial" w:cs="Arial"/>
          <w:b/>
          <w:bCs/>
          <w:caps/>
          <w:color w:val="333333"/>
          <w:sz w:val="32"/>
          <w:szCs w:val="32"/>
        </w:rPr>
        <w:t>4.2 СОДЕРЖАНИЕ</w:t>
      </w:r>
    </w:p>
    <w:p w:rsidR="00152001" w:rsidRPr="00152001" w:rsidRDefault="00152001" w:rsidP="00152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изучить и освоить правила построения моделей с помощью кинематической операции;</w:t>
      </w:r>
    </w:p>
    <w:p w:rsidR="00152001" w:rsidRPr="00152001" w:rsidRDefault="00152001" w:rsidP="00152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выполнить  задание по описанию, представленному в лабораторном практикуме;</w:t>
      </w:r>
    </w:p>
    <w:p w:rsidR="00152001" w:rsidRPr="00152001" w:rsidRDefault="00152001" w:rsidP="00152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получить индивидуальные задания от преподавателя для самостоятельного их выполнения по теме: создание моделей по трактории.</w:t>
      </w:r>
    </w:p>
    <w:p w:rsidR="00152001" w:rsidRPr="00152001" w:rsidRDefault="00152001" w:rsidP="00152001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152001">
        <w:rPr>
          <w:rFonts w:ascii="Arial" w:hAnsi="Arial" w:cs="Arial"/>
          <w:b/>
          <w:bCs/>
          <w:caps/>
          <w:color w:val="333333"/>
          <w:sz w:val="32"/>
          <w:szCs w:val="32"/>
        </w:rPr>
        <w:t>4.3 ПОСЛЕДОВАТЕЛЬНОСТЬ И ПРИМЕР ВЫПОЛНЕНИЯ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Рассмотрим построение модели картины в рамке, представленной на Рисунке 4.1.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3629025" cy="5010150"/>
            <wp:effectExtent l="19050" t="0" r="9525" b="0"/>
            <wp:docPr id="1" name="Рисунок 1" descr="r2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27_p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Рисунок 4.1 – Пример выполнения задания – модель картины в рамке</w:t>
      </w:r>
    </w:p>
    <w:p w:rsidR="00C44327" w:rsidRDefault="00C44327" w:rsidP="00152001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</w:p>
    <w:p w:rsidR="00152001" w:rsidRPr="00152001" w:rsidRDefault="00152001" w:rsidP="00152001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152001">
        <w:rPr>
          <w:rFonts w:ascii="Arial" w:hAnsi="Arial" w:cs="Arial"/>
          <w:b/>
          <w:bCs/>
          <w:color w:val="333333"/>
        </w:rPr>
        <w:lastRenderedPageBreak/>
        <w:t>Построение рамки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1. Выберите команду </w:t>
      </w:r>
      <w:r w:rsidRPr="00152001">
        <w:rPr>
          <w:rFonts w:ascii="Arial" w:hAnsi="Arial" w:cs="Arial"/>
          <w:b/>
          <w:bCs/>
          <w:color w:val="333333"/>
          <w:sz w:val="23"/>
        </w:rPr>
        <w:t>Файл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Создать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Деталь</w:t>
      </w:r>
      <w:r w:rsidRPr="00152001">
        <w:rPr>
          <w:rFonts w:ascii="Arial" w:hAnsi="Arial" w:cs="Arial"/>
          <w:color w:val="333333"/>
          <w:sz w:val="23"/>
          <w:szCs w:val="23"/>
        </w:rPr>
        <w:t>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Выберите в дереве модели </w:t>
      </w:r>
      <w:r w:rsidRPr="00152001">
        <w:rPr>
          <w:rFonts w:ascii="Arial" w:hAnsi="Arial" w:cs="Arial"/>
          <w:b/>
          <w:bCs/>
          <w:color w:val="333333"/>
          <w:sz w:val="23"/>
        </w:rPr>
        <w:t>Плоскость ZY</w:t>
      </w:r>
      <w:r w:rsidRPr="00152001">
        <w:rPr>
          <w:rFonts w:ascii="Arial" w:hAnsi="Arial" w:cs="Arial"/>
          <w:color w:val="333333"/>
          <w:sz w:val="23"/>
          <w:szCs w:val="23"/>
        </w:rPr>
        <w:t>, войдите в режим создания </w:t>
      </w:r>
      <w:r w:rsidRPr="00152001">
        <w:rPr>
          <w:rFonts w:ascii="Arial" w:hAnsi="Arial" w:cs="Arial"/>
          <w:b/>
          <w:bCs/>
          <w:color w:val="333333"/>
          <w:sz w:val="23"/>
        </w:rPr>
        <w:t>Эскиза </w:t>
      </w:r>
      <w:r w:rsidRPr="00152001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" name="Рисунок 2" descr="https://cadinstructor.org/wp-content/uploads/kn_eskiz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dinstructor.org/wp-content/uploads/kn_eskiz_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. Постройте прямоугольник, используя команду </w:t>
      </w:r>
      <w:r w:rsidRPr="00152001">
        <w:rPr>
          <w:rFonts w:ascii="Arial" w:hAnsi="Arial" w:cs="Arial"/>
          <w:b/>
          <w:bCs/>
          <w:color w:val="333333"/>
          <w:sz w:val="23"/>
        </w:rPr>
        <w:t>Геометрия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Прямоугольник </w:t>
      </w:r>
      <w:r w:rsidRPr="00152001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" name="Рисунок 3" descr="https://cadinstructor.org/wp-content/uploads/kn_priam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dinstructor.org/wp-content/uploads/kn_priam_1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, проставьте размеры согласно рисунку. Выйдите из эскиза, отжав кнопку </w:t>
      </w:r>
      <w:r w:rsidRPr="00152001">
        <w:rPr>
          <w:rFonts w:ascii="Arial" w:hAnsi="Arial" w:cs="Arial"/>
          <w:b/>
          <w:bCs/>
          <w:color w:val="333333"/>
          <w:sz w:val="23"/>
        </w:rPr>
        <w:t>Эскиз.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3162300"/>
            <wp:effectExtent l="19050" t="0" r="9525" b="0"/>
            <wp:docPr id="4" name="Рисунок 4" descr="r2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28_p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01" w:rsidRPr="00152001" w:rsidRDefault="00152001" w:rsidP="00EB7ECE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2. Выберите в дереве модели </w:t>
      </w:r>
      <w:r w:rsidRPr="00152001">
        <w:rPr>
          <w:rFonts w:ascii="Arial" w:hAnsi="Arial" w:cs="Arial"/>
          <w:b/>
          <w:bCs/>
          <w:color w:val="333333"/>
          <w:sz w:val="23"/>
        </w:rPr>
        <w:t>Плоскость ZХ</w:t>
      </w:r>
      <w:r w:rsidRPr="00152001">
        <w:rPr>
          <w:rFonts w:ascii="Arial" w:hAnsi="Arial" w:cs="Arial"/>
          <w:color w:val="333333"/>
          <w:sz w:val="23"/>
          <w:szCs w:val="23"/>
        </w:rPr>
        <w:t>, войдите в режим создания эскиза. Постройте профиль рамки – замкнутый контур, используя команды </w:t>
      </w:r>
      <w:r w:rsidRPr="00152001">
        <w:rPr>
          <w:rFonts w:ascii="Arial" w:hAnsi="Arial" w:cs="Arial"/>
          <w:b/>
          <w:bCs/>
          <w:color w:val="333333"/>
          <w:sz w:val="23"/>
        </w:rPr>
        <w:t>Автолиния </w:t>
      </w:r>
      <w:r w:rsidRPr="00152001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5" name="Рисунок 5" descr="https://cadinstructor.org/wp-content/uploads/kn_nepr_vvo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dinstructor.org/wp-content/uploads/kn_nepr_vvod_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, </w:t>
      </w:r>
      <w:r w:rsidRPr="00152001">
        <w:rPr>
          <w:rFonts w:ascii="Arial" w:hAnsi="Arial" w:cs="Arial"/>
          <w:b/>
          <w:bCs/>
          <w:color w:val="333333"/>
          <w:sz w:val="23"/>
        </w:rPr>
        <w:t>Дуга по 3 точкам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6" name="Рисунок 6" descr="https://cadinstructor.org/wp-content/uploads/kn_duga_3p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dinstructor.org/wp-content/uploads/kn_duga_3p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, </w:t>
      </w:r>
      <w:r w:rsidR="00EB7ECE">
        <w:rPr>
          <w:rFonts w:ascii="Arial" w:hAnsi="Arial" w:cs="Arial"/>
          <w:color w:val="333333"/>
          <w:sz w:val="23"/>
          <w:szCs w:val="23"/>
        </w:rPr>
        <w:t xml:space="preserve"> </w:t>
      </w:r>
      <w:r w:rsidRPr="00152001">
        <w:rPr>
          <w:rFonts w:ascii="Arial" w:hAnsi="Arial" w:cs="Arial"/>
          <w:b/>
          <w:bCs/>
          <w:color w:val="333333"/>
          <w:sz w:val="23"/>
        </w:rPr>
        <w:t>Дуга по 2 точкам </w:t>
      </w:r>
      <w:r w:rsidRPr="00152001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7" name="Рисунок 7" descr="https://cadinstructor.org/wp-content/uploads/kn_duga_2p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dinstructor.org/wp-content/uploads/kn_duga_2p_1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, проставьте размеры согласно рисунку.</w:t>
      </w:r>
      <w:r w:rsidRPr="00152001">
        <w:rPr>
          <w:rFonts w:ascii="Arial" w:hAnsi="Arial" w:cs="Arial"/>
          <w:color w:val="333333"/>
          <w:sz w:val="23"/>
          <w:szCs w:val="23"/>
        </w:rPr>
        <w:br/>
        <w:t>Разместите эскиз в конечной точке предыдущего эскиза (прямоугольника) (точка указана на рисунке стрелкой). Выйдите из эскиза, отжав кнопку </w:t>
      </w:r>
      <w:r w:rsidRPr="00152001">
        <w:rPr>
          <w:rFonts w:ascii="Arial" w:hAnsi="Arial" w:cs="Arial"/>
          <w:b/>
          <w:bCs/>
          <w:color w:val="333333"/>
          <w:sz w:val="23"/>
        </w:rPr>
        <w:t>Эскиз.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2286000"/>
            <wp:effectExtent l="19050" t="0" r="9525" b="0"/>
            <wp:docPr id="8" name="Рисунок 8" descr="r29_p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29_pr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98" w:rsidRDefault="00152001" w:rsidP="00C4432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3. Выберите команду из списка наборов </w:t>
      </w:r>
      <w:r w:rsidRPr="00152001">
        <w:rPr>
          <w:rFonts w:ascii="Arial" w:hAnsi="Arial" w:cs="Arial"/>
          <w:b/>
          <w:bCs/>
          <w:color w:val="333333"/>
          <w:sz w:val="23"/>
        </w:rPr>
        <w:t>Твердотельное моделирование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Элементы тела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Элемент по траектории</w:t>
      </w:r>
      <w:r w:rsidRPr="00152001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9" name="Рисунок 9" descr="https://cadinstructor.org/wp-content/uploads/kn_kin_op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dinstructor.org/wp-content/uploads/kn_kin_op_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.</w:t>
      </w:r>
      <w:r w:rsidRPr="00152001">
        <w:rPr>
          <w:rFonts w:ascii="Arial" w:hAnsi="Arial" w:cs="Arial"/>
          <w:color w:val="333333"/>
          <w:sz w:val="23"/>
          <w:szCs w:val="23"/>
        </w:rPr>
        <w:br/>
      </w:r>
    </w:p>
    <w:p w:rsidR="00152001" w:rsidRPr="00152001" w:rsidRDefault="00152001" w:rsidP="00C4432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lastRenderedPageBreak/>
        <w:t>На панели свойств в качестве </w:t>
      </w:r>
      <w:r w:rsidRPr="00152001">
        <w:rPr>
          <w:rFonts w:ascii="Arial" w:hAnsi="Arial" w:cs="Arial"/>
          <w:b/>
          <w:bCs/>
          <w:color w:val="333333"/>
          <w:sz w:val="23"/>
        </w:rPr>
        <w:t>Сечения </w:t>
      </w:r>
      <w:r w:rsidRPr="00152001">
        <w:rPr>
          <w:rFonts w:ascii="Arial" w:hAnsi="Arial" w:cs="Arial"/>
          <w:color w:val="333333"/>
          <w:sz w:val="23"/>
          <w:szCs w:val="23"/>
        </w:rPr>
        <w:t>укажите </w:t>
      </w:r>
      <w:r w:rsidRPr="00152001">
        <w:rPr>
          <w:rFonts w:ascii="Arial" w:hAnsi="Arial" w:cs="Arial"/>
          <w:i/>
          <w:iCs/>
          <w:color w:val="333333"/>
          <w:sz w:val="23"/>
        </w:rPr>
        <w:t>Эскиз 2</w:t>
      </w:r>
      <w:r w:rsidRPr="00152001">
        <w:rPr>
          <w:rFonts w:ascii="Arial" w:hAnsi="Arial" w:cs="Arial"/>
          <w:color w:val="333333"/>
          <w:sz w:val="23"/>
          <w:szCs w:val="23"/>
        </w:rPr>
        <w:t>, в качестве </w:t>
      </w:r>
      <w:r w:rsidRPr="00152001">
        <w:rPr>
          <w:rFonts w:ascii="Arial" w:hAnsi="Arial" w:cs="Arial"/>
          <w:b/>
          <w:bCs/>
          <w:color w:val="333333"/>
          <w:sz w:val="23"/>
        </w:rPr>
        <w:t>Траектории </w:t>
      </w:r>
      <w:r w:rsidRPr="00152001">
        <w:rPr>
          <w:rFonts w:ascii="Arial" w:hAnsi="Arial" w:cs="Arial"/>
          <w:color w:val="333333"/>
          <w:sz w:val="23"/>
          <w:szCs w:val="23"/>
        </w:rPr>
        <w:t>– </w:t>
      </w:r>
      <w:r w:rsidRPr="00152001">
        <w:rPr>
          <w:rFonts w:ascii="Arial" w:hAnsi="Arial" w:cs="Arial"/>
          <w:i/>
          <w:iCs/>
          <w:color w:val="333333"/>
          <w:sz w:val="23"/>
        </w:rPr>
        <w:t>Эскиз 1</w:t>
      </w:r>
      <w:r w:rsidRPr="00152001">
        <w:rPr>
          <w:rFonts w:ascii="Arial" w:hAnsi="Arial" w:cs="Arial"/>
          <w:color w:val="333333"/>
          <w:sz w:val="23"/>
          <w:szCs w:val="23"/>
        </w:rPr>
        <w:t>, выберите опцию </w:t>
      </w:r>
      <w:r w:rsidRPr="00152001">
        <w:rPr>
          <w:rFonts w:ascii="Arial" w:hAnsi="Arial" w:cs="Arial"/>
          <w:b/>
          <w:bCs/>
          <w:color w:val="333333"/>
          <w:sz w:val="23"/>
        </w:rPr>
        <w:t>Движения по траектории</w:t>
      </w:r>
      <w:r w:rsidRPr="00152001">
        <w:rPr>
          <w:rFonts w:ascii="Arial" w:hAnsi="Arial" w:cs="Arial"/>
          <w:color w:val="333333"/>
          <w:sz w:val="23"/>
          <w:szCs w:val="23"/>
        </w:rPr>
        <w:t> – </w:t>
      </w:r>
      <w:r w:rsidRPr="00152001">
        <w:rPr>
          <w:rFonts w:ascii="Arial" w:hAnsi="Arial" w:cs="Arial"/>
          <w:i/>
          <w:iCs/>
          <w:color w:val="333333"/>
          <w:sz w:val="23"/>
        </w:rPr>
        <w:t>Ортогонально траектории</w:t>
      </w:r>
      <w:r w:rsidRPr="00152001">
        <w:rPr>
          <w:rFonts w:ascii="Arial" w:hAnsi="Arial" w:cs="Arial"/>
          <w:color w:val="333333"/>
          <w:sz w:val="23"/>
          <w:szCs w:val="23"/>
        </w:rPr>
        <w:t>.</w:t>
      </w:r>
      <w:r w:rsidRPr="00152001">
        <w:rPr>
          <w:rFonts w:ascii="Arial" w:hAnsi="Arial" w:cs="Arial"/>
          <w:color w:val="333333"/>
          <w:sz w:val="23"/>
          <w:szCs w:val="23"/>
        </w:rPr>
        <w:br/>
        <w:t>Завершите команду. В итоге получится рамка.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476375" cy="2952750"/>
            <wp:effectExtent l="19050" t="0" r="9525" b="0"/>
            <wp:docPr id="10" name="Рисунок 10" descr="r3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30_p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    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0" cy="2638425"/>
            <wp:effectExtent l="19050" t="0" r="0" b="0"/>
            <wp:docPr id="11" name="Рисунок 11" descr="https://cadinstructor.org/wp-content/uploads/r31_p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adinstructor.org/wp-content/uploads/r31_pr_1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01" w:rsidRPr="00152001" w:rsidRDefault="00152001" w:rsidP="00152001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152001">
        <w:rPr>
          <w:rFonts w:ascii="Arial" w:hAnsi="Arial" w:cs="Arial"/>
          <w:b/>
          <w:bCs/>
          <w:color w:val="333333"/>
        </w:rPr>
        <w:t>Создание подрамника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4. Вставим в эту рамку подрамник, для этого выделите плоскость углубления под него.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Войдите в режим создания эскиза, вызовите команду панели </w:t>
      </w:r>
      <w:r w:rsidRPr="00152001">
        <w:rPr>
          <w:rFonts w:ascii="Arial" w:hAnsi="Arial" w:cs="Arial"/>
          <w:b/>
          <w:bCs/>
          <w:color w:val="333333"/>
          <w:sz w:val="23"/>
        </w:rPr>
        <w:t>Геометрия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Спроецировать объект </w:t>
      </w:r>
      <w:r w:rsidRPr="00152001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2" name="Рисунок 12" descr="https://cadinstructor.org/wp-content/uploads/kn_sproets_obj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adinstructor.org/wp-content/uploads/kn_sproets_obj_1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, укажите внешние ребра углубления под подрамник, выйдите из эскиза.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562100" cy="1190625"/>
            <wp:effectExtent l="19050" t="0" r="0" b="0"/>
            <wp:docPr id="13" name="Рисунок 13" descr="r33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33_p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 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628775" cy="2257425"/>
            <wp:effectExtent l="19050" t="0" r="9525" b="0"/>
            <wp:docPr id="14" name="Рисунок 14" descr="r3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32_p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01" w:rsidRPr="00152001" w:rsidRDefault="00152001" w:rsidP="00C4432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152001">
        <w:rPr>
          <w:rFonts w:ascii="Arial" w:hAnsi="Arial" w:cs="Arial"/>
          <w:color w:val="333333"/>
          <w:sz w:val="23"/>
          <w:szCs w:val="23"/>
        </w:rPr>
        <w:t>5. Выберите команду </w:t>
      </w:r>
      <w:r w:rsidRPr="00152001">
        <w:rPr>
          <w:rFonts w:ascii="Arial" w:hAnsi="Arial" w:cs="Arial"/>
          <w:b/>
          <w:bCs/>
          <w:color w:val="333333"/>
          <w:sz w:val="23"/>
        </w:rPr>
        <w:t>Выдавить выдавливанием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5" name="Рисунок 15" descr="https://cadinstructor.org/wp-content/uploads/kn_vidavl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dinstructor.org/wp-content/uploads/kn_vidavl_1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001">
        <w:rPr>
          <w:rFonts w:ascii="Arial" w:hAnsi="Arial" w:cs="Arial"/>
          <w:color w:val="333333"/>
          <w:sz w:val="23"/>
          <w:szCs w:val="23"/>
        </w:rPr>
        <w:t> и выдавите на </w:t>
      </w:r>
      <w:r w:rsidRPr="00152001">
        <w:rPr>
          <w:rFonts w:ascii="Arial" w:hAnsi="Arial" w:cs="Arial"/>
          <w:b/>
          <w:bCs/>
          <w:color w:val="333333"/>
          <w:sz w:val="23"/>
        </w:rPr>
        <w:t>1.8 мм</w:t>
      </w:r>
      <w:r w:rsidRPr="00152001">
        <w:rPr>
          <w:rFonts w:ascii="Arial" w:hAnsi="Arial" w:cs="Arial"/>
          <w:color w:val="333333"/>
          <w:sz w:val="23"/>
          <w:szCs w:val="23"/>
        </w:rPr>
        <w:t>, на панели свойств операции, на вкладке </w:t>
      </w:r>
      <w:r w:rsidRPr="00152001">
        <w:rPr>
          <w:rFonts w:ascii="Arial" w:hAnsi="Arial" w:cs="Arial"/>
          <w:b/>
          <w:bCs/>
          <w:color w:val="333333"/>
          <w:sz w:val="23"/>
        </w:rPr>
        <w:t>Параметры</w:t>
      </w:r>
      <w:r w:rsidRPr="00152001">
        <w:rPr>
          <w:rFonts w:ascii="Arial" w:hAnsi="Arial" w:cs="Arial"/>
          <w:color w:val="333333"/>
          <w:sz w:val="23"/>
          <w:szCs w:val="23"/>
        </w:rPr>
        <w:t> в области </w:t>
      </w:r>
      <w:r w:rsidRPr="00152001">
        <w:rPr>
          <w:rFonts w:ascii="Arial" w:hAnsi="Arial" w:cs="Arial"/>
          <w:b/>
          <w:bCs/>
          <w:color w:val="333333"/>
          <w:sz w:val="23"/>
        </w:rPr>
        <w:t>Отображение</w:t>
      </w:r>
      <w:r w:rsidRPr="00152001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152001">
        <w:rPr>
          <w:rFonts w:ascii="Arial" w:hAnsi="Arial" w:cs="Arial"/>
          <w:b/>
          <w:bCs/>
          <w:color w:val="333333"/>
          <w:sz w:val="23"/>
        </w:rPr>
        <w:t>Способ задания</w:t>
      </w:r>
      <w:r w:rsidRPr="00152001">
        <w:rPr>
          <w:rFonts w:ascii="Arial" w:hAnsi="Arial" w:cs="Arial"/>
          <w:color w:val="333333"/>
          <w:sz w:val="23"/>
          <w:szCs w:val="23"/>
        </w:rPr>
        <w:t> выберите </w:t>
      </w:r>
      <w:r w:rsidRPr="00152001">
        <w:rPr>
          <w:rFonts w:ascii="Arial" w:hAnsi="Arial" w:cs="Arial"/>
          <w:b/>
          <w:bCs/>
          <w:color w:val="333333"/>
          <w:sz w:val="23"/>
        </w:rPr>
        <w:t>Вручную</w:t>
      </w:r>
      <w:r w:rsidRPr="00152001">
        <w:rPr>
          <w:rFonts w:ascii="Arial" w:hAnsi="Arial" w:cs="Arial"/>
          <w:color w:val="333333"/>
          <w:sz w:val="23"/>
          <w:szCs w:val="23"/>
        </w:rPr>
        <w:t> и в области </w:t>
      </w:r>
      <w:r w:rsidRPr="00152001">
        <w:rPr>
          <w:rFonts w:ascii="Arial" w:hAnsi="Arial" w:cs="Arial"/>
          <w:b/>
          <w:bCs/>
          <w:color w:val="333333"/>
          <w:sz w:val="23"/>
        </w:rPr>
        <w:t>Цвет</w:t>
      </w:r>
      <w:r w:rsidRPr="00152001">
        <w:rPr>
          <w:rFonts w:ascii="Arial" w:hAnsi="Arial" w:cs="Arial"/>
          <w:color w:val="333333"/>
          <w:sz w:val="23"/>
          <w:szCs w:val="23"/>
        </w:rPr>
        <w:t> выберите из палитры нужный цвет.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257300" cy="2428875"/>
            <wp:effectExtent l="19050" t="0" r="0" b="0"/>
            <wp:docPr id="16" name="Рисунок 16" descr="r3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34_pr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01" w:rsidRPr="00152001" w:rsidRDefault="00152001" w:rsidP="00152001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152001">
        <w:rPr>
          <w:rFonts w:ascii="Arial" w:hAnsi="Arial" w:cs="Arial"/>
          <w:b/>
          <w:bCs/>
          <w:color w:val="333333"/>
        </w:rPr>
        <w:t>Вставка изображения</w:t>
      </w:r>
    </w:p>
    <w:p w:rsidR="00152001" w:rsidRPr="00152001" w:rsidRDefault="00152001" w:rsidP="00C4432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152001">
        <w:rPr>
          <w:rFonts w:ascii="Arial" w:hAnsi="Arial" w:cs="Arial"/>
          <w:color w:val="555555"/>
          <w:sz w:val="23"/>
          <w:szCs w:val="23"/>
        </w:rPr>
        <w:t> 6. Для вставки картинки выделите переднюю плоскость подрамника, войдите в режим создания эскиза, выберите команду </w:t>
      </w:r>
      <w:r w:rsidRPr="00152001">
        <w:rPr>
          <w:rFonts w:ascii="Arial" w:hAnsi="Arial" w:cs="Arial"/>
          <w:b/>
          <w:bCs/>
          <w:color w:val="555555"/>
          <w:sz w:val="23"/>
        </w:rPr>
        <w:t>Вставка</w:t>
      </w:r>
      <w:r w:rsidRPr="00152001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152001">
        <w:rPr>
          <w:rFonts w:ascii="Arial" w:hAnsi="Arial" w:cs="Arial"/>
          <w:b/>
          <w:bCs/>
          <w:color w:val="555555"/>
          <w:sz w:val="23"/>
        </w:rPr>
        <w:t>Рисунок</w:t>
      </w:r>
      <w:r w:rsidRPr="00152001">
        <w:rPr>
          <w:rFonts w:ascii="Arial" w:hAnsi="Arial" w:cs="Arial"/>
          <w:color w:val="555555"/>
          <w:sz w:val="23"/>
          <w:szCs w:val="23"/>
        </w:rPr>
        <w:t>, укажите нужное изображение. Задайте положение и размеры рисунка, выйдите из эскиза.</w:t>
      </w:r>
      <w:r w:rsidRPr="00152001">
        <w:rPr>
          <w:rFonts w:ascii="Arial" w:hAnsi="Arial" w:cs="Arial"/>
          <w:color w:val="555555"/>
          <w:sz w:val="23"/>
          <w:szCs w:val="23"/>
        </w:rPr>
        <w:br/>
        <w:t>Сохраните файл.</w:t>
      </w:r>
    </w:p>
    <w:p w:rsidR="00152001" w:rsidRPr="00152001" w:rsidRDefault="00152001" w:rsidP="0015200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1590675" cy="2762250"/>
            <wp:effectExtent l="19050" t="0" r="9525" b="0"/>
            <wp:docPr id="17" name="Рисунок 17" descr="r35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35_p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001" w:rsidRPr="00152001" w:rsidSect="00C44327">
      <w:footerReference w:type="default" r:id="rId24"/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35" w:rsidRDefault="003D7F35" w:rsidP="005C3898">
      <w:pPr>
        <w:spacing w:line="240" w:lineRule="auto"/>
      </w:pPr>
      <w:r>
        <w:separator/>
      </w:r>
    </w:p>
  </w:endnote>
  <w:endnote w:type="continuationSeparator" w:id="1">
    <w:p w:rsidR="003D7F35" w:rsidRDefault="003D7F35" w:rsidP="005C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680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C3898" w:rsidRDefault="005C3898">
        <w:pPr>
          <w:pStyle w:val="af1"/>
          <w:jc w:val="right"/>
        </w:pPr>
        <w:r w:rsidRPr="005C3898">
          <w:rPr>
            <w:sz w:val="22"/>
            <w:szCs w:val="22"/>
          </w:rPr>
          <w:fldChar w:fldCharType="begin"/>
        </w:r>
        <w:r w:rsidRPr="005C3898">
          <w:rPr>
            <w:sz w:val="22"/>
            <w:szCs w:val="22"/>
          </w:rPr>
          <w:instrText xml:space="preserve"> PAGE   \* MERGEFORMAT </w:instrText>
        </w:r>
        <w:r w:rsidRPr="005C389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5C3898">
          <w:rPr>
            <w:sz w:val="22"/>
            <w:szCs w:val="22"/>
          </w:rPr>
          <w:fldChar w:fldCharType="end"/>
        </w:r>
      </w:p>
    </w:sdtContent>
  </w:sdt>
  <w:p w:rsidR="005C3898" w:rsidRDefault="005C38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35" w:rsidRDefault="003D7F35" w:rsidP="005C3898">
      <w:pPr>
        <w:spacing w:line="240" w:lineRule="auto"/>
      </w:pPr>
      <w:r>
        <w:separator/>
      </w:r>
    </w:p>
  </w:footnote>
  <w:footnote w:type="continuationSeparator" w:id="1">
    <w:p w:rsidR="003D7F35" w:rsidRDefault="003D7F35" w:rsidP="005C3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7F6"/>
    <w:multiLevelType w:val="multilevel"/>
    <w:tmpl w:val="1AF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001"/>
    <w:rsid w:val="00152001"/>
    <w:rsid w:val="003D7F35"/>
    <w:rsid w:val="005C3898"/>
    <w:rsid w:val="0065655D"/>
    <w:rsid w:val="00720727"/>
    <w:rsid w:val="007F0F1A"/>
    <w:rsid w:val="00B236DC"/>
    <w:rsid w:val="00BC3A8E"/>
    <w:rsid w:val="00C44327"/>
    <w:rsid w:val="00CC4CF2"/>
    <w:rsid w:val="00EB7ECE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uiPriority w:val="2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15200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152001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152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00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5C3898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3898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C3898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38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18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71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2019-11-30T07:54:00Z</dcterms:created>
  <dcterms:modified xsi:type="dcterms:W3CDTF">2020-01-18T06:09:00Z</dcterms:modified>
</cp:coreProperties>
</file>