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4DF99" w14:textId="77777777" w:rsidR="00F86CB5" w:rsidRPr="00990C6B" w:rsidRDefault="00F86CB5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32CBE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C5E053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3B7D7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49D3C5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4DEF54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E33D49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B2F634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9C1D2E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1843F4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F3C41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B6F8D4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74BF9F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81219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B3308" w14:textId="77777777" w:rsidR="00990C6B" w:rsidRPr="001B4EC7" w:rsidRDefault="00990C6B" w:rsidP="00A923D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EC7">
        <w:rPr>
          <w:rFonts w:ascii="Times New Roman" w:hAnsi="Times New Roman" w:cs="Times New Roman"/>
          <w:b/>
          <w:sz w:val="28"/>
          <w:szCs w:val="28"/>
        </w:rPr>
        <w:t>Создание анимации</w:t>
      </w:r>
    </w:p>
    <w:p w14:paraId="20B18D9A" w14:textId="77777777" w:rsidR="00990C6B" w:rsidRDefault="0099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41471"/>
        <w:docPartObj>
          <w:docPartGallery w:val="Table of Contents"/>
          <w:docPartUnique/>
        </w:docPartObj>
      </w:sdtPr>
      <w:sdtEndPr/>
      <w:sdtContent>
        <w:p w14:paraId="569222AA" w14:textId="77777777" w:rsidR="00990C6B" w:rsidRDefault="00990C6B" w:rsidP="00990C6B">
          <w:pPr>
            <w:pStyle w:val="a3"/>
            <w:jc w:val="center"/>
          </w:pPr>
          <w:r>
            <w:t>Оглавление</w:t>
          </w:r>
        </w:p>
        <w:p w14:paraId="3F48A5CE" w14:textId="77777777" w:rsidR="00990C6B" w:rsidRPr="00990C6B" w:rsidRDefault="00990C6B" w:rsidP="00990C6B"/>
        <w:p w14:paraId="610DA5B4" w14:textId="77777777" w:rsidR="00CE0C81" w:rsidRPr="00CE0C81" w:rsidRDefault="00404D80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990C6B">
            <w:instrText xml:space="preserve"> TOC \o "1-3" \h \z \u </w:instrText>
          </w:r>
          <w:r>
            <w:fldChar w:fldCharType="separate"/>
          </w:r>
          <w:hyperlink w:anchor="_Toc31706887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_Toc31706887 \h </w:instrText>
            </w:r>
            <w:r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9ACA5F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88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 Установка, подключение и запуск библиотеки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_Toc31706888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529280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89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 Начало работы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_Toc31706889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CB193C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0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Запуск и настройки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_Toc31706890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93D961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1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 Настройки параметров воспроизведения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_Toc31706891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073C21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2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 Настройки числовых параметров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_Toc31706892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9A61F4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3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 Загрузка анимации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_Toc31706893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ACAEAE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4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2.5 Сохранение анимации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_Toc31706894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B5F5F1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5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2.6 Управление состоянием сборки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_Toc31706895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6A9093F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6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 Шаг анимации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_Toc31706896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D4A8E7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7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 Добавление и удаление шагов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_Toc31706897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26078CA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8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 Состояние сборки на шаге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_Toc31706898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06B32D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899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 Копирование шагов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_Toc31706899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49E5D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0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3.4 Комментарии к шагу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_Toc31706900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0C2789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1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 Выбор компонентов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_Toc31706901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556CC3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2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4.1 Виды «движений» компонентов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_Toc31706902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3A654F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127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3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4.1.1 Перемещение компонентов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_Toc31706903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04D53D3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1276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4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4.1.2 Вращение компонентов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_Toc31706904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95B479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5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4.2 Работа с переменными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_Toc31706905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39523C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ind w:firstLine="709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6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4.3 Работа с прозрачностью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_Toc31706906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D149E31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7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5 Построение траектории точки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_Toc31706907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0581D7" w14:textId="77777777" w:rsidR="00CE0C81" w:rsidRP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1706908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6 Соударения компонентов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_Toc31706908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D52C5E2" w14:textId="77777777" w:rsidR="00CE0C81" w:rsidRDefault="009906BF" w:rsidP="00CE0C81">
          <w:pPr>
            <w:pStyle w:val="11"/>
            <w:tabs>
              <w:tab w:val="right" w:leader="dot" w:pos="9345"/>
            </w:tabs>
            <w:spacing w:after="0"/>
            <w:rPr>
              <w:rFonts w:eastAsiaTheme="minorEastAsia"/>
              <w:noProof/>
              <w:lang w:eastAsia="ru-RU"/>
            </w:rPr>
          </w:pPr>
          <w:hyperlink w:anchor="_Toc31706909" w:history="1">
            <w:r w:rsidR="00CE0C81" w:rsidRPr="00CE0C8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7 Воспроизведение</w:t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_Toc31706909 \h </w:instrTex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E0C81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04D80" w:rsidRPr="00CE0C8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B7E5276" w14:textId="77777777" w:rsidR="00990C6B" w:rsidRDefault="00404D80">
          <w:r>
            <w:fldChar w:fldCharType="end"/>
          </w:r>
        </w:p>
      </w:sdtContent>
    </w:sdt>
    <w:p w14:paraId="582E26F2" w14:textId="77777777" w:rsidR="00990C6B" w:rsidRDefault="00990C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D9906F3" w14:textId="77777777" w:rsidR="00990C6B" w:rsidRPr="00990C6B" w:rsidRDefault="00990C6B" w:rsidP="00990C6B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0" w:name="_Toc31706887"/>
      <w:r w:rsidRPr="00990C6B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14:paraId="72AC8DD6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A4AC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11">
        <w:rPr>
          <w:rFonts w:ascii="Times New Roman" w:hAnsi="Times New Roman" w:cs="Times New Roman"/>
          <w:b/>
          <w:sz w:val="28"/>
          <w:szCs w:val="28"/>
        </w:rPr>
        <w:t>Механика: Анимация</w:t>
      </w:r>
      <w:r w:rsidRPr="00990C6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Pr="00C86C11">
        <w:rPr>
          <w:rFonts w:ascii="Times New Roman" w:hAnsi="Times New Roman" w:cs="Times New Roman"/>
          <w:b/>
          <w:sz w:val="28"/>
          <w:szCs w:val="28"/>
        </w:rPr>
        <w:t>Библиотека</w:t>
      </w:r>
      <w:r w:rsidRPr="00990C6B">
        <w:rPr>
          <w:rFonts w:ascii="Times New Roman" w:hAnsi="Times New Roman" w:cs="Times New Roman"/>
          <w:sz w:val="28"/>
          <w:szCs w:val="28"/>
        </w:rPr>
        <w:t>) предназначена для следующих целей:</w:t>
      </w:r>
    </w:p>
    <w:p w14:paraId="4BA437E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- имитирование движений различных машин, устройств, механизмов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приборов, смоде</w:t>
      </w:r>
      <w:r>
        <w:rPr>
          <w:rFonts w:ascii="Times New Roman" w:hAnsi="Times New Roman" w:cs="Times New Roman"/>
          <w:sz w:val="28"/>
          <w:szCs w:val="28"/>
        </w:rPr>
        <w:t>лированных в системе КОМПАС-3D,</w:t>
      </w:r>
    </w:p>
    <w:p w14:paraId="76021AF8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- имитирование процессов сборки-разборки изделий,</w:t>
      </w:r>
    </w:p>
    <w:p w14:paraId="49D18BD0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 xml:space="preserve">- проверка возможных коллизий (соударений) компонентов в процессе </w:t>
      </w:r>
    </w:p>
    <w:p w14:paraId="06ED7DD0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движения деталей,</w:t>
      </w:r>
    </w:p>
    <w:p w14:paraId="60004078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- создание видеороликов, демонстрирующих работу еще не существующих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устройств, для презентаций или для интерактивных технических руководств</w:t>
      </w:r>
      <w:r>
        <w:rPr>
          <w:rFonts w:ascii="Times New Roman" w:hAnsi="Times New Roman" w:cs="Times New Roman"/>
          <w:sz w:val="28"/>
          <w:szCs w:val="28"/>
        </w:rPr>
        <w:t xml:space="preserve"> (ИЭТР),</w:t>
      </w:r>
    </w:p>
    <w:p w14:paraId="04B6265F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 xml:space="preserve">- создание двухмерных </w:t>
      </w:r>
      <w:proofErr w:type="spellStart"/>
      <w:r w:rsidRPr="00990C6B">
        <w:rPr>
          <w:rFonts w:ascii="Times New Roman" w:hAnsi="Times New Roman" w:cs="Times New Roman"/>
          <w:sz w:val="28"/>
          <w:szCs w:val="28"/>
        </w:rPr>
        <w:t>кинограмм</w:t>
      </w:r>
      <w:proofErr w:type="spellEnd"/>
      <w:r w:rsidRPr="00990C6B">
        <w:rPr>
          <w:rFonts w:ascii="Times New Roman" w:hAnsi="Times New Roman" w:cs="Times New Roman"/>
          <w:sz w:val="28"/>
          <w:szCs w:val="28"/>
        </w:rPr>
        <w:t xml:space="preserve"> (последовательных кадров) для подробного исследования движения механизмов</w:t>
      </w:r>
    </w:p>
    <w:p w14:paraId="5AEAB7C4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Библиотека работает в среде КОМПАС-3D</w:t>
      </w:r>
    </w:p>
    <w:p w14:paraId="7998CF50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Библиотеку можно применять как в процессе проектирования изделий, так и в рекламных целях. В процессе проектирования можно оценить взаимное движение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различных звеньев механизмов, а также проконтролировать траектории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выявления коллизий, вызванных недостатками проектирования.</w:t>
      </w:r>
    </w:p>
    <w:p w14:paraId="76562C97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90C6B">
        <w:rPr>
          <w:rFonts w:ascii="Times New Roman" w:hAnsi="Times New Roman" w:cs="Times New Roman"/>
          <w:sz w:val="28"/>
          <w:szCs w:val="28"/>
        </w:rPr>
        <w:t>Анимирование</w:t>
      </w:r>
      <w:proofErr w:type="spellEnd"/>
      <w:r w:rsidRPr="00990C6B">
        <w:rPr>
          <w:rFonts w:ascii="Times New Roman" w:hAnsi="Times New Roman" w:cs="Times New Roman"/>
          <w:sz w:val="28"/>
          <w:szCs w:val="28"/>
        </w:rPr>
        <w:t>» изделий помогает сотрудникам ремонтно-эксплуатационных отделов предприятий быстро разобраться в устройстве изделия и научиться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порядку сборки-разборки.</w:t>
      </w:r>
    </w:p>
    <w:p w14:paraId="62F998DC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6A2171" w14:textId="77777777" w:rsidR="00990C6B" w:rsidRPr="00990C6B" w:rsidRDefault="00990C6B" w:rsidP="00990C6B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" w:name="_Toc31706888"/>
      <w:r>
        <w:rPr>
          <w:rFonts w:ascii="Times New Roman" w:hAnsi="Times New Roman" w:cs="Times New Roman"/>
          <w:color w:val="auto"/>
        </w:rPr>
        <w:t xml:space="preserve">1 </w:t>
      </w:r>
      <w:r w:rsidRPr="00990C6B">
        <w:rPr>
          <w:rFonts w:ascii="Times New Roman" w:hAnsi="Times New Roman" w:cs="Times New Roman"/>
          <w:color w:val="auto"/>
        </w:rPr>
        <w:t>Установка, подключение и запуск библиотеки</w:t>
      </w:r>
      <w:bookmarkEnd w:id="1"/>
    </w:p>
    <w:p w14:paraId="2E91A6A5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2E36E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Библиотека устанавливается из дистрибутива КОМПАС-3D и представляет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>собой стандартное приложение системы КОМПАС-3D (прикладную библиотеку).</w:t>
      </w:r>
    </w:p>
    <w:p w14:paraId="7DCBC47B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 xml:space="preserve">Чтобы ее подключить, 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перейти во вкладку </w:t>
      </w:r>
      <w:r w:rsidRPr="00990C6B">
        <w:rPr>
          <w:rFonts w:ascii="Times New Roman" w:hAnsi="Times New Roman" w:cs="Times New Roman"/>
          <w:b/>
          <w:sz w:val="28"/>
          <w:szCs w:val="28"/>
        </w:rPr>
        <w:t>Приложения - Добавить приложения...</w:t>
      </w:r>
      <w:r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Pr="00990C6B">
        <w:rPr>
          <w:rFonts w:ascii="Times New Roman" w:hAnsi="Times New Roman" w:cs="Times New Roman"/>
          <w:b/>
          <w:sz w:val="28"/>
          <w:szCs w:val="28"/>
        </w:rPr>
        <w:t>Главное меню</w:t>
      </w:r>
    </w:p>
    <w:p w14:paraId="0D3D9481" w14:textId="77777777" w:rsidR="00990C6B" w:rsidRDefault="00990C6B" w:rsidP="00990C6B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78913" wp14:editId="730283BA">
            <wp:extent cx="3190875" cy="9620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1" b="7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6C90C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В окне Менеджера библиотек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 xml:space="preserve">выберите раздел и подключите в нем файл прикладной библиотеки </w:t>
      </w:r>
      <w:proofErr w:type="spellStart"/>
      <w:r w:rsidRPr="00990C6B">
        <w:rPr>
          <w:rFonts w:ascii="Times New Roman" w:hAnsi="Times New Roman" w:cs="Times New Roman"/>
          <w:sz w:val="28"/>
          <w:szCs w:val="28"/>
        </w:rPr>
        <w:t>Animat.rtw</w:t>
      </w:r>
      <w:proofErr w:type="spellEnd"/>
      <w:r w:rsidRPr="00990C6B">
        <w:rPr>
          <w:rFonts w:ascii="Times New Roman" w:hAnsi="Times New Roman" w:cs="Times New Roman"/>
          <w:sz w:val="28"/>
          <w:szCs w:val="28"/>
        </w:rPr>
        <w:t>.</w:t>
      </w:r>
    </w:p>
    <w:p w14:paraId="7E0B7CF7" w14:textId="77777777" w:rsidR="00990C6B" w:rsidRP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 xml:space="preserve">Он по умолчанию находится в папке </w:t>
      </w:r>
      <w:r w:rsidRPr="00990C6B">
        <w:rPr>
          <w:rFonts w:ascii="Times New Roman" w:hAnsi="Times New Roman" w:cs="Times New Roman"/>
          <w:b/>
          <w:sz w:val="28"/>
          <w:szCs w:val="28"/>
        </w:rPr>
        <w:t>C:\ProgramFiles\Ascon\KOMPAS3D\Libs\Animation3D.</w:t>
      </w:r>
    </w:p>
    <w:p w14:paraId="19C604FF" w14:textId="77777777" w:rsidR="00990C6B" w:rsidRDefault="00990C6B" w:rsidP="00990C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847101" wp14:editId="6DF005B5">
            <wp:extent cx="3790950" cy="255422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5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A6873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45FE5B" w14:textId="77777777" w:rsidR="00990C6B" w:rsidRPr="007234C6" w:rsidRDefault="002F6B4D" w:rsidP="007234C6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" w:name="_Toc31706889"/>
      <w:r>
        <w:rPr>
          <w:rFonts w:ascii="Times New Roman" w:hAnsi="Times New Roman" w:cs="Times New Roman"/>
          <w:color w:val="auto"/>
        </w:rPr>
        <w:t xml:space="preserve">2 </w:t>
      </w:r>
      <w:r w:rsidR="007234C6" w:rsidRPr="007234C6">
        <w:rPr>
          <w:rFonts w:ascii="Times New Roman" w:hAnsi="Times New Roman" w:cs="Times New Roman"/>
          <w:color w:val="auto"/>
        </w:rPr>
        <w:t>Начало работы</w:t>
      </w:r>
      <w:bookmarkEnd w:id="2"/>
    </w:p>
    <w:p w14:paraId="763BEF8D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1F638" w14:textId="77777777" w:rsidR="007234C6" w:rsidRPr="007234C6" w:rsidRDefault="002F6B4D" w:rsidP="007234C6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3" w:name="_Toc31706890"/>
      <w:r>
        <w:rPr>
          <w:rFonts w:ascii="Times New Roman" w:hAnsi="Times New Roman" w:cs="Times New Roman"/>
          <w:color w:val="auto"/>
        </w:rPr>
        <w:t xml:space="preserve">2.1 </w:t>
      </w:r>
      <w:r w:rsidR="007234C6" w:rsidRPr="007234C6">
        <w:rPr>
          <w:rFonts w:ascii="Times New Roman" w:hAnsi="Times New Roman" w:cs="Times New Roman"/>
          <w:color w:val="auto"/>
        </w:rPr>
        <w:t>Запуск и настройки</w:t>
      </w:r>
      <w:bookmarkEnd w:id="3"/>
    </w:p>
    <w:p w14:paraId="6D2FC83D" w14:textId="77777777" w:rsidR="007234C6" w:rsidRPr="007234C6" w:rsidRDefault="007234C6" w:rsidP="007234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1BCC7" w14:textId="77777777" w:rsidR="00990C6B" w:rsidRPr="007234C6" w:rsidRDefault="007234C6" w:rsidP="007234C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4C6">
        <w:rPr>
          <w:rFonts w:ascii="Times New Roman" w:hAnsi="Times New Roman" w:cs="Times New Roman"/>
          <w:sz w:val="28"/>
          <w:szCs w:val="28"/>
        </w:rPr>
        <w:t xml:space="preserve">Для работы с Библиотекой необходимо открыть документ КОМПАС-3D – </w:t>
      </w:r>
      <w:r w:rsidRPr="007234C6">
        <w:rPr>
          <w:rFonts w:ascii="Times New Roman" w:hAnsi="Times New Roman" w:cs="Times New Roman"/>
          <w:b/>
          <w:sz w:val="28"/>
          <w:szCs w:val="28"/>
        </w:rPr>
        <w:t>трехмерную модель сборки (*.a3d)</w:t>
      </w:r>
      <w:r w:rsidRPr="007234C6">
        <w:rPr>
          <w:rFonts w:ascii="Times New Roman" w:hAnsi="Times New Roman" w:cs="Times New Roman"/>
          <w:sz w:val="28"/>
          <w:szCs w:val="28"/>
        </w:rPr>
        <w:t>. Библиотека не работает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4C6">
        <w:rPr>
          <w:rFonts w:ascii="Times New Roman" w:hAnsi="Times New Roman" w:cs="Times New Roman"/>
          <w:sz w:val="28"/>
          <w:szCs w:val="28"/>
        </w:rPr>
        <w:t xml:space="preserve">документами системы. После открытия документа нужно запустить Библиотеку </w:t>
      </w:r>
      <w:r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7234C6">
        <w:rPr>
          <w:rFonts w:ascii="Times New Roman" w:hAnsi="Times New Roman" w:cs="Times New Roman"/>
          <w:b/>
          <w:sz w:val="28"/>
          <w:szCs w:val="28"/>
        </w:rPr>
        <w:t>Приложения - Механика - Механика анимация</w:t>
      </w:r>
    </w:p>
    <w:p w14:paraId="7253F86E" w14:textId="77777777" w:rsidR="00990C6B" w:rsidRDefault="007234C6" w:rsidP="007234C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7E27F" wp14:editId="2B58F1C9">
            <wp:extent cx="4783538" cy="114498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4" b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114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6E8182" w14:textId="77777777" w:rsidR="00990C6B" w:rsidRDefault="007234C6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Запустится окно библиотеки</w:t>
      </w:r>
    </w:p>
    <w:p w14:paraId="1C6B2149" w14:textId="77777777" w:rsidR="007234C6" w:rsidRDefault="007234C6" w:rsidP="007234C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08915" wp14:editId="5CD7B508">
            <wp:extent cx="3753015" cy="228213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50" cy="22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8A4D1" w14:textId="77777777" w:rsidR="00990C6B" w:rsidRDefault="002F6B4D" w:rsidP="002F6B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6B4D">
        <w:rPr>
          <w:rFonts w:ascii="Times New Roman" w:hAnsi="Times New Roman" w:cs="Times New Roman"/>
          <w:sz w:val="28"/>
          <w:szCs w:val="28"/>
        </w:rPr>
        <w:t>Сначала необходимо произвести некоторые настройки системы,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6B4D">
        <w:rPr>
          <w:rFonts w:ascii="Times New Roman" w:hAnsi="Times New Roman" w:cs="Times New Roman"/>
          <w:sz w:val="28"/>
          <w:szCs w:val="28"/>
        </w:rPr>
        <w:t xml:space="preserve">выполнив команды меню </w:t>
      </w:r>
      <w:r w:rsidRPr="00527C34">
        <w:rPr>
          <w:rFonts w:ascii="Times New Roman" w:hAnsi="Times New Roman" w:cs="Times New Roman"/>
          <w:b/>
          <w:sz w:val="28"/>
          <w:szCs w:val="28"/>
        </w:rPr>
        <w:t>Анимация - Настройки</w:t>
      </w:r>
      <w:r w:rsidRPr="002F6B4D">
        <w:rPr>
          <w:rFonts w:ascii="Times New Roman" w:hAnsi="Times New Roman" w:cs="Times New Roman"/>
          <w:sz w:val="28"/>
          <w:szCs w:val="28"/>
        </w:rPr>
        <w:t>:</w:t>
      </w:r>
    </w:p>
    <w:p w14:paraId="7C07C1B6" w14:textId="77777777" w:rsidR="00990C6B" w:rsidRDefault="00527C34" w:rsidP="00527C3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48DBE8" wp14:editId="3829319E">
            <wp:extent cx="3670356" cy="2340862"/>
            <wp:effectExtent l="19050" t="0" r="6294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28" cy="234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F5083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E092ED" w14:textId="77777777" w:rsidR="00527C34" w:rsidRPr="00527C34" w:rsidRDefault="00527C34" w:rsidP="00527C34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4" w:name="_Toc31706891"/>
      <w:r>
        <w:rPr>
          <w:rFonts w:ascii="Times New Roman" w:hAnsi="Times New Roman" w:cs="Times New Roman"/>
          <w:color w:val="auto"/>
        </w:rPr>
        <w:t xml:space="preserve">2.2 </w:t>
      </w:r>
      <w:r w:rsidRPr="00527C34">
        <w:rPr>
          <w:rFonts w:ascii="Times New Roman" w:hAnsi="Times New Roman" w:cs="Times New Roman"/>
          <w:color w:val="auto"/>
        </w:rPr>
        <w:t>Настройки параметров воспроизведения</w:t>
      </w:r>
      <w:bookmarkEnd w:id="4"/>
    </w:p>
    <w:p w14:paraId="64713FB3" w14:textId="77777777" w:rsid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5994E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>- Кадры в секунду.</w:t>
      </w:r>
    </w:p>
    <w:p w14:paraId="56F73906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Настройка частоты воспроизведения (кадров/сек) при имитации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 xml:space="preserve">механизма. По умолчанию установлена частота воспроизведения </w:t>
      </w:r>
      <w:r w:rsidRPr="00A923DE">
        <w:rPr>
          <w:rFonts w:ascii="Times New Roman" w:hAnsi="Times New Roman" w:cs="Times New Roman"/>
          <w:b/>
          <w:sz w:val="28"/>
          <w:szCs w:val="28"/>
        </w:rPr>
        <w:t>24</w:t>
      </w:r>
      <w:r w:rsidRPr="00527C34">
        <w:rPr>
          <w:rFonts w:ascii="Times New Roman" w:hAnsi="Times New Roman" w:cs="Times New Roman"/>
          <w:sz w:val="28"/>
          <w:szCs w:val="28"/>
        </w:rPr>
        <w:t xml:space="preserve"> к/с.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Можно установить величину из предопределенного списка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(</w:t>
      </w:r>
      <w:r w:rsidR="00A923DE">
        <w:rPr>
          <w:rFonts w:ascii="Times New Roman" w:hAnsi="Times New Roman" w:cs="Times New Roman"/>
          <w:sz w:val="28"/>
          <w:szCs w:val="28"/>
        </w:rPr>
        <w:t>1,5,10,15,24,30;60;90;120;180).</w:t>
      </w:r>
    </w:p>
    <w:p w14:paraId="65538666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923DE">
        <w:rPr>
          <w:rFonts w:ascii="Times New Roman" w:hAnsi="Times New Roman" w:cs="Times New Roman"/>
          <w:b/>
          <w:sz w:val="28"/>
          <w:szCs w:val="28"/>
        </w:rPr>
        <w:t>Пауза после шага.</w:t>
      </w:r>
    </w:p>
    <w:p w14:paraId="5057F47C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Пауза между последовательными движениями (шагами) различных частей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изделия. По умолчанию установлен</w:t>
      </w:r>
      <w:r w:rsidR="00A923DE">
        <w:rPr>
          <w:rFonts w:ascii="Times New Roman" w:hAnsi="Times New Roman" w:cs="Times New Roman"/>
          <w:sz w:val="28"/>
          <w:szCs w:val="28"/>
        </w:rPr>
        <w:t>а длительность паузы 0 сек.</w:t>
      </w:r>
    </w:p>
    <w:p w14:paraId="594B156F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>- Включить перестроение.</w:t>
      </w:r>
    </w:p>
    <w:p w14:paraId="30821BBE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Если в сборке имеются компоненты, которые требуют выполнения команды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Перестроить (например, элементы, построенные в контексте сборки –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 xml:space="preserve">пружины и т.п.), то необходимо включить данную опцию. </w:t>
      </w:r>
    </w:p>
    <w:p w14:paraId="0A6F0864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>- Циклическое воспроизведение.</w:t>
      </w:r>
    </w:p>
    <w:p w14:paraId="60A198ED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Включение непрерывного воспроизведения анимации, при котором цикл будет повторяться автоматически, пока его принудительно не остановит</w:t>
      </w:r>
      <w:r w:rsidR="00A923DE">
        <w:rPr>
          <w:rFonts w:ascii="Times New Roman" w:hAnsi="Times New Roman" w:cs="Times New Roman"/>
          <w:sz w:val="28"/>
          <w:szCs w:val="28"/>
        </w:rPr>
        <w:t xml:space="preserve"> пользователь.</w:t>
      </w:r>
    </w:p>
    <w:p w14:paraId="3274A992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>- Создать видеоролик.</w:t>
      </w:r>
    </w:p>
    <w:p w14:paraId="409A07FA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Подключение программы записи анимации в виде AVI-файлов. Выбор конкретного кодека и его настройка производятся в момент начала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воспроизведения анимации на экране. Эта опция автоматически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отключается после записи видеоролика. При повторном запуске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воспроизведе</w:t>
      </w:r>
      <w:r w:rsidR="00A923DE">
        <w:rPr>
          <w:rFonts w:ascii="Times New Roman" w:hAnsi="Times New Roman" w:cs="Times New Roman"/>
          <w:sz w:val="28"/>
          <w:szCs w:val="28"/>
        </w:rPr>
        <w:t>ния видеоролик не записывается.</w:t>
      </w:r>
    </w:p>
    <w:p w14:paraId="7030D5AA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>- Останавливать при соударении.</w:t>
      </w:r>
    </w:p>
    <w:p w14:paraId="1C81BE6A" w14:textId="77777777" w:rsidR="00527C34" w:rsidRPr="00527C34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При включенной опции воспроизведение будет остановлено, если при движении механизма произошло столкновение деталей. Для более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точного позиционирования механизма в момент соударения рекомендуется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lastRenderedPageBreak/>
        <w:t>увеличивать частоту кадров и/или увеличивать время движения того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компонента, который необхо</w:t>
      </w:r>
      <w:r w:rsidR="00A923DE">
        <w:rPr>
          <w:rFonts w:ascii="Times New Roman" w:hAnsi="Times New Roman" w:cs="Times New Roman"/>
          <w:sz w:val="28"/>
          <w:szCs w:val="28"/>
        </w:rPr>
        <w:t>димо остановить при соударении.</w:t>
      </w:r>
    </w:p>
    <w:p w14:paraId="3872B276" w14:textId="77777777" w:rsidR="00527C34" w:rsidRPr="00A923DE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23D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923DE" w:rsidRPr="00A923DE">
        <w:rPr>
          <w:rFonts w:ascii="Times New Roman" w:hAnsi="Times New Roman" w:cs="Times New Roman"/>
          <w:b/>
          <w:sz w:val="28"/>
          <w:szCs w:val="28"/>
        </w:rPr>
        <w:t xml:space="preserve">Создать </w:t>
      </w:r>
      <w:proofErr w:type="spellStart"/>
      <w:r w:rsidR="00A923DE" w:rsidRPr="00A923DE">
        <w:rPr>
          <w:rFonts w:ascii="Times New Roman" w:hAnsi="Times New Roman" w:cs="Times New Roman"/>
          <w:b/>
          <w:sz w:val="28"/>
          <w:szCs w:val="28"/>
        </w:rPr>
        <w:t>кинограмму</w:t>
      </w:r>
      <w:proofErr w:type="spellEnd"/>
      <w:r w:rsidR="00A923DE" w:rsidRPr="00A923DE">
        <w:rPr>
          <w:rFonts w:ascii="Times New Roman" w:hAnsi="Times New Roman" w:cs="Times New Roman"/>
          <w:b/>
          <w:sz w:val="28"/>
          <w:szCs w:val="28"/>
        </w:rPr>
        <w:t>.</w:t>
      </w:r>
    </w:p>
    <w:p w14:paraId="23353D6C" w14:textId="77777777" w:rsidR="00990C6B" w:rsidRDefault="00527C34" w:rsidP="00527C3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C34">
        <w:rPr>
          <w:rFonts w:ascii="Times New Roman" w:hAnsi="Times New Roman" w:cs="Times New Roman"/>
          <w:sz w:val="28"/>
          <w:szCs w:val="28"/>
        </w:rPr>
        <w:t>При включении опции в папке с трехмерной сборкой будет создана новая папка «</w:t>
      </w:r>
      <w:proofErr w:type="spellStart"/>
      <w:r w:rsidRPr="00527C34">
        <w:rPr>
          <w:rFonts w:ascii="Times New Roman" w:hAnsi="Times New Roman" w:cs="Times New Roman"/>
          <w:sz w:val="28"/>
          <w:szCs w:val="28"/>
        </w:rPr>
        <w:t>Кинограмма</w:t>
      </w:r>
      <w:proofErr w:type="spellEnd"/>
      <w:r w:rsidRPr="00527C34">
        <w:rPr>
          <w:rFonts w:ascii="Times New Roman" w:hAnsi="Times New Roman" w:cs="Times New Roman"/>
          <w:sz w:val="28"/>
          <w:szCs w:val="28"/>
        </w:rPr>
        <w:t>». В нее будут помещены отдельные «кадры» анимации,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выполненные как фрагменты КОМПАС. Отдельные настройки позволяют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выбрать вид (Спереди</w:t>
      </w:r>
      <w:proofErr w:type="gramStart"/>
      <w:r w:rsidRPr="00527C34">
        <w:rPr>
          <w:rFonts w:ascii="Times New Roman" w:hAnsi="Times New Roman" w:cs="Times New Roman"/>
          <w:sz w:val="28"/>
          <w:szCs w:val="28"/>
        </w:rPr>
        <w:t>, Слева</w:t>
      </w:r>
      <w:proofErr w:type="gramEnd"/>
      <w:r w:rsidRPr="00527C34">
        <w:rPr>
          <w:rFonts w:ascii="Times New Roman" w:hAnsi="Times New Roman" w:cs="Times New Roman"/>
          <w:sz w:val="28"/>
          <w:szCs w:val="28"/>
        </w:rPr>
        <w:t xml:space="preserve"> и т.п.), а также установить частоту получения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кадров. Рекомендуется устанавливать невысокую частоту получения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кадров, т.к. при этом существенно растут ресурсы компьютера,</w:t>
      </w:r>
      <w:r w:rsidR="00A923DE">
        <w:rPr>
          <w:rFonts w:ascii="Times New Roman" w:hAnsi="Times New Roman" w:cs="Times New Roman"/>
          <w:sz w:val="28"/>
          <w:szCs w:val="28"/>
        </w:rPr>
        <w:t xml:space="preserve"> </w:t>
      </w:r>
      <w:r w:rsidRPr="00527C34">
        <w:rPr>
          <w:rFonts w:ascii="Times New Roman" w:hAnsi="Times New Roman" w:cs="Times New Roman"/>
          <w:sz w:val="28"/>
          <w:szCs w:val="28"/>
        </w:rPr>
        <w:t>затрачиваемые на данную операцию.</w:t>
      </w:r>
    </w:p>
    <w:p w14:paraId="4C8228EF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69245A" w14:textId="77777777" w:rsidR="00A923DE" w:rsidRPr="00A923DE" w:rsidRDefault="00A923DE" w:rsidP="00A923D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5" w:name="_Toc31706892"/>
      <w:r>
        <w:rPr>
          <w:rFonts w:ascii="Times New Roman" w:hAnsi="Times New Roman" w:cs="Times New Roman"/>
          <w:color w:val="auto"/>
        </w:rPr>
        <w:t xml:space="preserve">2.3 </w:t>
      </w:r>
      <w:r w:rsidRPr="00A923DE">
        <w:rPr>
          <w:rFonts w:ascii="Times New Roman" w:hAnsi="Times New Roman" w:cs="Times New Roman"/>
          <w:color w:val="auto"/>
        </w:rPr>
        <w:t>Настройки числовых параметров</w:t>
      </w:r>
      <w:bookmarkEnd w:id="5"/>
    </w:p>
    <w:p w14:paraId="34A46E22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21D53C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>В текущей версии Библиотеки реализована возможность задавать 2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движения компонентов с параметрами, изменять внешние переменные сборки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входящих в нее деталей, изменять прозрачность компонентов:</w:t>
      </w:r>
    </w:p>
    <w:p w14:paraId="63FE3231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 xml:space="preserve">- Задание </w:t>
      </w:r>
      <w:r w:rsidRPr="00A923DE">
        <w:rPr>
          <w:rFonts w:ascii="Times New Roman" w:hAnsi="Times New Roman" w:cs="Times New Roman"/>
          <w:b/>
          <w:sz w:val="28"/>
          <w:szCs w:val="28"/>
        </w:rPr>
        <w:t>перемещения</w:t>
      </w:r>
      <w:r w:rsidRPr="00A923DE">
        <w:rPr>
          <w:rFonts w:ascii="Times New Roman" w:hAnsi="Times New Roman" w:cs="Times New Roman"/>
          <w:sz w:val="28"/>
          <w:szCs w:val="28"/>
        </w:rPr>
        <w:t xml:space="preserve"> - последовательных пространственных положений – компонентов при помощи траекторий - ломаных. При этом начало координат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компонента перемещается из точки в точку поступательно. Параметры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перемещения – направление (прямое или обратное), скорость (м/с, мм/с,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км/ч, узлы) или время перемещения вд</w:t>
      </w:r>
      <w:r>
        <w:rPr>
          <w:rFonts w:ascii="Times New Roman" w:hAnsi="Times New Roman" w:cs="Times New Roman"/>
          <w:sz w:val="28"/>
          <w:szCs w:val="28"/>
        </w:rPr>
        <w:t>оль траектории (сек, мин, час).</w:t>
      </w:r>
    </w:p>
    <w:p w14:paraId="29D86203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 xml:space="preserve">- Задание </w:t>
      </w:r>
      <w:r w:rsidRPr="00A923DE">
        <w:rPr>
          <w:rFonts w:ascii="Times New Roman" w:hAnsi="Times New Roman" w:cs="Times New Roman"/>
          <w:b/>
          <w:sz w:val="28"/>
          <w:szCs w:val="28"/>
        </w:rPr>
        <w:t>вращения</w:t>
      </w:r>
      <w:r w:rsidRPr="00A923DE">
        <w:rPr>
          <w:rFonts w:ascii="Times New Roman" w:hAnsi="Times New Roman" w:cs="Times New Roman"/>
          <w:sz w:val="28"/>
          <w:szCs w:val="28"/>
        </w:rPr>
        <w:t xml:space="preserve"> компонента вокруг осей. Параметры вращения – направление (по или против часовой стрелке), частота вращения (Гц,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об/мин) или время вращения</w:t>
      </w:r>
      <w:r>
        <w:rPr>
          <w:rFonts w:ascii="Times New Roman" w:hAnsi="Times New Roman" w:cs="Times New Roman"/>
          <w:sz w:val="28"/>
          <w:szCs w:val="28"/>
        </w:rPr>
        <w:t xml:space="preserve"> (сек, мин, час);</w:t>
      </w:r>
    </w:p>
    <w:p w14:paraId="6D34C941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 xml:space="preserve">- Задание изменения внешних </w:t>
      </w:r>
      <w:r w:rsidRPr="00A923DE">
        <w:rPr>
          <w:rFonts w:ascii="Times New Roman" w:hAnsi="Times New Roman" w:cs="Times New Roman"/>
          <w:b/>
          <w:sz w:val="28"/>
          <w:szCs w:val="28"/>
        </w:rPr>
        <w:t>переменных</w:t>
      </w:r>
      <w:r w:rsidRPr="00A923DE">
        <w:rPr>
          <w:rFonts w:ascii="Times New Roman" w:hAnsi="Times New Roman" w:cs="Times New Roman"/>
          <w:sz w:val="28"/>
          <w:szCs w:val="28"/>
        </w:rPr>
        <w:t xml:space="preserve"> 3D-сборки. Параметры изменения переменных – скорость или время; </w:t>
      </w:r>
    </w:p>
    <w:p w14:paraId="1D19BD59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 xml:space="preserve">- Задание изменения </w:t>
      </w:r>
      <w:r w:rsidRPr="00A923DE">
        <w:rPr>
          <w:rFonts w:ascii="Times New Roman" w:hAnsi="Times New Roman" w:cs="Times New Roman"/>
          <w:b/>
          <w:sz w:val="28"/>
          <w:szCs w:val="28"/>
        </w:rPr>
        <w:t>прозрачности</w:t>
      </w:r>
      <w:r w:rsidRPr="00A923DE">
        <w:rPr>
          <w:rFonts w:ascii="Times New Roman" w:hAnsi="Times New Roman" w:cs="Times New Roman"/>
          <w:sz w:val="28"/>
          <w:szCs w:val="28"/>
        </w:rPr>
        <w:t xml:space="preserve"> компонента. Параметры изменения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время, начальное и конечное значение прозрачности.</w:t>
      </w:r>
    </w:p>
    <w:p w14:paraId="7F81C72F" w14:textId="77777777" w:rsidR="00A923DE" w:rsidRPr="00A923DE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>Все эти изменения можно задавать как последовательно (на разных шагах анимации), так и параллельно друг с другом (на одном шаге).</w:t>
      </w:r>
    </w:p>
    <w:p w14:paraId="30C35DB2" w14:textId="77777777" w:rsidR="00990C6B" w:rsidRDefault="00A923DE" w:rsidP="00A923D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23DE">
        <w:rPr>
          <w:rFonts w:ascii="Times New Roman" w:hAnsi="Times New Roman" w:cs="Times New Roman"/>
          <w:sz w:val="28"/>
          <w:szCs w:val="28"/>
        </w:rPr>
        <w:t xml:space="preserve">Параметры </w:t>
      </w:r>
      <w:r w:rsidRPr="00A923DE">
        <w:rPr>
          <w:rFonts w:ascii="Times New Roman" w:hAnsi="Times New Roman" w:cs="Times New Roman"/>
          <w:b/>
          <w:sz w:val="28"/>
          <w:szCs w:val="28"/>
        </w:rPr>
        <w:t>перемещения</w:t>
      </w:r>
      <w:r w:rsidRPr="00A923DE">
        <w:rPr>
          <w:rFonts w:ascii="Times New Roman" w:hAnsi="Times New Roman" w:cs="Times New Roman"/>
          <w:sz w:val="28"/>
          <w:szCs w:val="28"/>
        </w:rPr>
        <w:t xml:space="preserve"> и </w:t>
      </w:r>
      <w:r w:rsidRPr="00A923DE">
        <w:rPr>
          <w:rFonts w:ascii="Times New Roman" w:hAnsi="Times New Roman" w:cs="Times New Roman"/>
          <w:b/>
          <w:sz w:val="28"/>
          <w:szCs w:val="28"/>
        </w:rPr>
        <w:t>вращения</w:t>
      </w:r>
      <w:r w:rsidRPr="00A923DE">
        <w:rPr>
          <w:rFonts w:ascii="Times New Roman" w:hAnsi="Times New Roman" w:cs="Times New Roman"/>
          <w:sz w:val="28"/>
          <w:szCs w:val="28"/>
        </w:rPr>
        <w:t xml:space="preserve"> можно задавать как числовыми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3DE">
        <w:rPr>
          <w:rFonts w:ascii="Times New Roman" w:hAnsi="Times New Roman" w:cs="Times New Roman"/>
          <w:sz w:val="28"/>
          <w:szCs w:val="28"/>
        </w:rPr>
        <w:t>значениями</w:t>
      </w:r>
      <w:r>
        <w:rPr>
          <w:rFonts w:ascii="Times New Roman" w:hAnsi="Times New Roman" w:cs="Times New Roman"/>
          <w:sz w:val="28"/>
          <w:szCs w:val="28"/>
        </w:rPr>
        <w:t>, так и функциями времени F(t).</w:t>
      </w:r>
    </w:p>
    <w:p w14:paraId="51EE46D0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1F688A" w14:textId="77777777" w:rsidR="00FC5C0C" w:rsidRPr="00FC5C0C" w:rsidRDefault="00511C57" w:rsidP="00FC5C0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6" w:name="_Toc31706893"/>
      <w:r>
        <w:rPr>
          <w:rFonts w:ascii="Times New Roman" w:hAnsi="Times New Roman" w:cs="Times New Roman"/>
          <w:color w:val="auto"/>
        </w:rPr>
        <w:t>2.4</w:t>
      </w:r>
      <w:r w:rsidR="00FC5C0C">
        <w:rPr>
          <w:rFonts w:ascii="Times New Roman" w:hAnsi="Times New Roman" w:cs="Times New Roman"/>
          <w:color w:val="auto"/>
        </w:rPr>
        <w:t xml:space="preserve"> Загрузка анимации</w:t>
      </w:r>
      <w:bookmarkEnd w:id="6"/>
    </w:p>
    <w:p w14:paraId="78FA3AD7" w14:textId="77777777" w:rsid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B0399A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>Чтобы загрузить ранее сохраненный сценарий анимации, необходимо:</w:t>
      </w:r>
    </w:p>
    <w:p w14:paraId="2D9E8736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открыть в КОМПАС-3D </w:t>
      </w:r>
      <w:r w:rsidRPr="00FC5C0C">
        <w:rPr>
          <w:rFonts w:ascii="Times New Roman" w:hAnsi="Times New Roman" w:cs="Times New Roman"/>
          <w:b/>
          <w:sz w:val="28"/>
          <w:szCs w:val="28"/>
        </w:rPr>
        <w:t>модель сборки</w:t>
      </w:r>
      <w:r w:rsidRPr="00FC5C0C">
        <w:rPr>
          <w:rFonts w:ascii="Times New Roman" w:hAnsi="Times New Roman" w:cs="Times New Roman"/>
          <w:sz w:val="28"/>
          <w:szCs w:val="28"/>
        </w:rPr>
        <w:t>, для которой создавался сценарий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C0C">
        <w:rPr>
          <w:rFonts w:ascii="Times New Roman" w:hAnsi="Times New Roman" w:cs="Times New Roman"/>
          <w:sz w:val="28"/>
          <w:szCs w:val="28"/>
        </w:rPr>
        <w:t>аним</w:t>
      </w:r>
      <w:r>
        <w:rPr>
          <w:rFonts w:ascii="Times New Roman" w:hAnsi="Times New Roman" w:cs="Times New Roman"/>
          <w:sz w:val="28"/>
          <w:szCs w:val="28"/>
        </w:rPr>
        <w:t>ации;</w:t>
      </w:r>
    </w:p>
    <w:p w14:paraId="35B5FA49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lastRenderedPageBreak/>
        <w:t xml:space="preserve">- запустить команду </w:t>
      </w:r>
      <w:r w:rsidRPr="00FC5C0C">
        <w:rPr>
          <w:rFonts w:ascii="Times New Roman" w:hAnsi="Times New Roman" w:cs="Times New Roman"/>
          <w:b/>
          <w:sz w:val="28"/>
          <w:szCs w:val="28"/>
        </w:rPr>
        <w:t>Механика: анимация;</w:t>
      </w:r>
    </w:p>
    <w:p w14:paraId="214F89EE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в окне библиотеки выполнить команды </w:t>
      </w:r>
      <w:r w:rsidRPr="00FC5C0C">
        <w:rPr>
          <w:rFonts w:ascii="Times New Roman" w:hAnsi="Times New Roman" w:cs="Times New Roman"/>
          <w:b/>
          <w:sz w:val="28"/>
          <w:szCs w:val="28"/>
        </w:rPr>
        <w:t>Анимация - Загрузить</w:t>
      </w:r>
      <w:r w:rsidRPr="00FC5C0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36B26E9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в окне выбора файлов найти соответствующий </w:t>
      </w:r>
      <w:r w:rsidRPr="00FC5C0C">
        <w:rPr>
          <w:rFonts w:ascii="Times New Roman" w:hAnsi="Times New Roman" w:cs="Times New Roman"/>
          <w:b/>
          <w:sz w:val="28"/>
          <w:szCs w:val="28"/>
        </w:rPr>
        <w:t>XML-документ</w:t>
      </w:r>
      <w:r w:rsidRPr="00FC5C0C">
        <w:rPr>
          <w:rFonts w:ascii="Times New Roman" w:hAnsi="Times New Roman" w:cs="Times New Roman"/>
          <w:sz w:val="28"/>
          <w:szCs w:val="28"/>
        </w:rPr>
        <w:t xml:space="preserve"> анимации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C0C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FC5C0C">
        <w:rPr>
          <w:rFonts w:ascii="Times New Roman" w:hAnsi="Times New Roman" w:cs="Times New Roman"/>
          <w:b/>
          <w:sz w:val="28"/>
          <w:szCs w:val="28"/>
        </w:rPr>
        <w:t>Открыть</w:t>
      </w:r>
      <w:r w:rsidRPr="00FC5C0C">
        <w:rPr>
          <w:rFonts w:ascii="Times New Roman" w:hAnsi="Times New Roman" w:cs="Times New Roman"/>
          <w:sz w:val="28"/>
          <w:szCs w:val="28"/>
        </w:rPr>
        <w:t>.</w:t>
      </w:r>
    </w:p>
    <w:p w14:paraId="40C07C01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621784" w14:textId="77777777" w:rsidR="00FC5C0C" w:rsidRPr="00FC5C0C" w:rsidRDefault="00511C57" w:rsidP="00FC5C0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7" w:name="_Toc31706894"/>
      <w:r>
        <w:rPr>
          <w:rFonts w:ascii="Times New Roman" w:hAnsi="Times New Roman" w:cs="Times New Roman"/>
          <w:color w:val="auto"/>
        </w:rPr>
        <w:t>2.5</w:t>
      </w:r>
      <w:r w:rsidR="00FC5C0C">
        <w:rPr>
          <w:rFonts w:ascii="Times New Roman" w:hAnsi="Times New Roman" w:cs="Times New Roman"/>
          <w:color w:val="auto"/>
        </w:rPr>
        <w:t xml:space="preserve"> Сохранение анимации</w:t>
      </w:r>
      <w:bookmarkEnd w:id="7"/>
    </w:p>
    <w:p w14:paraId="552D0509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26FB31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Сценарий анимации сохраняется в виде </w:t>
      </w:r>
      <w:r w:rsidRPr="003849C5">
        <w:rPr>
          <w:rFonts w:ascii="Times New Roman" w:hAnsi="Times New Roman" w:cs="Times New Roman"/>
          <w:b/>
          <w:sz w:val="28"/>
          <w:szCs w:val="28"/>
        </w:rPr>
        <w:t>XML-документа</w:t>
      </w:r>
      <w:r w:rsidRPr="00FC5C0C">
        <w:rPr>
          <w:rFonts w:ascii="Times New Roman" w:hAnsi="Times New Roman" w:cs="Times New Roman"/>
          <w:sz w:val="28"/>
          <w:szCs w:val="28"/>
        </w:rPr>
        <w:t xml:space="preserve"> (файл с расширением </w:t>
      </w:r>
      <w:r w:rsidRPr="003849C5">
        <w:rPr>
          <w:rFonts w:ascii="Times New Roman" w:hAnsi="Times New Roman" w:cs="Times New Roman"/>
          <w:b/>
          <w:sz w:val="28"/>
          <w:szCs w:val="28"/>
        </w:rPr>
        <w:t>*.</w:t>
      </w:r>
      <w:proofErr w:type="spellStart"/>
      <w:r w:rsidRPr="003849C5">
        <w:rPr>
          <w:rFonts w:ascii="Times New Roman" w:hAnsi="Times New Roman" w:cs="Times New Roman"/>
          <w:b/>
          <w:sz w:val="28"/>
          <w:szCs w:val="28"/>
        </w:rPr>
        <w:t>xml</w:t>
      </w:r>
      <w:proofErr w:type="spellEnd"/>
      <w:r w:rsidRPr="00FC5C0C">
        <w:rPr>
          <w:rFonts w:ascii="Times New Roman" w:hAnsi="Times New Roman" w:cs="Times New Roman"/>
          <w:sz w:val="28"/>
          <w:szCs w:val="28"/>
        </w:rPr>
        <w:t>). Чтобы сохранить сценарий анимации, необходимо:</w:t>
      </w:r>
    </w:p>
    <w:p w14:paraId="617F673B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>- создать</w:t>
      </w:r>
      <w:r>
        <w:rPr>
          <w:rFonts w:ascii="Times New Roman" w:hAnsi="Times New Roman" w:cs="Times New Roman"/>
          <w:sz w:val="28"/>
          <w:szCs w:val="28"/>
        </w:rPr>
        <w:t xml:space="preserve"> сценарий анимации (см. далее);</w:t>
      </w:r>
    </w:p>
    <w:p w14:paraId="6FA839DE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в окне библиотеки выполнить команды меню </w:t>
      </w:r>
      <w:r w:rsidRPr="003849C5">
        <w:rPr>
          <w:rFonts w:ascii="Times New Roman" w:hAnsi="Times New Roman" w:cs="Times New Roman"/>
          <w:b/>
          <w:sz w:val="28"/>
          <w:szCs w:val="28"/>
        </w:rPr>
        <w:t>Анимация - Сохранить</w:t>
      </w:r>
      <w:r w:rsidRPr="00FC5C0C">
        <w:rPr>
          <w:rFonts w:ascii="Times New Roman" w:hAnsi="Times New Roman" w:cs="Times New Roman"/>
          <w:sz w:val="28"/>
          <w:szCs w:val="28"/>
        </w:rPr>
        <w:t>;</w:t>
      </w:r>
    </w:p>
    <w:p w14:paraId="23C0E805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выбрать папку на диске для сохранения сценария анимации, в поле </w:t>
      </w:r>
      <w:r w:rsidRPr="003849C5">
        <w:rPr>
          <w:rFonts w:ascii="Times New Roman" w:hAnsi="Times New Roman" w:cs="Times New Roman"/>
          <w:b/>
          <w:sz w:val="28"/>
          <w:szCs w:val="28"/>
        </w:rPr>
        <w:t>«Имя файла»</w:t>
      </w:r>
      <w:r w:rsidRPr="00FC5C0C">
        <w:rPr>
          <w:rFonts w:ascii="Times New Roman" w:hAnsi="Times New Roman" w:cs="Times New Roman"/>
          <w:sz w:val="28"/>
          <w:szCs w:val="28"/>
        </w:rPr>
        <w:t xml:space="preserve"> ввести имя XML-кадра анимации и затем нажать кнопку Сохранить;</w:t>
      </w:r>
    </w:p>
    <w:p w14:paraId="3A91D0B9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>- текущий сценарий анимации можно сохранять в процессе работы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C0C">
        <w:rPr>
          <w:rFonts w:ascii="Times New Roman" w:hAnsi="Times New Roman" w:cs="Times New Roman"/>
          <w:sz w:val="28"/>
          <w:szCs w:val="28"/>
        </w:rPr>
        <w:t xml:space="preserve">библиотекой по команде </w:t>
      </w:r>
      <w:r w:rsidRPr="003849C5">
        <w:rPr>
          <w:rFonts w:ascii="Times New Roman" w:hAnsi="Times New Roman" w:cs="Times New Roman"/>
          <w:b/>
          <w:sz w:val="28"/>
          <w:szCs w:val="28"/>
        </w:rPr>
        <w:t>Анимация - Сохранить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70118EF" w14:textId="77777777" w:rsidR="00FC5C0C" w:rsidRPr="00FC5C0C" w:rsidRDefault="00FC5C0C" w:rsidP="00FC5C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5C0C">
        <w:rPr>
          <w:rFonts w:ascii="Times New Roman" w:hAnsi="Times New Roman" w:cs="Times New Roman"/>
          <w:sz w:val="28"/>
          <w:szCs w:val="28"/>
        </w:rPr>
        <w:t xml:space="preserve">- можно сохранить сценарий под другим именем, выбрав команду </w:t>
      </w:r>
      <w:r w:rsidRPr="003849C5">
        <w:rPr>
          <w:rFonts w:ascii="Times New Roman" w:hAnsi="Times New Roman" w:cs="Times New Roman"/>
          <w:b/>
          <w:sz w:val="28"/>
          <w:szCs w:val="28"/>
        </w:rPr>
        <w:t>Анимация – Сохранить как</w:t>
      </w:r>
      <w:r w:rsidRPr="00FC5C0C">
        <w:rPr>
          <w:rFonts w:ascii="Times New Roman" w:hAnsi="Times New Roman" w:cs="Times New Roman"/>
          <w:sz w:val="28"/>
          <w:szCs w:val="28"/>
        </w:rPr>
        <w:t>.</w:t>
      </w:r>
    </w:p>
    <w:p w14:paraId="5026467D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B160E" w14:textId="77777777" w:rsidR="00320C49" w:rsidRPr="00320C49" w:rsidRDefault="00511C57" w:rsidP="00320C4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8" w:name="_Toc31706895"/>
      <w:r>
        <w:rPr>
          <w:rFonts w:ascii="Times New Roman" w:hAnsi="Times New Roman" w:cs="Times New Roman"/>
          <w:color w:val="auto"/>
        </w:rPr>
        <w:t>2.6</w:t>
      </w:r>
      <w:r w:rsidR="00320C49">
        <w:rPr>
          <w:rFonts w:ascii="Times New Roman" w:hAnsi="Times New Roman" w:cs="Times New Roman"/>
          <w:color w:val="auto"/>
        </w:rPr>
        <w:t xml:space="preserve"> </w:t>
      </w:r>
      <w:r w:rsidR="00320C49" w:rsidRPr="00320C49">
        <w:rPr>
          <w:rFonts w:ascii="Times New Roman" w:hAnsi="Times New Roman" w:cs="Times New Roman"/>
          <w:color w:val="auto"/>
        </w:rPr>
        <w:t>Управление состоянием сборки</w:t>
      </w:r>
      <w:bookmarkEnd w:id="8"/>
    </w:p>
    <w:p w14:paraId="1239FF77" w14:textId="77777777" w:rsidR="00320C49" w:rsidRDefault="00320C49" w:rsidP="00320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0A2CAE" w14:textId="77777777" w:rsidR="00320C49" w:rsidRPr="00320C49" w:rsidRDefault="00320C49" w:rsidP="00320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C49">
        <w:rPr>
          <w:rFonts w:ascii="Times New Roman" w:hAnsi="Times New Roman" w:cs="Times New Roman"/>
          <w:sz w:val="28"/>
          <w:szCs w:val="28"/>
        </w:rPr>
        <w:t>При работе библиотеки компоненты сборки физически перемещаются в</w:t>
      </w:r>
      <w:r w:rsidR="000B3BCE"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пространстве, также может меняться состояние сопряжений. Для отключения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сопряжений, наложенных на компоненты, мешающие перемещению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на шаге, необходимо выполнить команду</w:t>
      </w:r>
      <w:r w:rsidR="000B3BCE">
        <w:rPr>
          <w:rFonts w:ascii="Times New Roman" w:hAnsi="Times New Roman" w:cs="Times New Roman"/>
          <w:sz w:val="28"/>
          <w:szCs w:val="28"/>
        </w:rPr>
        <w:t xml:space="preserve"> в дереве сборки</w:t>
      </w:r>
      <w:r w:rsidRPr="00320C49">
        <w:rPr>
          <w:rFonts w:ascii="Times New Roman" w:hAnsi="Times New Roman" w:cs="Times New Roman"/>
          <w:sz w:val="28"/>
          <w:szCs w:val="28"/>
        </w:rPr>
        <w:t xml:space="preserve"> КОМПАС-3D </w:t>
      </w:r>
      <w:r w:rsidRPr="000B3BCE">
        <w:rPr>
          <w:rFonts w:ascii="Times New Roman" w:hAnsi="Times New Roman" w:cs="Times New Roman"/>
          <w:b/>
          <w:sz w:val="28"/>
          <w:szCs w:val="28"/>
        </w:rPr>
        <w:t>Исключить из расчета</w:t>
      </w:r>
      <w:r w:rsidR="000B3B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3B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61482D" wp14:editId="721AAEA7">
            <wp:extent cx="191135" cy="19113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перед созданием очередного шага. Чтобы облегчить возможность возврата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сборки в определенные положения, можно запоминать в сценарии отдельные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состояния на определенном шаге. Рекомендуется делать это в начале шага,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компоненты установлены в некоторое «исходное положение». Чтобы запомнить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состояние начала шага, установите курсор на нужном шаге и затем выполните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 xml:space="preserve">команды меню </w:t>
      </w:r>
      <w:r w:rsidRPr="000B3BCE">
        <w:rPr>
          <w:rFonts w:ascii="Times New Roman" w:hAnsi="Times New Roman" w:cs="Times New Roman"/>
          <w:b/>
          <w:sz w:val="28"/>
          <w:szCs w:val="28"/>
        </w:rPr>
        <w:t>Шаг - Запомнить начальное состояние</w:t>
      </w:r>
      <w:r w:rsidRPr="00320C49">
        <w:rPr>
          <w:rFonts w:ascii="Times New Roman" w:hAnsi="Times New Roman" w:cs="Times New Roman"/>
          <w:sz w:val="28"/>
          <w:szCs w:val="28"/>
        </w:rPr>
        <w:t>. Для возврата в начальное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>состояние после выполнения сценария анимации, можно последовательно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C49">
        <w:rPr>
          <w:rFonts w:ascii="Times New Roman" w:hAnsi="Times New Roman" w:cs="Times New Roman"/>
          <w:sz w:val="28"/>
          <w:szCs w:val="28"/>
        </w:rPr>
        <w:t xml:space="preserve">«снизу» - «вверх» устанавливать курсор на шаге и выполнять команды меню </w:t>
      </w:r>
      <w:r w:rsidRPr="000B3BCE">
        <w:rPr>
          <w:rFonts w:ascii="Times New Roman" w:hAnsi="Times New Roman" w:cs="Times New Roman"/>
          <w:b/>
          <w:sz w:val="28"/>
          <w:szCs w:val="28"/>
        </w:rPr>
        <w:t>Шаг - Установить в начальное состояние</w:t>
      </w:r>
      <w:r w:rsidRPr="00320C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60EEBE" w14:textId="77777777" w:rsidR="00990C6B" w:rsidRDefault="00320C49" w:rsidP="00320C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C49">
        <w:rPr>
          <w:rFonts w:ascii="Times New Roman" w:hAnsi="Times New Roman" w:cs="Times New Roman"/>
          <w:sz w:val="28"/>
          <w:szCs w:val="28"/>
        </w:rPr>
        <w:t xml:space="preserve">Чтобы вернуть сборку в состояние, в котором она находилась в момент запуска библиотеки, можно выполнить команды меню </w:t>
      </w:r>
      <w:r w:rsidRPr="000B3BCE">
        <w:rPr>
          <w:rFonts w:ascii="Times New Roman" w:hAnsi="Times New Roman" w:cs="Times New Roman"/>
          <w:b/>
          <w:sz w:val="28"/>
          <w:szCs w:val="28"/>
        </w:rPr>
        <w:t>Анимация – Возврат в исходное состояние</w:t>
      </w:r>
      <w:r w:rsidRPr="00320C49">
        <w:rPr>
          <w:rFonts w:ascii="Times New Roman" w:hAnsi="Times New Roman" w:cs="Times New Roman"/>
          <w:sz w:val="28"/>
          <w:szCs w:val="28"/>
        </w:rPr>
        <w:t>.</w:t>
      </w:r>
    </w:p>
    <w:p w14:paraId="24B3DF91" w14:textId="77777777" w:rsidR="00990C6B" w:rsidRPr="000B3BCE" w:rsidRDefault="00511C57" w:rsidP="000B3BC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9" w:name="_Toc31706896"/>
      <w:r>
        <w:rPr>
          <w:rFonts w:ascii="Times New Roman" w:hAnsi="Times New Roman" w:cs="Times New Roman"/>
          <w:color w:val="auto"/>
        </w:rPr>
        <w:lastRenderedPageBreak/>
        <w:t>3</w:t>
      </w:r>
      <w:r w:rsidR="000B3BCE" w:rsidRPr="000B3BCE">
        <w:rPr>
          <w:rFonts w:ascii="Times New Roman" w:hAnsi="Times New Roman" w:cs="Times New Roman"/>
          <w:color w:val="auto"/>
        </w:rPr>
        <w:t xml:space="preserve"> Шаг анимации</w:t>
      </w:r>
      <w:bookmarkEnd w:id="9"/>
    </w:p>
    <w:p w14:paraId="239490C6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82C044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>Последовательность всех отдельных перемещений механизма (анимацию)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 xml:space="preserve">можно разбить на несколько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шагов</w:t>
      </w:r>
      <w:r w:rsidRPr="000B3BCE">
        <w:rPr>
          <w:rFonts w:ascii="Times New Roman" w:hAnsi="Times New Roman" w:cs="Times New Roman"/>
          <w:sz w:val="28"/>
          <w:szCs w:val="28"/>
        </w:rPr>
        <w:t>. На каждом шаге можно комбинировать те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иные принципы движения звеньев. При запуске библиотеки в окне анимации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 xml:space="preserve">всегда присутствует </w:t>
      </w:r>
      <w:r w:rsidRPr="002C322C">
        <w:rPr>
          <w:rFonts w:ascii="Times New Roman" w:hAnsi="Times New Roman" w:cs="Times New Roman"/>
          <w:b/>
          <w:sz w:val="28"/>
          <w:szCs w:val="28"/>
        </w:rPr>
        <w:t>«Шаг №1»</w:t>
      </w:r>
      <w:r w:rsidRPr="000B3BCE">
        <w:rPr>
          <w:rFonts w:ascii="Times New Roman" w:hAnsi="Times New Roman" w:cs="Times New Roman"/>
          <w:sz w:val="28"/>
          <w:szCs w:val="28"/>
        </w:rPr>
        <w:t>.</w:t>
      </w:r>
    </w:p>
    <w:p w14:paraId="5416BD5B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6B1EEF" w14:textId="77777777" w:rsidR="000B3BCE" w:rsidRPr="000B3BCE" w:rsidRDefault="00511C57" w:rsidP="000B3BC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0" w:name="_Toc31706897"/>
      <w:r>
        <w:rPr>
          <w:rFonts w:ascii="Times New Roman" w:hAnsi="Times New Roman" w:cs="Times New Roman"/>
          <w:color w:val="auto"/>
        </w:rPr>
        <w:t>3</w:t>
      </w:r>
      <w:r w:rsidR="000B3BCE" w:rsidRPr="000B3BCE">
        <w:rPr>
          <w:rFonts w:ascii="Times New Roman" w:hAnsi="Times New Roman" w:cs="Times New Roman"/>
          <w:color w:val="auto"/>
        </w:rPr>
        <w:t>.1 Добавление и удаление шагов</w:t>
      </w:r>
      <w:bookmarkEnd w:id="10"/>
    </w:p>
    <w:p w14:paraId="338E6641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F5A4A0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 xml:space="preserve">Для создания очередного шага анимации необходимо выполнить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Добавить шаг</w:t>
      </w:r>
      <w:r w:rsidRPr="000B3BCE">
        <w:rPr>
          <w:rFonts w:ascii="Times New Roman" w:hAnsi="Times New Roman" w:cs="Times New Roman"/>
          <w:sz w:val="28"/>
          <w:szCs w:val="28"/>
        </w:rPr>
        <w:t xml:space="preserve"> или использовать соответствующую команду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контекстном меню. В дереве сценария анимации появится новый шаг.</w:t>
      </w:r>
    </w:p>
    <w:p w14:paraId="02B9863D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 xml:space="preserve">Если необходимо удалить шаг, необходимо выделить его мышью в дереве сценария и выполнить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Удалить шаг</w:t>
      </w:r>
      <w:r w:rsidRPr="000B3BCE">
        <w:rPr>
          <w:rFonts w:ascii="Times New Roman" w:hAnsi="Times New Roman" w:cs="Times New Roman"/>
          <w:sz w:val="28"/>
          <w:szCs w:val="28"/>
        </w:rPr>
        <w:t>, или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соответствующую команду в контекстном меню.</w:t>
      </w:r>
    </w:p>
    <w:p w14:paraId="225F8C3B" w14:textId="77777777" w:rsidR="000B3BCE" w:rsidRPr="002C322C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22C">
        <w:rPr>
          <w:rFonts w:ascii="Times New Roman" w:hAnsi="Times New Roman" w:cs="Times New Roman"/>
          <w:i/>
          <w:sz w:val="28"/>
          <w:szCs w:val="28"/>
        </w:rPr>
        <w:t>Примечание: Шаг №1 всегда присутствует в текущей анимации, удалять его нельзя. Удалять другие шаги можно только с конца последовательно «снизу-вверх».</w:t>
      </w:r>
    </w:p>
    <w:p w14:paraId="46938482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4F4E3D" w14:textId="77777777" w:rsidR="000B3BCE" w:rsidRPr="000B3BCE" w:rsidRDefault="00511C57" w:rsidP="000B3BC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1" w:name="_Toc31706898"/>
      <w:r>
        <w:rPr>
          <w:rFonts w:ascii="Times New Roman" w:hAnsi="Times New Roman" w:cs="Times New Roman"/>
          <w:color w:val="auto"/>
        </w:rPr>
        <w:t>3</w:t>
      </w:r>
      <w:r w:rsidR="000B3BCE">
        <w:rPr>
          <w:rFonts w:ascii="Times New Roman" w:hAnsi="Times New Roman" w:cs="Times New Roman"/>
          <w:color w:val="auto"/>
        </w:rPr>
        <w:t xml:space="preserve">.2 </w:t>
      </w:r>
      <w:r w:rsidR="000B3BCE" w:rsidRPr="000B3BCE">
        <w:rPr>
          <w:rFonts w:ascii="Times New Roman" w:hAnsi="Times New Roman" w:cs="Times New Roman"/>
          <w:color w:val="auto"/>
        </w:rPr>
        <w:t>Состояние сборки на шаге</w:t>
      </w:r>
      <w:bookmarkEnd w:id="11"/>
    </w:p>
    <w:p w14:paraId="117939ED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B002AD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 xml:space="preserve">Для управления состояниями сборки используются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Запомнить начальное состояние</w:t>
      </w:r>
      <w:r w:rsidRPr="000B3BCE">
        <w:rPr>
          <w:rFonts w:ascii="Times New Roman" w:hAnsi="Times New Roman" w:cs="Times New Roman"/>
          <w:sz w:val="28"/>
          <w:szCs w:val="28"/>
        </w:rPr>
        <w:t xml:space="preserve"> и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Установить в начальное состояние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(или соответствующие команды в контекстном меню).</w:t>
      </w:r>
    </w:p>
    <w:p w14:paraId="65638EEC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6ED91D" w14:textId="77777777" w:rsidR="000B3BCE" w:rsidRPr="000B3BCE" w:rsidRDefault="00511C57" w:rsidP="000B3BC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2" w:name="_Toc31706899"/>
      <w:r>
        <w:rPr>
          <w:rFonts w:ascii="Times New Roman" w:hAnsi="Times New Roman" w:cs="Times New Roman"/>
          <w:color w:val="auto"/>
        </w:rPr>
        <w:t>3</w:t>
      </w:r>
      <w:r w:rsidR="000B3BCE">
        <w:rPr>
          <w:rFonts w:ascii="Times New Roman" w:hAnsi="Times New Roman" w:cs="Times New Roman"/>
          <w:color w:val="auto"/>
        </w:rPr>
        <w:t xml:space="preserve">.3 </w:t>
      </w:r>
      <w:r w:rsidR="000B3BCE" w:rsidRPr="000B3BCE">
        <w:rPr>
          <w:rFonts w:ascii="Times New Roman" w:hAnsi="Times New Roman" w:cs="Times New Roman"/>
          <w:color w:val="auto"/>
        </w:rPr>
        <w:t>Копирование шагов</w:t>
      </w:r>
      <w:bookmarkEnd w:id="12"/>
    </w:p>
    <w:p w14:paraId="328BFE29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A22F74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>Копирование шага позволяет создать в сценарии анимации новый шаг, который полностью наследует все компоненты и движения, содержащиеся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копируемом шаге. Чтобы скопировать шаг, выделите его в дереве анимации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 xml:space="preserve">выполните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Копировать шаг</w:t>
      </w:r>
      <w:r w:rsidRPr="000B3BCE">
        <w:rPr>
          <w:rFonts w:ascii="Times New Roman" w:hAnsi="Times New Roman" w:cs="Times New Roman"/>
          <w:sz w:val="28"/>
          <w:szCs w:val="28"/>
        </w:rPr>
        <w:t xml:space="preserve"> (или используйте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соответствую</w:t>
      </w:r>
      <w:r>
        <w:rPr>
          <w:rFonts w:ascii="Times New Roman" w:hAnsi="Times New Roman" w:cs="Times New Roman"/>
          <w:sz w:val="28"/>
          <w:szCs w:val="28"/>
        </w:rPr>
        <w:t>щую команду в контекстном меню).</w:t>
      </w:r>
    </w:p>
    <w:p w14:paraId="4C0356B2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>Этот механизм можно использовать при создании шагов «возвратного» движения компонентов, если «прямое» движение создано на определенном шаге.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создания «обратного» движения необходимо в скопированном шаге изменить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направление движения на противоположное (перемещения в «прямом»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«обратном» направлении, вращение «по» или «против» часовой стрелки)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21D789" w14:textId="77777777" w:rsidR="000B3BCE" w:rsidRPr="002C322C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322C">
        <w:rPr>
          <w:rFonts w:ascii="Times New Roman" w:hAnsi="Times New Roman" w:cs="Times New Roman"/>
          <w:i/>
          <w:sz w:val="28"/>
          <w:szCs w:val="28"/>
        </w:rPr>
        <w:lastRenderedPageBreak/>
        <w:t>Примечание: Скопированный шаг всегда добавляется после последнего имеющегося в дереве шага.</w:t>
      </w:r>
    </w:p>
    <w:p w14:paraId="285679B0" w14:textId="77777777" w:rsidR="000B3BCE" w:rsidRP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872364" w14:textId="77777777" w:rsidR="000B3BCE" w:rsidRPr="000B3BCE" w:rsidRDefault="00511C57" w:rsidP="000B3BCE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3" w:name="_Toc31706900"/>
      <w:r>
        <w:rPr>
          <w:rFonts w:ascii="Times New Roman" w:hAnsi="Times New Roman" w:cs="Times New Roman"/>
          <w:color w:val="auto"/>
        </w:rPr>
        <w:t>3</w:t>
      </w:r>
      <w:r w:rsidR="000B3BCE">
        <w:rPr>
          <w:rFonts w:ascii="Times New Roman" w:hAnsi="Times New Roman" w:cs="Times New Roman"/>
          <w:color w:val="auto"/>
        </w:rPr>
        <w:t>.4 Комментарии к шагу</w:t>
      </w:r>
      <w:bookmarkEnd w:id="13"/>
    </w:p>
    <w:p w14:paraId="13656DA0" w14:textId="77777777" w:rsidR="000B3BCE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2B52BD" w14:textId="77777777" w:rsidR="00FC5C0C" w:rsidRDefault="000B3BCE" w:rsidP="000B3B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BCE">
        <w:rPr>
          <w:rFonts w:ascii="Times New Roman" w:hAnsi="Times New Roman" w:cs="Times New Roman"/>
          <w:sz w:val="28"/>
          <w:szCs w:val="28"/>
        </w:rPr>
        <w:t>Для контроля над созданием и дальнейшим использованием сценария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>анимации можно каждый шаг снабдить текстовым комментарием. Для этого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3BCE">
        <w:rPr>
          <w:rFonts w:ascii="Times New Roman" w:hAnsi="Times New Roman" w:cs="Times New Roman"/>
          <w:sz w:val="28"/>
          <w:szCs w:val="28"/>
        </w:rPr>
        <w:t xml:space="preserve">выделите шаг в дереве анимации и выполните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Шаг - Комментарий</w:t>
      </w:r>
      <w:r w:rsidRPr="000B3BCE">
        <w:rPr>
          <w:rFonts w:ascii="Times New Roman" w:hAnsi="Times New Roman" w:cs="Times New Roman"/>
          <w:sz w:val="28"/>
          <w:szCs w:val="28"/>
        </w:rPr>
        <w:t xml:space="preserve"> или используйте соответствующую команду в контекстном меню.</w:t>
      </w:r>
    </w:p>
    <w:p w14:paraId="5A11FEAA" w14:textId="77777777" w:rsidR="00FC5C0C" w:rsidRDefault="00FC5C0C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63B012" w14:textId="77777777" w:rsidR="002C322C" w:rsidRPr="002C322C" w:rsidRDefault="002C322C" w:rsidP="002C322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4" w:name="_Toc31706901"/>
      <w:r w:rsidRPr="002C322C">
        <w:rPr>
          <w:rFonts w:ascii="Times New Roman" w:hAnsi="Times New Roman" w:cs="Times New Roman"/>
          <w:color w:val="auto"/>
        </w:rPr>
        <w:t xml:space="preserve">4 </w:t>
      </w:r>
      <w:r>
        <w:rPr>
          <w:rFonts w:ascii="Times New Roman" w:hAnsi="Times New Roman" w:cs="Times New Roman"/>
          <w:color w:val="auto"/>
        </w:rPr>
        <w:t>Выбор компонентов</w:t>
      </w:r>
      <w:bookmarkEnd w:id="14"/>
    </w:p>
    <w:p w14:paraId="2E66AD75" w14:textId="77777777" w:rsid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19325A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>На каждом шаге анимации необходимо выбрать те компоненты сборки,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которые должны двигаться или изменяться на данном шаге.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C322C">
        <w:rPr>
          <w:rFonts w:ascii="Times New Roman" w:hAnsi="Times New Roman" w:cs="Times New Roman"/>
          <w:sz w:val="28"/>
          <w:szCs w:val="28"/>
        </w:rPr>
        <w:t>ожно выбрать деталь основной сборки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22C">
        <w:rPr>
          <w:rFonts w:ascii="Times New Roman" w:hAnsi="Times New Roman" w:cs="Times New Roman"/>
          <w:sz w:val="28"/>
          <w:szCs w:val="28"/>
        </w:rPr>
        <w:t>подсборку</w:t>
      </w:r>
      <w:proofErr w:type="spellEnd"/>
      <w:r w:rsidRPr="002C322C">
        <w:rPr>
          <w:rFonts w:ascii="Times New Roman" w:hAnsi="Times New Roman" w:cs="Times New Roman"/>
          <w:sz w:val="28"/>
          <w:szCs w:val="28"/>
        </w:rPr>
        <w:t>, входящие в основную сборку. Выбор компонентов, входящих в состав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22C">
        <w:rPr>
          <w:rFonts w:ascii="Times New Roman" w:hAnsi="Times New Roman" w:cs="Times New Roman"/>
          <w:sz w:val="28"/>
          <w:szCs w:val="28"/>
        </w:rPr>
        <w:t>подсборок</w:t>
      </w:r>
      <w:proofErr w:type="spellEnd"/>
      <w:r w:rsidRPr="002C322C">
        <w:rPr>
          <w:rFonts w:ascii="Times New Roman" w:hAnsi="Times New Roman" w:cs="Times New Roman"/>
          <w:sz w:val="28"/>
          <w:szCs w:val="28"/>
        </w:rPr>
        <w:t>, невозможен.</w:t>
      </w:r>
    </w:p>
    <w:p w14:paraId="45AD8029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 xml:space="preserve">Чтобы выбрать компонент, выполните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 xml:space="preserve">Компоненты </w:t>
      </w:r>
      <w:r>
        <w:rPr>
          <w:rFonts w:ascii="Times New Roman" w:hAnsi="Times New Roman" w:cs="Times New Roman"/>
          <w:b/>
          <w:sz w:val="28"/>
          <w:szCs w:val="28"/>
        </w:rPr>
        <w:t xml:space="preserve">и переменные </w:t>
      </w:r>
      <w:r w:rsidRPr="002C322C">
        <w:rPr>
          <w:rFonts w:ascii="Times New Roman" w:hAnsi="Times New Roman" w:cs="Times New Roman"/>
          <w:b/>
          <w:sz w:val="28"/>
          <w:szCs w:val="28"/>
        </w:rPr>
        <w:t>- Выбрать компоненты</w:t>
      </w:r>
      <w:r w:rsidRPr="002C322C">
        <w:rPr>
          <w:rFonts w:ascii="Times New Roman" w:hAnsi="Times New Roman" w:cs="Times New Roman"/>
          <w:sz w:val="28"/>
          <w:szCs w:val="28"/>
        </w:rPr>
        <w:t xml:space="preserve"> или используйте соответствующую команду в контекстном меню.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Выбор компонентов из </w:t>
      </w:r>
      <w:r w:rsidRPr="002C322C">
        <w:rPr>
          <w:rFonts w:ascii="Times New Roman" w:hAnsi="Times New Roman" w:cs="Times New Roman"/>
          <w:b/>
          <w:sz w:val="28"/>
          <w:szCs w:val="28"/>
        </w:rPr>
        <w:t>Дерева сборки</w:t>
      </w:r>
      <w:r w:rsidRPr="002C322C">
        <w:rPr>
          <w:rFonts w:ascii="Times New Roman" w:hAnsi="Times New Roman" w:cs="Times New Roman"/>
          <w:sz w:val="28"/>
          <w:szCs w:val="28"/>
        </w:rPr>
        <w:t xml:space="preserve"> или непосредственно в пространстве модели производится при выполнении </w:t>
      </w:r>
      <w:proofErr w:type="gramStart"/>
      <w:r w:rsidRPr="002C322C">
        <w:rPr>
          <w:rFonts w:ascii="Times New Roman" w:hAnsi="Times New Roman" w:cs="Times New Roman"/>
          <w:sz w:val="28"/>
          <w:szCs w:val="28"/>
        </w:rPr>
        <w:t>опции</w:t>
      </w:r>
      <w:proofErr w:type="gramEnd"/>
      <w:r w:rsidRPr="002C322C"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b/>
          <w:sz w:val="28"/>
          <w:szCs w:val="28"/>
        </w:rPr>
        <w:t>В дереве сборки</w:t>
      </w:r>
      <w:r w:rsidRPr="002C322C">
        <w:rPr>
          <w:rFonts w:ascii="Times New Roman" w:hAnsi="Times New Roman" w:cs="Times New Roman"/>
          <w:sz w:val="28"/>
          <w:szCs w:val="28"/>
        </w:rPr>
        <w:t>. Если нужно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выбрать компонент, уже присутствующий в сценарии анимации, необходимо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выбрать </w:t>
      </w:r>
      <w:proofErr w:type="gramStart"/>
      <w:r w:rsidRPr="002C322C">
        <w:rPr>
          <w:rFonts w:ascii="Times New Roman" w:hAnsi="Times New Roman" w:cs="Times New Roman"/>
          <w:sz w:val="28"/>
          <w:szCs w:val="28"/>
        </w:rPr>
        <w:t>опцию</w:t>
      </w:r>
      <w:proofErr w:type="gramEnd"/>
      <w:r w:rsidRPr="002C322C"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b/>
          <w:sz w:val="28"/>
          <w:szCs w:val="28"/>
        </w:rPr>
        <w:t>В дереве анимации</w:t>
      </w:r>
      <w:r w:rsidRPr="002C322C">
        <w:rPr>
          <w:rFonts w:ascii="Times New Roman" w:hAnsi="Times New Roman" w:cs="Times New Roman"/>
          <w:sz w:val="28"/>
          <w:szCs w:val="28"/>
        </w:rPr>
        <w:t>. Выбор компонента осуществляется щелчком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мыши. Выбранный компонент отображается в окнах выбора.</w:t>
      </w:r>
    </w:p>
    <w:p w14:paraId="2C1A7A17" w14:textId="77777777" w:rsidR="00FC5C0C" w:rsidRDefault="002C322C" w:rsidP="002C322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B2160" wp14:editId="342C1826">
            <wp:extent cx="1828800" cy="236156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CA8BFE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>Если необходимо выбрать все компоненты сборки для движения на данном шаге,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можно выполнить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Компоненты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переменные</w:t>
      </w:r>
      <w:r w:rsidRPr="002C322C">
        <w:rPr>
          <w:rFonts w:ascii="Times New Roman" w:hAnsi="Times New Roman" w:cs="Times New Roman"/>
          <w:b/>
          <w:sz w:val="28"/>
          <w:szCs w:val="28"/>
        </w:rPr>
        <w:t xml:space="preserve"> - Добавить все компоненты</w:t>
      </w:r>
      <w:r w:rsidRPr="002C322C">
        <w:rPr>
          <w:rFonts w:ascii="Times New Roman" w:hAnsi="Times New Roman" w:cs="Times New Roman"/>
          <w:sz w:val="28"/>
          <w:szCs w:val="28"/>
        </w:rPr>
        <w:t xml:space="preserve">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использовать соответствующую команду в контекстном меню.</w:t>
      </w:r>
    </w:p>
    <w:p w14:paraId="0B693544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lastRenderedPageBreak/>
        <w:t xml:space="preserve">Если компоненты на шаге выбраны неправильно, можно исключить их из движения на данном шаге, выполнив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Компоненты и переменные - Исключить компонент</w:t>
      </w:r>
      <w:r w:rsidRPr="002C322C">
        <w:rPr>
          <w:rFonts w:ascii="Times New Roman" w:hAnsi="Times New Roman" w:cs="Times New Roman"/>
          <w:sz w:val="28"/>
          <w:szCs w:val="28"/>
        </w:rPr>
        <w:t xml:space="preserve"> (также доступна в контекстном меню) или </w:t>
      </w:r>
      <w:r w:rsidRPr="002C322C">
        <w:rPr>
          <w:rFonts w:ascii="Times New Roman" w:hAnsi="Times New Roman" w:cs="Times New Roman"/>
          <w:b/>
          <w:sz w:val="28"/>
          <w:szCs w:val="28"/>
        </w:rPr>
        <w:t>Компоненты и переменные - Исключить все компоненты</w:t>
      </w:r>
      <w:r w:rsidRPr="002C322C">
        <w:rPr>
          <w:rFonts w:ascii="Times New Roman" w:hAnsi="Times New Roman" w:cs="Times New Roman"/>
          <w:sz w:val="28"/>
          <w:szCs w:val="28"/>
        </w:rPr>
        <w:t>. Исключить компоненты можно и в окне выбора компонентов.</w:t>
      </w:r>
    </w:p>
    <w:p w14:paraId="5E2D28B3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>Если на данном шаге необходимо изменять несколько компонентов по одному и тому же закону, то сначала такой закон задается для одного выбранного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компонента, а п</w:t>
      </w:r>
      <w:r>
        <w:rPr>
          <w:rFonts w:ascii="Times New Roman" w:hAnsi="Times New Roman" w:cs="Times New Roman"/>
          <w:sz w:val="28"/>
          <w:szCs w:val="28"/>
        </w:rPr>
        <w:t>отом распространяется на другие</w:t>
      </w:r>
    </w:p>
    <w:p w14:paraId="057F414F" w14:textId="77777777" w:rsidR="00FC5C0C" w:rsidRDefault="00FC5C0C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F924D9" w14:textId="77777777" w:rsidR="002C322C" w:rsidRPr="002C322C" w:rsidRDefault="002C322C" w:rsidP="002C322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5" w:name="_Toc31706902"/>
      <w:r>
        <w:rPr>
          <w:rFonts w:ascii="Times New Roman" w:hAnsi="Times New Roman" w:cs="Times New Roman"/>
          <w:color w:val="auto"/>
        </w:rPr>
        <w:t xml:space="preserve">4.1 </w:t>
      </w:r>
      <w:r w:rsidRPr="002C322C">
        <w:rPr>
          <w:rFonts w:ascii="Times New Roman" w:hAnsi="Times New Roman" w:cs="Times New Roman"/>
          <w:color w:val="auto"/>
        </w:rPr>
        <w:t>Виды «движений» компонентов</w:t>
      </w:r>
      <w:bookmarkEnd w:id="15"/>
    </w:p>
    <w:p w14:paraId="5A079F07" w14:textId="77777777" w:rsid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6CB5AB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>Библиотека имеет есть возможность задавать 2 основных вида движения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компонентов - вращение компонента вокруг осей и перемещение компонента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вдоль траекторий – 3D-ломаных и сплайнов. </w:t>
      </w:r>
    </w:p>
    <w:p w14:paraId="72825110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6CBB0B" w14:textId="77777777" w:rsidR="002C322C" w:rsidRPr="002C322C" w:rsidRDefault="002C322C" w:rsidP="002C322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6" w:name="_Toc31706903"/>
      <w:r w:rsidRPr="002C322C">
        <w:rPr>
          <w:rFonts w:ascii="Times New Roman" w:hAnsi="Times New Roman" w:cs="Times New Roman"/>
          <w:color w:val="auto"/>
        </w:rPr>
        <w:t>4.1.</w:t>
      </w:r>
      <w:r w:rsidR="00DE3E32">
        <w:rPr>
          <w:rFonts w:ascii="Times New Roman" w:hAnsi="Times New Roman" w:cs="Times New Roman"/>
          <w:color w:val="auto"/>
        </w:rPr>
        <w:t>1</w:t>
      </w:r>
      <w:r w:rsidRPr="002C322C">
        <w:rPr>
          <w:rFonts w:ascii="Times New Roman" w:hAnsi="Times New Roman" w:cs="Times New Roman"/>
          <w:color w:val="auto"/>
        </w:rPr>
        <w:t xml:space="preserve"> Перемещение компонентов</w:t>
      </w:r>
      <w:bookmarkEnd w:id="16"/>
    </w:p>
    <w:p w14:paraId="42503B96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0AB1E0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 xml:space="preserve">Перемещение компонентов – изменение положения деталей в пространстве сборки при их прямолинейном или криволинейном движении. </w:t>
      </w:r>
      <w:r w:rsidRPr="002C322C">
        <w:rPr>
          <w:rFonts w:ascii="Times New Roman" w:hAnsi="Times New Roman" w:cs="Times New Roman"/>
          <w:b/>
          <w:sz w:val="28"/>
          <w:szCs w:val="28"/>
        </w:rPr>
        <w:t>Траектория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перемещения представляет собой пространственную кривую, которую 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задать несколькими способами:</w:t>
      </w:r>
    </w:p>
    <w:p w14:paraId="0456A3B0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 xml:space="preserve">- траекторию (ломаную или сплайн) можно построить заранее стандартными средствами КОМПАС-3D, в дереве сборки она отображается как </w:t>
      </w:r>
      <w:r w:rsidRPr="002C322C">
        <w:rPr>
          <w:rFonts w:ascii="Times New Roman" w:hAnsi="Times New Roman" w:cs="Times New Roman"/>
          <w:b/>
          <w:sz w:val="28"/>
          <w:szCs w:val="28"/>
        </w:rPr>
        <w:t>«Ломаная №».</w:t>
      </w:r>
      <w:r w:rsidRPr="002C322C">
        <w:rPr>
          <w:rFonts w:ascii="Times New Roman" w:hAnsi="Times New Roman" w:cs="Times New Roman"/>
          <w:sz w:val="28"/>
          <w:szCs w:val="28"/>
        </w:rPr>
        <w:t xml:space="preserve"> Чтобы задать ее</w:t>
      </w:r>
      <w:r>
        <w:rPr>
          <w:rFonts w:ascii="Times New Roman" w:hAnsi="Times New Roman" w:cs="Times New Roman"/>
          <w:sz w:val="28"/>
          <w:szCs w:val="28"/>
        </w:rPr>
        <w:t xml:space="preserve"> как траекторию движения компон</w:t>
      </w:r>
      <w:r w:rsidRPr="002C322C">
        <w:rPr>
          <w:rFonts w:ascii="Times New Roman" w:hAnsi="Times New Roman" w:cs="Times New Roman"/>
          <w:sz w:val="28"/>
          <w:szCs w:val="28"/>
        </w:rPr>
        <w:t>ента, выберите его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дереве анимации, а затем выполните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Параметры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b/>
          <w:sz w:val="28"/>
          <w:szCs w:val="28"/>
        </w:rPr>
        <w:t>Перемещение - Выбрать траекторию - В дереве сборки</w:t>
      </w:r>
      <w:r w:rsidRPr="002C322C">
        <w:rPr>
          <w:rFonts w:ascii="Times New Roman" w:hAnsi="Times New Roman" w:cs="Times New Roman"/>
          <w:sz w:val="28"/>
          <w:szCs w:val="28"/>
        </w:rPr>
        <w:t xml:space="preserve"> (или в </w:t>
      </w:r>
      <w:r w:rsidRPr="002C322C">
        <w:rPr>
          <w:rFonts w:ascii="Times New Roman" w:hAnsi="Times New Roman" w:cs="Times New Roman"/>
          <w:b/>
          <w:sz w:val="28"/>
          <w:szCs w:val="28"/>
        </w:rPr>
        <w:t>Дереве анимации</w:t>
      </w:r>
      <w:r w:rsidRPr="002C322C">
        <w:rPr>
          <w:rFonts w:ascii="Times New Roman" w:hAnsi="Times New Roman" w:cs="Times New Roman"/>
          <w:sz w:val="28"/>
          <w:szCs w:val="28"/>
        </w:rPr>
        <w:t>, если эта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траектория использовалась ранее) или используйте соответствующую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команду в контекстном меню. Выбранная траектория отображается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специальном окне, завершение выбора необходимо подтвердить командой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b/>
          <w:sz w:val="28"/>
          <w:szCs w:val="28"/>
        </w:rPr>
        <w:t>Создать объект</w:t>
      </w:r>
      <w:r w:rsidRPr="002C322C">
        <w:rPr>
          <w:rFonts w:ascii="Times New Roman" w:hAnsi="Times New Roman" w:cs="Times New Roman"/>
          <w:sz w:val="28"/>
          <w:szCs w:val="28"/>
        </w:rPr>
        <w:t xml:space="preserve"> на Панели свойств; </w:t>
      </w:r>
    </w:p>
    <w:p w14:paraId="0AD24B17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 xml:space="preserve">- траекторию (ломаную) можно построить и в процессе создания сценария анимации. Для этого необходимо выполнить команды меню </w:t>
      </w:r>
      <w:r w:rsidRPr="002C322C">
        <w:rPr>
          <w:rFonts w:ascii="Times New Roman" w:hAnsi="Times New Roman" w:cs="Times New Roman"/>
          <w:b/>
          <w:sz w:val="28"/>
          <w:szCs w:val="28"/>
        </w:rPr>
        <w:t>Параметры - Перемещение - Построить траекторию</w:t>
      </w:r>
      <w:r w:rsidRPr="002C322C">
        <w:rPr>
          <w:rFonts w:ascii="Times New Roman" w:hAnsi="Times New Roman" w:cs="Times New Roman"/>
          <w:sz w:val="28"/>
          <w:szCs w:val="28"/>
        </w:rPr>
        <w:t xml:space="preserve"> или использовать соответствующую команду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>контекстном меню. Установите выбранный компонент в начальную позицию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с помощью стандартных команд КОМПАС-3D </w:t>
      </w:r>
      <w:r w:rsidRPr="00480F90">
        <w:rPr>
          <w:rFonts w:ascii="Times New Roman" w:hAnsi="Times New Roman" w:cs="Times New Roman"/>
          <w:b/>
          <w:sz w:val="28"/>
          <w:szCs w:val="28"/>
        </w:rPr>
        <w:t>Переместить компонент</w:t>
      </w:r>
      <w:r w:rsidR="00480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F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A72D18" wp14:editId="1A79A98B">
            <wp:extent cx="182880" cy="191135"/>
            <wp:effectExtent l="1905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2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322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b/>
          <w:sz w:val="28"/>
          <w:szCs w:val="28"/>
        </w:rPr>
        <w:t>Повернуть</w:t>
      </w:r>
      <w:proofErr w:type="gramEnd"/>
      <w:r w:rsidRPr="00480F90">
        <w:rPr>
          <w:rFonts w:ascii="Times New Roman" w:hAnsi="Times New Roman" w:cs="Times New Roman"/>
          <w:b/>
          <w:sz w:val="28"/>
          <w:szCs w:val="28"/>
        </w:rPr>
        <w:t xml:space="preserve"> компонент</w:t>
      </w:r>
      <w:r w:rsidR="00480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F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869F956" wp14:editId="248F28CB">
            <wp:extent cx="207010" cy="191135"/>
            <wp:effectExtent l="1905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322C">
        <w:rPr>
          <w:rFonts w:ascii="Times New Roman" w:hAnsi="Times New Roman" w:cs="Times New Roman"/>
          <w:sz w:val="28"/>
          <w:szCs w:val="28"/>
        </w:rPr>
        <w:t xml:space="preserve">, затем нажмите кнопку </w:t>
      </w:r>
      <w:r w:rsidRPr="00480F90">
        <w:rPr>
          <w:rFonts w:ascii="Times New Roman" w:hAnsi="Times New Roman" w:cs="Times New Roman"/>
          <w:b/>
          <w:sz w:val="28"/>
          <w:szCs w:val="28"/>
        </w:rPr>
        <w:t>Считать положение</w:t>
      </w:r>
      <w:r w:rsidRPr="002C322C">
        <w:rPr>
          <w:rFonts w:ascii="Times New Roman" w:hAnsi="Times New Roman" w:cs="Times New Roman"/>
          <w:sz w:val="28"/>
          <w:szCs w:val="28"/>
        </w:rPr>
        <w:t xml:space="preserve"> в окне </w:t>
      </w:r>
      <w:r w:rsidRPr="00480F90">
        <w:rPr>
          <w:rFonts w:ascii="Times New Roman" w:hAnsi="Times New Roman" w:cs="Times New Roman"/>
          <w:b/>
          <w:sz w:val="28"/>
          <w:szCs w:val="28"/>
        </w:rPr>
        <w:t>Построение</w:t>
      </w:r>
      <w:r w:rsidRPr="002C322C">
        <w:rPr>
          <w:rFonts w:ascii="Times New Roman" w:hAnsi="Times New Roman" w:cs="Times New Roman"/>
          <w:sz w:val="28"/>
          <w:szCs w:val="28"/>
        </w:rPr>
        <w:t xml:space="preserve">, затем, перемещая компонент вышеуказанными командами, «считывайте» промежуточные </w:t>
      </w:r>
      <w:r w:rsidRPr="002C322C">
        <w:rPr>
          <w:rFonts w:ascii="Times New Roman" w:hAnsi="Times New Roman" w:cs="Times New Roman"/>
          <w:sz w:val="28"/>
          <w:szCs w:val="28"/>
        </w:rPr>
        <w:lastRenderedPageBreak/>
        <w:t>положения. Для окончания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322C">
        <w:rPr>
          <w:rFonts w:ascii="Times New Roman" w:hAnsi="Times New Roman" w:cs="Times New Roman"/>
          <w:sz w:val="28"/>
          <w:szCs w:val="28"/>
        </w:rPr>
        <w:t xml:space="preserve">построения траектории нажмите кнопку </w:t>
      </w:r>
      <w:r w:rsidRPr="00480F90">
        <w:rPr>
          <w:rFonts w:ascii="Times New Roman" w:hAnsi="Times New Roman" w:cs="Times New Roman"/>
          <w:b/>
          <w:sz w:val="28"/>
          <w:szCs w:val="28"/>
        </w:rPr>
        <w:t>Завершить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977504" w14:textId="77777777" w:rsidR="002C322C" w:rsidRPr="002C322C" w:rsidRDefault="002C322C" w:rsidP="002C322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22C">
        <w:rPr>
          <w:rFonts w:ascii="Times New Roman" w:hAnsi="Times New Roman" w:cs="Times New Roman"/>
          <w:sz w:val="28"/>
          <w:szCs w:val="28"/>
        </w:rPr>
        <w:t>- указ</w:t>
      </w:r>
      <w:r>
        <w:rPr>
          <w:rFonts w:ascii="Times New Roman" w:hAnsi="Times New Roman" w:cs="Times New Roman"/>
          <w:sz w:val="28"/>
          <w:szCs w:val="28"/>
        </w:rPr>
        <w:t>ать «мышью» ребро любой детали.</w:t>
      </w:r>
    </w:p>
    <w:p w14:paraId="0D70F51F" w14:textId="77777777" w:rsidR="002C322C" w:rsidRPr="002C322C" w:rsidRDefault="00480F90" w:rsidP="00480F9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CB157" wp14:editId="1ECC15EC">
            <wp:extent cx="2302731" cy="1060971"/>
            <wp:effectExtent l="19050" t="0" r="2319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59" cy="106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78517F" w14:textId="77777777" w:rsidR="00480F90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i/>
          <w:sz w:val="28"/>
          <w:szCs w:val="28"/>
        </w:rPr>
        <w:t>Примечание: Перемещение компонента происходит вдоль выбранной траектории. Изменение направления происходит в точках, по которым строились ломаные или траектории.</w:t>
      </w:r>
    </w:p>
    <w:p w14:paraId="3FDB478F" w14:textId="77777777" w:rsidR="00480F90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построении перемещения свидетельствует появление в дереве анимации под компонентом папки перемещение и кривой</w:t>
      </w:r>
    </w:p>
    <w:p w14:paraId="5A550B4B" w14:textId="77777777" w:rsidR="00480F90" w:rsidRPr="00480F90" w:rsidRDefault="00480F90" w:rsidP="00480F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1C4DF" wp14:editId="259A5317">
            <wp:extent cx="4664269" cy="2847229"/>
            <wp:effectExtent l="19050" t="0" r="2981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70" cy="28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9F2DFE" w14:textId="77777777" w:rsidR="00FC5C0C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sz w:val="28"/>
          <w:szCs w:val="28"/>
        </w:rPr>
        <w:t>В окне параметров перемещения</w:t>
      </w:r>
      <w:r>
        <w:rPr>
          <w:rFonts w:ascii="Times New Roman" w:hAnsi="Times New Roman" w:cs="Times New Roman"/>
          <w:sz w:val="28"/>
          <w:szCs w:val="28"/>
        </w:rPr>
        <w:t>, которое можно вызвать в контекстном меню на траектории,</w:t>
      </w:r>
      <w:r w:rsidRPr="00480F90">
        <w:rPr>
          <w:rFonts w:ascii="Times New Roman" w:hAnsi="Times New Roman" w:cs="Times New Roman"/>
          <w:sz w:val="28"/>
          <w:szCs w:val="28"/>
        </w:rPr>
        <w:t xml:space="preserve"> необходимо ввести направление перемещения (прямое или обратное), выбрать скорость или время перемещения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и ввести соответствующие единицы измерения и величину.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80F90" w14:paraId="31C3CAB7" w14:textId="77777777" w:rsidTr="00480F90">
        <w:tc>
          <w:tcPr>
            <w:tcW w:w="4785" w:type="dxa"/>
            <w:vAlign w:val="center"/>
          </w:tcPr>
          <w:p w14:paraId="74B41268" w14:textId="77777777" w:rsidR="00480F90" w:rsidRDefault="00480F90" w:rsidP="00480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2560D" wp14:editId="395BE925">
                  <wp:extent cx="2783205" cy="1343660"/>
                  <wp:effectExtent l="19050" t="0" r="0" b="0"/>
                  <wp:docPr id="3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14:paraId="3B331545" w14:textId="77777777" w:rsidR="00480F90" w:rsidRDefault="00480F90" w:rsidP="00480F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C01AB" wp14:editId="65A8ACB3">
                  <wp:extent cx="2875225" cy="2225219"/>
                  <wp:effectExtent l="19050" t="0" r="1325" b="0"/>
                  <wp:docPr id="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78" cy="222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48F5E" w14:textId="77777777" w:rsidR="00480F90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sz w:val="28"/>
          <w:szCs w:val="28"/>
        </w:rPr>
        <w:lastRenderedPageBreak/>
        <w:t>Если траектория перемещения не определена, но известны законы перемещения центра тяжести компонента вдоль осей координат в зависимости от времени,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можно задать эти зависимости как формулы. Выберите на шаге компонент,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 xml:space="preserve">выделите его в дереве анимации и выполните команды меню </w:t>
      </w:r>
      <w:r w:rsidRPr="00480F90">
        <w:rPr>
          <w:rFonts w:ascii="Times New Roman" w:hAnsi="Times New Roman" w:cs="Times New Roman"/>
          <w:b/>
          <w:sz w:val="28"/>
          <w:szCs w:val="28"/>
        </w:rPr>
        <w:t>Параметры – Перемещение – Формула:</w:t>
      </w:r>
    </w:p>
    <w:p w14:paraId="443CEE87" w14:textId="77777777" w:rsidR="00480F90" w:rsidRDefault="00480F90" w:rsidP="00480F9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635FB" wp14:editId="0A81A7B1">
            <wp:extent cx="2294786" cy="1940119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06" cy="19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9781AA" w14:textId="77777777" w:rsidR="00480F90" w:rsidRPr="00480F90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sz w:val="28"/>
          <w:szCs w:val="28"/>
        </w:rPr>
        <w:t>В окне необходимо ввести формулы временных зависимостей координат и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перемещения. Время вводится строчной буквой «t».</w:t>
      </w:r>
    </w:p>
    <w:p w14:paraId="7F5641AD" w14:textId="77777777" w:rsidR="00480F90" w:rsidRPr="00480F90" w:rsidRDefault="00480F90" w:rsidP="00480F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sz w:val="28"/>
          <w:szCs w:val="28"/>
        </w:rPr>
        <w:t>На текущем шаге может перемещаться не один компонент, а несколько. Чтобы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включить другие компоненты в список перемещаемых на данном шаге,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необходимо после задания всех параметров перемещения для одного компонента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распространить их на другие. Для этого необходимо выделить в дереве анимации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 xml:space="preserve">соответствующую траекторию или ломаную и выполнить команды меню </w:t>
      </w:r>
      <w:r w:rsidR="00DE3E32" w:rsidRPr="00DE3E32">
        <w:rPr>
          <w:rFonts w:ascii="Times New Roman" w:hAnsi="Times New Roman" w:cs="Times New Roman"/>
          <w:b/>
          <w:sz w:val="28"/>
          <w:szCs w:val="28"/>
        </w:rPr>
        <w:t>Параметры -</w:t>
      </w:r>
      <w:r w:rsidR="00DE3E32"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b/>
          <w:sz w:val="28"/>
          <w:szCs w:val="28"/>
        </w:rPr>
        <w:t>Перемещение - Распространить на компоненты</w:t>
      </w:r>
      <w:r w:rsidR="00DE3E32" w:rsidRPr="00DE3E32">
        <w:rPr>
          <w:rFonts w:ascii="Times New Roman" w:hAnsi="Times New Roman" w:cs="Times New Roman"/>
          <w:b/>
          <w:sz w:val="28"/>
          <w:szCs w:val="28"/>
        </w:rPr>
        <w:t>...</w:t>
      </w:r>
      <w:r w:rsidRPr="00480F90">
        <w:rPr>
          <w:rFonts w:ascii="Times New Roman" w:hAnsi="Times New Roman" w:cs="Times New Roman"/>
          <w:sz w:val="28"/>
          <w:szCs w:val="28"/>
        </w:rPr>
        <w:t xml:space="preserve"> или использовать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соответствующую команду в контекстном меню. В дереве сборки или на модели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надо выбрать нужные компоненты, которые отображаются в окне выбора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>компонентов, где уже присутствует первый, выбранный на текущем шаге,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0F90">
        <w:rPr>
          <w:rFonts w:ascii="Times New Roman" w:hAnsi="Times New Roman" w:cs="Times New Roman"/>
          <w:sz w:val="28"/>
          <w:szCs w:val="28"/>
        </w:rPr>
        <w:t xml:space="preserve">компонент. </w:t>
      </w:r>
    </w:p>
    <w:p w14:paraId="2B2291D8" w14:textId="77777777" w:rsidR="00DE3E32" w:rsidRPr="00DE3E32" w:rsidRDefault="00480F90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F90">
        <w:rPr>
          <w:rFonts w:ascii="Times New Roman" w:hAnsi="Times New Roman" w:cs="Times New Roman"/>
          <w:sz w:val="28"/>
          <w:szCs w:val="28"/>
        </w:rPr>
        <w:t>Любое перемещение можно удалить из сценария анимации, выбрав команды</w:t>
      </w:r>
      <w:r w:rsidR="00DE3E32">
        <w:rPr>
          <w:rFonts w:ascii="Times New Roman" w:hAnsi="Times New Roman" w:cs="Times New Roman"/>
          <w:sz w:val="28"/>
          <w:szCs w:val="28"/>
        </w:rPr>
        <w:t xml:space="preserve"> </w:t>
      </w:r>
      <w:r w:rsidR="00DE3E32" w:rsidRPr="00DE3E32">
        <w:rPr>
          <w:rFonts w:ascii="Times New Roman" w:hAnsi="Times New Roman" w:cs="Times New Roman"/>
          <w:sz w:val="28"/>
          <w:szCs w:val="28"/>
        </w:rPr>
        <w:t xml:space="preserve">меню </w:t>
      </w:r>
      <w:r w:rsidR="00DE3E32" w:rsidRPr="00DE3E32">
        <w:rPr>
          <w:rFonts w:ascii="Times New Roman" w:hAnsi="Times New Roman" w:cs="Times New Roman"/>
          <w:b/>
          <w:sz w:val="28"/>
          <w:szCs w:val="28"/>
        </w:rPr>
        <w:t>Параметры -</w:t>
      </w:r>
      <w:r w:rsidR="00DE3E32">
        <w:rPr>
          <w:rFonts w:ascii="Times New Roman" w:hAnsi="Times New Roman" w:cs="Times New Roman"/>
          <w:sz w:val="28"/>
          <w:szCs w:val="28"/>
        </w:rPr>
        <w:t xml:space="preserve"> </w:t>
      </w:r>
      <w:r w:rsidR="00DE3E32" w:rsidRPr="00DE3E32">
        <w:rPr>
          <w:rFonts w:ascii="Times New Roman" w:hAnsi="Times New Roman" w:cs="Times New Roman"/>
          <w:b/>
          <w:sz w:val="28"/>
          <w:szCs w:val="28"/>
        </w:rPr>
        <w:t>Перемещение - Удалить</w:t>
      </w:r>
      <w:r w:rsidR="00DE3E32" w:rsidRPr="00DE3E32">
        <w:rPr>
          <w:rFonts w:ascii="Times New Roman" w:hAnsi="Times New Roman" w:cs="Times New Roman"/>
          <w:sz w:val="28"/>
          <w:szCs w:val="28"/>
        </w:rPr>
        <w:t xml:space="preserve"> или используя соответствующую команду в</w:t>
      </w:r>
      <w:r w:rsidR="00DE3E32">
        <w:rPr>
          <w:rFonts w:ascii="Times New Roman" w:hAnsi="Times New Roman" w:cs="Times New Roman"/>
          <w:sz w:val="28"/>
          <w:szCs w:val="28"/>
        </w:rPr>
        <w:t xml:space="preserve"> </w:t>
      </w:r>
      <w:r w:rsidR="00DE3E32" w:rsidRPr="00DE3E32">
        <w:rPr>
          <w:rFonts w:ascii="Times New Roman" w:hAnsi="Times New Roman" w:cs="Times New Roman"/>
          <w:sz w:val="28"/>
          <w:szCs w:val="28"/>
        </w:rPr>
        <w:t>контекстном меню. Выбранный компонент при этом не удаляется из сценария.</w:t>
      </w:r>
    </w:p>
    <w:p w14:paraId="6841D904" w14:textId="77777777" w:rsidR="00FC5C0C" w:rsidRDefault="00FC5C0C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2F6E95" w14:textId="77777777" w:rsidR="00DE3E32" w:rsidRPr="00DE3E32" w:rsidRDefault="00DE3E32" w:rsidP="00DE3E32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7" w:name="_Toc31706904"/>
      <w:r w:rsidRPr="00DE3E32">
        <w:rPr>
          <w:rFonts w:ascii="Times New Roman" w:hAnsi="Times New Roman" w:cs="Times New Roman"/>
          <w:color w:val="auto"/>
        </w:rPr>
        <w:t>4.1.2 Вращение компонентов</w:t>
      </w:r>
      <w:bookmarkEnd w:id="17"/>
    </w:p>
    <w:p w14:paraId="53B214D5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D60CE3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32">
        <w:rPr>
          <w:rFonts w:ascii="Times New Roman" w:hAnsi="Times New Roman" w:cs="Times New Roman"/>
          <w:sz w:val="28"/>
          <w:szCs w:val="28"/>
        </w:rPr>
        <w:t>Вращение компонентов осуществляется их поворотом на заданный угол с заданной скоростью или за заданное время вокруг осей. Ось строится в модели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сборки или в деталях стандартными средствами КОМПАС-3D (панель команд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b/>
          <w:sz w:val="28"/>
          <w:szCs w:val="28"/>
        </w:rPr>
        <w:t>«Вспомогательная геометрия»</w:t>
      </w:r>
      <w:r w:rsidRPr="00DE3E32">
        <w:rPr>
          <w:rFonts w:ascii="Times New Roman" w:hAnsi="Times New Roman" w:cs="Times New Roman"/>
          <w:sz w:val="28"/>
          <w:szCs w:val="28"/>
        </w:rPr>
        <w:t>). В качестве оси можно указать оси систем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координат, прямолинейные ребра деталей или коническую поверхность.</w:t>
      </w:r>
    </w:p>
    <w:p w14:paraId="3BB954AE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32">
        <w:rPr>
          <w:rFonts w:ascii="Times New Roman" w:hAnsi="Times New Roman" w:cs="Times New Roman"/>
          <w:sz w:val="28"/>
          <w:szCs w:val="28"/>
        </w:rPr>
        <w:lastRenderedPageBreak/>
        <w:t xml:space="preserve">Чтобы создать вращение компонента на текущем шаге, необходимо выделить его в дереве анимации и выполнить команды меню </w:t>
      </w:r>
      <w:r w:rsidRPr="00DE3E32">
        <w:rPr>
          <w:rFonts w:ascii="Times New Roman" w:hAnsi="Times New Roman" w:cs="Times New Roman"/>
          <w:b/>
          <w:sz w:val="28"/>
          <w:szCs w:val="28"/>
        </w:rPr>
        <w:t>Параметры - Вращение - Выбрать ось вращения - В дереве сборки</w:t>
      </w:r>
      <w:r w:rsidRPr="00DE3E32">
        <w:rPr>
          <w:rFonts w:ascii="Times New Roman" w:hAnsi="Times New Roman" w:cs="Times New Roman"/>
          <w:sz w:val="28"/>
          <w:szCs w:val="28"/>
        </w:rPr>
        <w:t xml:space="preserve"> (или в Дереве анимации, если эта 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использовалась ранее) или использовать соответствующую команду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контекстном меню.</w:t>
      </w:r>
    </w:p>
    <w:p w14:paraId="4FF2668F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3E32">
        <w:rPr>
          <w:rFonts w:ascii="Times New Roman" w:hAnsi="Times New Roman" w:cs="Times New Roman"/>
          <w:i/>
          <w:sz w:val="28"/>
          <w:szCs w:val="28"/>
        </w:rPr>
        <w:t>Примечание</w:t>
      </w:r>
      <w:proofErr w:type="gramStart"/>
      <w:r w:rsidRPr="00DE3E32">
        <w:rPr>
          <w:rFonts w:ascii="Times New Roman" w:hAnsi="Times New Roman" w:cs="Times New Roman"/>
          <w:i/>
          <w:sz w:val="28"/>
          <w:szCs w:val="28"/>
        </w:rPr>
        <w:t>: При</w:t>
      </w:r>
      <w:proofErr w:type="gramEnd"/>
      <w:r w:rsidRPr="00DE3E32">
        <w:rPr>
          <w:rFonts w:ascii="Times New Roman" w:hAnsi="Times New Roman" w:cs="Times New Roman"/>
          <w:i/>
          <w:sz w:val="28"/>
          <w:szCs w:val="28"/>
        </w:rPr>
        <w:t xml:space="preserve"> создании или при выборе осей необходимо учитывать следующее – если компонент вращается вокруг оси, которая будет перемещаться в пространстве, то возможна некорректная работа библиотеки анимации. Это не относится к тому случаю, когда компонент вращается вокруг осей, созданных в нем самом.</w:t>
      </w:r>
    </w:p>
    <w:p w14:paraId="21556381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32">
        <w:rPr>
          <w:rFonts w:ascii="Times New Roman" w:hAnsi="Times New Roman" w:cs="Times New Roman"/>
          <w:sz w:val="28"/>
          <w:szCs w:val="28"/>
        </w:rPr>
        <w:t>В окне параметров необходимо ввести направление вращения (по часовой стрелке или против часовой), выбрать скорость или время перемещения и 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 xml:space="preserve">соответствующие единицы измерения и величину. </w:t>
      </w:r>
    </w:p>
    <w:p w14:paraId="63D70063" w14:textId="77777777" w:rsidR="00DE3E32" w:rsidRPr="00DE3E32" w:rsidRDefault="00DE3E32" w:rsidP="00DE3E3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AEC0C" wp14:editId="5D0E4B6B">
            <wp:extent cx="3657600" cy="256032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36BC77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32">
        <w:rPr>
          <w:rFonts w:ascii="Times New Roman" w:hAnsi="Times New Roman" w:cs="Times New Roman"/>
          <w:sz w:val="28"/>
          <w:szCs w:val="28"/>
        </w:rPr>
        <w:t>На текущем шаге вокруг выбранной оси может вращаться не один компонент,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несколько. Чтобы включить другие компоненты в список вращаемых на данном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шаге, необходимо после задания всех параметров вращения для 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компонента распространить их на другие. Для этого необходимо выделить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 xml:space="preserve">дереве анимации соответствующую ось и выполнить команды меню </w:t>
      </w:r>
      <w:r w:rsidRPr="00DE3E32">
        <w:rPr>
          <w:rFonts w:ascii="Times New Roman" w:hAnsi="Times New Roman" w:cs="Times New Roman"/>
          <w:b/>
          <w:sz w:val="28"/>
          <w:szCs w:val="28"/>
        </w:rPr>
        <w:t>Параметры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b/>
          <w:sz w:val="28"/>
          <w:szCs w:val="28"/>
        </w:rPr>
        <w:t>Вращение - Распространить на компоненты</w:t>
      </w:r>
      <w:r>
        <w:rPr>
          <w:rFonts w:ascii="Times New Roman" w:hAnsi="Times New Roman" w:cs="Times New Roman"/>
          <w:sz w:val="28"/>
          <w:szCs w:val="28"/>
        </w:rPr>
        <w:t>...</w:t>
      </w:r>
      <w:r w:rsidRPr="00DE3E32">
        <w:rPr>
          <w:rFonts w:ascii="Times New Roman" w:hAnsi="Times New Roman" w:cs="Times New Roman"/>
          <w:sz w:val="28"/>
          <w:szCs w:val="28"/>
        </w:rPr>
        <w:t xml:space="preserve"> или использовать соответствующую команду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контекстном меню. В дереве сборки или на модели надо выбрать нужные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компоненты, которые отображаются в окне выбора компонентов, где уже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присутствует первый, выбранный на текущем шаге, компонент.</w:t>
      </w:r>
    </w:p>
    <w:p w14:paraId="30E90DA7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3E32">
        <w:rPr>
          <w:rFonts w:ascii="Times New Roman" w:hAnsi="Times New Roman" w:cs="Times New Roman"/>
          <w:sz w:val="28"/>
          <w:szCs w:val="28"/>
        </w:rPr>
        <w:t xml:space="preserve">Любое вращение можно удалить из сценария анимации, выбрав команды меню </w:t>
      </w:r>
      <w:r w:rsidRPr="00DE3E32">
        <w:rPr>
          <w:rFonts w:ascii="Times New Roman" w:hAnsi="Times New Roman" w:cs="Times New Roman"/>
          <w:b/>
          <w:sz w:val="28"/>
          <w:szCs w:val="28"/>
        </w:rPr>
        <w:t>Параметры - Вращение - Удалить</w:t>
      </w:r>
      <w:r w:rsidRPr="00DE3E32">
        <w:rPr>
          <w:rFonts w:ascii="Times New Roman" w:hAnsi="Times New Roman" w:cs="Times New Roman"/>
          <w:sz w:val="28"/>
          <w:szCs w:val="28"/>
        </w:rPr>
        <w:t xml:space="preserve"> или используя соответствующую команду в контекстном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3E32">
        <w:rPr>
          <w:rFonts w:ascii="Times New Roman" w:hAnsi="Times New Roman" w:cs="Times New Roman"/>
          <w:sz w:val="28"/>
          <w:szCs w:val="28"/>
        </w:rPr>
        <w:t>меню. Выбранный компонент при этом не удаляется из сценария.</w:t>
      </w:r>
    </w:p>
    <w:p w14:paraId="77BD9323" w14:textId="77777777" w:rsidR="00DE3E32" w:rsidRPr="00DE3E32" w:rsidRDefault="00DE3E32" w:rsidP="00DE3E3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C28CE4" w14:textId="77777777" w:rsidR="00FC5C0C" w:rsidRPr="004F70BC" w:rsidRDefault="004F70BC" w:rsidP="004F70B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8" w:name="_Toc31706905"/>
      <w:r>
        <w:rPr>
          <w:rFonts w:ascii="Times New Roman" w:hAnsi="Times New Roman" w:cs="Times New Roman"/>
          <w:color w:val="auto"/>
        </w:rPr>
        <w:lastRenderedPageBreak/>
        <w:t>4.2 Работа с переменными</w:t>
      </w:r>
      <w:bookmarkEnd w:id="18"/>
    </w:p>
    <w:p w14:paraId="48A3E550" w14:textId="77777777" w:rsidR="00C86C11" w:rsidRPr="00C86C11" w:rsidRDefault="00C86C11" w:rsidP="00C86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A109C6" w14:textId="77777777" w:rsidR="00C86C11" w:rsidRPr="00C86C11" w:rsidRDefault="00C86C11" w:rsidP="00C86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11">
        <w:rPr>
          <w:rFonts w:ascii="Times New Roman" w:hAnsi="Times New Roman" w:cs="Times New Roman"/>
          <w:sz w:val="28"/>
          <w:szCs w:val="28"/>
        </w:rPr>
        <w:t xml:space="preserve">Библиотека позволяет управлять </w:t>
      </w:r>
      <w:r w:rsidRPr="00C86C11">
        <w:rPr>
          <w:rFonts w:ascii="Times New Roman" w:hAnsi="Times New Roman" w:cs="Times New Roman"/>
          <w:b/>
          <w:sz w:val="28"/>
          <w:szCs w:val="28"/>
        </w:rPr>
        <w:t>внешними</w:t>
      </w:r>
      <w:r w:rsidRPr="00C86C11">
        <w:rPr>
          <w:rFonts w:ascii="Times New Roman" w:hAnsi="Times New Roman" w:cs="Times New Roman"/>
          <w:sz w:val="28"/>
          <w:szCs w:val="28"/>
        </w:rPr>
        <w:t xml:space="preserve"> переменными сборки или входящих в нее деталей. Переменные должны быть вынесены из деталей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11">
        <w:rPr>
          <w:rFonts w:ascii="Times New Roman" w:hAnsi="Times New Roman" w:cs="Times New Roman"/>
          <w:sz w:val="28"/>
          <w:szCs w:val="28"/>
        </w:rPr>
        <w:t>уровень сборки и назначены внешними. Чтобы начать работу с переменными,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11">
        <w:rPr>
          <w:rFonts w:ascii="Times New Roman" w:hAnsi="Times New Roman" w:cs="Times New Roman"/>
          <w:sz w:val="28"/>
          <w:szCs w:val="28"/>
        </w:rPr>
        <w:t xml:space="preserve">необходимо установить выбрать команды меню </w:t>
      </w:r>
      <w:r w:rsidRPr="00C86C11">
        <w:rPr>
          <w:rFonts w:ascii="Times New Roman" w:hAnsi="Times New Roman" w:cs="Times New Roman"/>
          <w:b/>
          <w:sz w:val="28"/>
          <w:szCs w:val="28"/>
        </w:rPr>
        <w:t>Параметры – Переменные – Выбрать переменную</w:t>
      </w:r>
      <w:r w:rsidRPr="00C86C11">
        <w:rPr>
          <w:rFonts w:ascii="Times New Roman" w:hAnsi="Times New Roman" w:cs="Times New Roman"/>
          <w:sz w:val="28"/>
          <w:szCs w:val="28"/>
        </w:rPr>
        <w:t>. Появляется окно выбора внешних переменных.</w:t>
      </w:r>
    </w:p>
    <w:p w14:paraId="0700D75C" w14:textId="77777777" w:rsidR="00FC5C0C" w:rsidRDefault="00C86C11" w:rsidP="00C86C1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03785" wp14:editId="540E8F28">
            <wp:extent cx="2128726" cy="2134456"/>
            <wp:effectExtent l="19050" t="0" r="4874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394" cy="21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52A383" w14:textId="77777777" w:rsidR="00FC5C0C" w:rsidRDefault="00C86C11" w:rsidP="00C86C1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6C11">
        <w:rPr>
          <w:rFonts w:ascii="Times New Roman" w:hAnsi="Times New Roman" w:cs="Times New Roman"/>
          <w:sz w:val="28"/>
          <w:szCs w:val="28"/>
        </w:rPr>
        <w:t>В окне выбирается переменная и устанавливается одно из ее «крайних»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11">
        <w:rPr>
          <w:rFonts w:ascii="Times New Roman" w:hAnsi="Times New Roman" w:cs="Times New Roman"/>
          <w:sz w:val="28"/>
          <w:szCs w:val="28"/>
        </w:rPr>
        <w:t xml:space="preserve">значений. После нажатия кнопки </w:t>
      </w:r>
      <w:r w:rsidRPr="00C86C11">
        <w:rPr>
          <w:rFonts w:ascii="Times New Roman" w:hAnsi="Times New Roman" w:cs="Times New Roman"/>
          <w:b/>
          <w:sz w:val="28"/>
          <w:szCs w:val="28"/>
        </w:rPr>
        <w:t>ОК</w:t>
      </w:r>
      <w:r w:rsidRPr="00C86C11">
        <w:rPr>
          <w:rFonts w:ascii="Times New Roman" w:hAnsi="Times New Roman" w:cs="Times New Roman"/>
          <w:sz w:val="28"/>
          <w:szCs w:val="28"/>
        </w:rPr>
        <w:t xml:space="preserve"> библиотека возвращается в главное окно,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11">
        <w:rPr>
          <w:rFonts w:ascii="Times New Roman" w:hAnsi="Times New Roman" w:cs="Times New Roman"/>
          <w:sz w:val="28"/>
          <w:szCs w:val="28"/>
        </w:rPr>
        <w:t>котором можно назначить пределы изменения выбранной переменной и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6C11">
        <w:rPr>
          <w:rFonts w:ascii="Times New Roman" w:hAnsi="Times New Roman" w:cs="Times New Roman"/>
          <w:sz w:val="28"/>
          <w:szCs w:val="28"/>
        </w:rPr>
        <w:t>этого изменения.</w:t>
      </w:r>
    </w:p>
    <w:p w14:paraId="6B57B02E" w14:textId="77777777" w:rsidR="00FC5C0C" w:rsidRDefault="00FC5C0C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0EBB84" w14:textId="77777777" w:rsidR="00FC5C0C" w:rsidRPr="004F70BC" w:rsidRDefault="004F70BC" w:rsidP="004F70B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19" w:name="_Toc31706906"/>
      <w:r>
        <w:rPr>
          <w:rFonts w:ascii="Times New Roman" w:hAnsi="Times New Roman" w:cs="Times New Roman"/>
          <w:color w:val="auto"/>
        </w:rPr>
        <w:t xml:space="preserve">4.3 </w:t>
      </w:r>
      <w:r w:rsidRPr="004F70BC">
        <w:rPr>
          <w:rFonts w:ascii="Times New Roman" w:hAnsi="Times New Roman" w:cs="Times New Roman"/>
          <w:color w:val="auto"/>
        </w:rPr>
        <w:t>Работа с прозрачностью</w:t>
      </w:r>
      <w:bookmarkEnd w:id="19"/>
    </w:p>
    <w:p w14:paraId="363C7286" w14:textId="77777777" w:rsidR="00FC5C0C" w:rsidRDefault="00FC5C0C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0241AA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b/>
          <w:sz w:val="28"/>
          <w:szCs w:val="28"/>
        </w:rPr>
        <w:t>Библиотека</w:t>
      </w:r>
      <w:r w:rsidRPr="004F70BC">
        <w:rPr>
          <w:rFonts w:ascii="Times New Roman" w:hAnsi="Times New Roman" w:cs="Times New Roman"/>
          <w:sz w:val="28"/>
          <w:szCs w:val="28"/>
        </w:rPr>
        <w:t xml:space="preserve"> позволяет управлять прозрачностью компонентов.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>назначения параметров прозрачности, необходимо на шаге выбрать компонент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 xml:space="preserve">дереве сборки и выполнить команду меню </w:t>
      </w:r>
      <w:r w:rsidRPr="004F70BC">
        <w:rPr>
          <w:rFonts w:ascii="Times New Roman" w:hAnsi="Times New Roman" w:cs="Times New Roman"/>
          <w:b/>
          <w:sz w:val="28"/>
          <w:szCs w:val="28"/>
        </w:rPr>
        <w:t>Параметры – Прозрачность – Редактировать параметры</w:t>
      </w:r>
      <w:r w:rsidRPr="004F70BC">
        <w:rPr>
          <w:rFonts w:ascii="Times New Roman" w:hAnsi="Times New Roman" w:cs="Times New Roman"/>
          <w:sz w:val="28"/>
          <w:szCs w:val="28"/>
        </w:rPr>
        <w:t>. Появляется окно выбора параметров прозрачности.</w:t>
      </w:r>
    </w:p>
    <w:p w14:paraId="199DFF6F" w14:textId="77777777" w:rsidR="004F70BC" w:rsidRPr="004F70BC" w:rsidRDefault="004F70BC" w:rsidP="004F70B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96C0F4" wp14:editId="2B753F29">
            <wp:extent cx="1595065" cy="1280917"/>
            <wp:effectExtent l="19050" t="0" r="51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50" cy="128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D15A5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 xml:space="preserve">В этом окне вводится время изменения прозрачности компонента и числовые значения, определяющие степень прозрачности. </w:t>
      </w:r>
      <w:r w:rsidRPr="004F70BC">
        <w:rPr>
          <w:rFonts w:ascii="Times New Roman" w:hAnsi="Times New Roman" w:cs="Times New Roman"/>
          <w:b/>
          <w:sz w:val="28"/>
          <w:szCs w:val="28"/>
        </w:rPr>
        <w:t>0</w:t>
      </w:r>
      <w:r w:rsidRPr="004F70BC">
        <w:rPr>
          <w:rFonts w:ascii="Times New Roman" w:hAnsi="Times New Roman" w:cs="Times New Roman"/>
          <w:sz w:val="28"/>
          <w:szCs w:val="28"/>
        </w:rPr>
        <w:t xml:space="preserve"> – компонент полностью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 xml:space="preserve">непрозрачен, </w:t>
      </w:r>
      <w:r w:rsidRPr="004F70BC">
        <w:rPr>
          <w:rFonts w:ascii="Times New Roman" w:hAnsi="Times New Roman" w:cs="Times New Roman"/>
          <w:b/>
          <w:sz w:val="28"/>
          <w:szCs w:val="28"/>
        </w:rPr>
        <w:t>1</w:t>
      </w:r>
      <w:r w:rsidRPr="004F70BC">
        <w:rPr>
          <w:rFonts w:ascii="Times New Roman" w:hAnsi="Times New Roman" w:cs="Times New Roman"/>
          <w:sz w:val="28"/>
          <w:szCs w:val="28"/>
        </w:rPr>
        <w:t xml:space="preserve"> – компонент прозрачен (невидим на экране).</w:t>
      </w:r>
    </w:p>
    <w:p w14:paraId="5714505A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B7EBD" w14:textId="77777777" w:rsidR="004F70BC" w:rsidRPr="004F70BC" w:rsidRDefault="00AE4180" w:rsidP="004F70BC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0" w:name="_Toc31706907"/>
      <w:r>
        <w:rPr>
          <w:rFonts w:ascii="Times New Roman" w:hAnsi="Times New Roman" w:cs="Times New Roman"/>
          <w:color w:val="auto"/>
        </w:rPr>
        <w:lastRenderedPageBreak/>
        <w:t>5</w:t>
      </w:r>
      <w:r w:rsidR="004F70BC">
        <w:rPr>
          <w:rFonts w:ascii="Times New Roman" w:hAnsi="Times New Roman" w:cs="Times New Roman"/>
          <w:color w:val="auto"/>
        </w:rPr>
        <w:t xml:space="preserve"> </w:t>
      </w:r>
      <w:r w:rsidR="004F70BC" w:rsidRPr="004F70BC">
        <w:rPr>
          <w:rFonts w:ascii="Times New Roman" w:hAnsi="Times New Roman" w:cs="Times New Roman"/>
          <w:color w:val="auto"/>
        </w:rPr>
        <w:t>Построение траектории точки</w:t>
      </w:r>
      <w:bookmarkEnd w:id="20"/>
      <w:r w:rsidR="004F70BC" w:rsidRPr="004F70BC">
        <w:rPr>
          <w:rFonts w:ascii="Times New Roman" w:hAnsi="Times New Roman" w:cs="Times New Roman"/>
          <w:color w:val="auto"/>
        </w:rPr>
        <w:t xml:space="preserve"> </w:t>
      </w:r>
    </w:p>
    <w:p w14:paraId="6E19DDAB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59CE1F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>Библиотека позволяет создать в пространстве кривую, соответствующую перемещению определенной точки.</w:t>
      </w:r>
    </w:p>
    <w:p w14:paraId="1D4575C6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 xml:space="preserve">Для выбора точки нужно выполнить команду меню библиотеки </w:t>
      </w:r>
      <w:r w:rsidRPr="004F70BC">
        <w:rPr>
          <w:rFonts w:ascii="Times New Roman" w:hAnsi="Times New Roman" w:cs="Times New Roman"/>
          <w:b/>
          <w:sz w:val="28"/>
          <w:szCs w:val="28"/>
        </w:rPr>
        <w:t>Траектория точки – Вершина</w:t>
      </w:r>
      <w:r w:rsidRPr="004F70BC">
        <w:rPr>
          <w:rFonts w:ascii="Times New Roman" w:hAnsi="Times New Roman" w:cs="Times New Roman"/>
          <w:sz w:val="28"/>
          <w:szCs w:val="28"/>
        </w:rPr>
        <w:t xml:space="preserve"> и указать в модели точку. Это может быть вершина, вспомогательная, присоединительная, контрольная точки или точка в эскизе. После указания точки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 xml:space="preserve">модели строится специальная точка </w:t>
      </w:r>
      <w:proofErr w:type="spellStart"/>
      <w:r w:rsidRPr="004F70BC">
        <w:rPr>
          <w:rFonts w:ascii="Times New Roman" w:hAnsi="Times New Roman" w:cs="Times New Roman"/>
          <w:b/>
          <w:sz w:val="28"/>
          <w:szCs w:val="28"/>
        </w:rPr>
        <w:t>Point</w:t>
      </w:r>
      <w:proofErr w:type="spellEnd"/>
      <w:r w:rsidRPr="004F70BC">
        <w:rPr>
          <w:rFonts w:ascii="Times New Roman" w:hAnsi="Times New Roman" w:cs="Times New Roman"/>
          <w:sz w:val="28"/>
          <w:szCs w:val="28"/>
        </w:rPr>
        <w:t>, а в сценарии анимации на текущем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 xml:space="preserve">шаге появляется объект </w:t>
      </w:r>
      <w:r w:rsidRPr="004F70BC">
        <w:rPr>
          <w:rFonts w:ascii="Times New Roman" w:hAnsi="Times New Roman" w:cs="Times New Roman"/>
          <w:b/>
          <w:sz w:val="28"/>
          <w:szCs w:val="28"/>
        </w:rPr>
        <w:t>Траектория точки</w:t>
      </w:r>
      <w:r w:rsidRPr="004F70BC">
        <w:rPr>
          <w:rFonts w:ascii="Times New Roman" w:hAnsi="Times New Roman" w:cs="Times New Roman"/>
          <w:sz w:val="28"/>
          <w:szCs w:val="28"/>
        </w:rPr>
        <w:t xml:space="preserve"> и имя этой точки.</w:t>
      </w:r>
    </w:p>
    <w:p w14:paraId="0CC3DFCF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>После запуска воспроизведения в пространстве модели появляется соответствующая кривая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6DC87D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 xml:space="preserve">Для удаления токи из сценария выполняется команда меню </w:t>
      </w:r>
      <w:r w:rsidRPr="004F70BC">
        <w:rPr>
          <w:rFonts w:ascii="Times New Roman" w:hAnsi="Times New Roman" w:cs="Times New Roman"/>
          <w:b/>
          <w:sz w:val="28"/>
          <w:szCs w:val="28"/>
        </w:rPr>
        <w:t>Траектория точки – Исключить точку</w:t>
      </w:r>
      <w:r w:rsidRPr="004F70BC">
        <w:rPr>
          <w:rFonts w:ascii="Times New Roman" w:hAnsi="Times New Roman" w:cs="Times New Roman"/>
          <w:sz w:val="28"/>
          <w:szCs w:val="28"/>
        </w:rPr>
        <w:t>.</w:t>
      </w:r>
    </w:p>
    <w:p w14:paraId="7BB13767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75C02" w14:textId="77777777" w:rsidR="004F70BC" w:rsidRPr="00AE4180" w:rsidRDefault="00AE4180" w:rsidP="00AE418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1" w:name="_Toc31706908"/>
      <w:r w:rsidRPr="00AE4180">
        <w:rPr>
          <w:rFonts w:ascii="Times New Roman" w:hAnsi="Times New Roman" w:cs="Times New Roman"/>
          <w:color w:val="auto"/>
        </w:rPr>
        <w:t xml:space="preserve">6 </w:t>
      </w:r>
      <w:r w:rsidR="004F70BC" w:rsidRPr="004F70BC">
        <w:rPr>
          <w:rFonts w:ascii="Times New Roman" w:hAnsi="Times New Roman" w:cs="Times New Roman"/>
          <w:color w:val="auto"/>
        </w:rPr>
        <w:t>Соударения компонентов</w:t>
      </w:r>
      <w:bookmarkEnd w:id="21"/>
      <w:r w:rsidR="004F70BC" w:rsidRPr="004F70BC">
        <w:rPr>
          <w:rFonts w:ascii="Times New Roman" w:hAnsi="Times New Roman" w:cs="Times New Roman"/>
          <w:color w:val="auto"/>
        </w:rPr>
        <w:t xml:space="preserve"> </w:t>
      </w:r>
    </w:p>
    <w:p w14:paraId="2781A0A7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2FCFE09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>Библиотека позволяет «отслеживать» коллизии, т.е. определять соударения компонентов в процессе движения. Этот механизм будет полезен при</w:t>
      </w:r>
      <w:r w:rsidR="00AE4180"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>кинематическом анализе сборки.</w:t>
      </w:r>
    </w:p>
    <w:p w14:paraId="2EAA712B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 xml:space="preserve">Чтобы включить опцию проверки соударений, необходимо выполнить команды меню </w:t>
      </w:r>
      <w:r w:rsidRPr="00AE4180">
        <w:rPr>
          <w:rFonts w:ascii="Times New Roman" w:hAnsi="Times New Roman" w:cs="Times New Roman"/>
          <w:b/>
          <w:sz w:val="28"/>
          <w:szCs w:val="28"/>
        </w:rPr>
        <w:t>Соударения - Выбрать компоненты</w:t>
      </w:r>
      <w:r w:rsidRPr="004F70BC">
        <w:rPr>
          <w:rFonts w:ascii="Times New Roman" w:hAnsi="Times New Roman" w:cs="Times New Roman"/>
          <w:sz w:val="28"/>
          <w:szCs w:val="28"/>
        </w:rPr>
        <w:t xml:space="preserve"> и в дереве сборки или в пространстве</w:t>
      </w:r>
      <w:r w:rsidR="00AE4180"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>модели указать те компоненты, для которых может понадобиться</w:t>
      </w:r>
      <w:r w:rsidR="00AE4180"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 xml:space="preserve">соответствующая проверка. </w:t>
      </w:r>
    </w:p>
    <w:p w14:paraId="5BC4468D" w14:textId="77777777" w:rsidR="004F70BC" w:rsidRPr="004F70B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 xml:space="preserve">Чтобы удалить неверно указанные компоненты, необходимо выполнить команды меню </w:t>
      </w:r>
      <w:r w:rsidRPr="00AE4180">
        <w:rPr>
          <w:rFonts w:ascii="Times New Roman" w:hAnsi="Times New Roman" w:cs="Times New Roman"/>
          <w:b/>
          <w:sz w:val="28"/>
          <w:szCs w:val="28"/>
        </w:rPr>
        <w:t>Соударения - Исключить компоненты</w:t>
      </w:r>
      <w:r w:rsidRPr="004F70BC">
        <w:rPr>
          <w:rFonts w:ascii="Times New Roman" w:hAnsi="Times New Roman" w:cs="Times New Roman"/>
          <w:sz w:val="28"/>
          <w:szCs w:val="28"/>
        </w:rPr>
        <w:t>.</w:t>
      </w:r>
    </w:p>
    <w:p w14:paraId="13D37773" w14:textId="77777777" w:rsidR="00FC5C0C" w:rsidRDefault="004F70BC" w:rsidP="004F70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0BC">
        <w:rPr>
          <w:rFonts w:ascii="Times New Roman" w:hAnsi="Times New Roman" w:cs="Times New Roman"/>
          <w:sz w:val="28"/>
          <w:szCs w:val="28"/>
        </w:rPr>
        <w:t>В настройках системы можно определить, останавливать ли анимацию при</w:t>
      </w:r>
      <w:r w:rsidR="00AE4180">
        <w:rPr>
          <w:rFonts w:ascii="Times New Roman" w:hAnsi="Times New Roman" w:cs="Times New Roman"/>
          <w:sz w:val="28"/>
          <w:szCs w:val="28"/>
        </w:rPr>
        <w:t xml:space="preserve"> </w:t>
      </w:r>
      <w:r w:rsidRPr="004F70BC">
        <w:rPr>
          <w:rFonts w:ascii="Times New Roman" w:hAnsi="Times New Roman" w:cs="Times New Roman"/>
          <w:sz w:val="28"/>
          <w:szCs w:val="28"/>
        </w:rPr>
        <w:t>выявлении соударений.</w:t>
      </w:r>
    </w:p>
    <w:p w14:paraId="329A43A8" w14:textId="77777777" w:rsidR="00990C6B" w:rsidRDefault="00990C6B" w:rsidP="00990C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4571" w14:textId="77777777" w:rsidR="00AE4180" w:rsidRPr="00AE4180" w:rsidRDefault="00AE4180" w:rsidP="00AE4180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2" w:name="_Toc31706909"/>
      <w:r>
        <w:rPr>
          <w:rFonts w:ascii="Times New Roman" w:hAnsi="Times New Roman" w:cs="Times New Roman"/>
          <w:color w:val="auto"/>
        </w:rPr>
        <w:t xml:space="preserve">7 </w:t>
      </w:r>
      <w:r w:rsidRPr="00AE4180">
        <w:rPr>
          <w:rFonts w:ascii="Times New Roman" w:hAnsi="Times New Roman" w:cs="Times New Roman"/>
          <w:color w:val="auto"/>
        </w:rPr>
        <w:t>Воспроизведение</w:t>
      </w:r>
      <w:bookmarkEnd w:id="22"/>
    </w:p>
    <w:p w14:paraId="34CEEFD8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D40B9D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>После создания сценария (дерева) анимации, можно воспроизвести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>движение механизма. Для этого надо выполнить команду меню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b/>
          <w:sz w:val="28"/>
          <w:szCs w:val="28"/>
        </w:rPr>
        <w:t>«Воспроизведение»</w:t>
      </w:r>
      <w:r w:rsidRPr="00AE41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этой команде имеются опции:</w:t>
      </w:r>
    </w:p>
    <w:p w14:paraId="3ECE26DB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E4180">
        <w:rPr>
          <w:rFonts w:ascii="Times New Roman" w:hAnsi="Times New Roman" w:cs="Times New Roman"/>
          <w:b/>
          <w:sz w:val="28"/>
          <w:szCs w:val="28"/>
        </w:rPr>
        <w:t>«на текущем шаге»</w:t>
      </w:r>
      <w:r w:rsidRPr="00AE4180">
        <w:rPr>
          <w:rFonts w:ascii="Times New Roman" w:hAnsi="Times New Roman" w:cs="Times New Roman"/>
          <w:sz w:val="28"/>
          <w:szCs w:val="28"/>
        </w:rPr>
        <w:t xml:space="preserve"> - будет воспроизведено движение тех компонентов, которые выбраны на текущем шаге (выделенном в дереве</w:t>
      </w:r>
      <w:r>
        <w:rPr>
          <w:rFonts w:ascii="Times New Roman" w:hAnsi="Times New Roman" w:cs="Times New Roman"/>
          <w:sz w:val="28"/>
          <w:szCs w:val="28"/>
        </w:rPr>
        <w:t xml:space="preserve"> анимации);</w:t>
      </w:r>
    </w:p>
    <w:p w14:paraId="05B56878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E4180">
        <w:rPr>
          <w:rFonts w:ascii="Times New Roman" w:hAnsi="Times New Roman" w:cs="Times New Roman"/>
          <w:b/>
          <w:sz w:val="28"/>
          <w:szCs w:val="28"/>
        </w:rPr>
        <w:t>«полное»</w:t>
      </w:r>
      <w:r w:rsidRPr="00AE4180">
        <w:rPr>
          <w:rFonts w:ascii="Times New Roman" w:hAnsi="Times New Roman" w:cs="Times New Roman"/>
          <w:sz w:val="28"/>
          <w:szCs w:val="28"/>
        </w:rPr>
        <w:t xml:space="preserve"> - будет воспроизведена вся анимация.</w:t>
      </w:r>
    </w:p>
    <w:p w14:paraId="1B7583F6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lastRenderedPageBreak/>
        <w:t>После выполнения этих команд на экране появляется управляющая панель с кнопками «Пуск», «Стоп», «Пауза» и «Создавать видеоролик»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5428F8" w14:textId="77777777" w:rsidR="00AE4180" w:rsidRPr="00AE4180" w:rsidRDefault="00AE4180" w:rsidP="00AE418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4DEA9" wp14:editId="71DEE045">
            <wp:extent cx="1693545" cy="675640"/>
            <wp:effectExtent l="19050" t="0" r="190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47933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 xml:space="preserve">Если в настройках системы установлена </w:t>
      </w:r>
      <w:proofErr w:type="gramStart"/>
      <w:r w:rsidRPr="00AE4180">
        <w:rPr>
          <w:rFonts w:ascii="Times New Roman" w:hAnsi="Times New Roman" w:cs="Times New Roman"/>
          <w:sz w:val="28"/>
          <w:szCs w:val="28"/>
        </w:rPr>
        <w:t>опция</w:t>
      </w:r>
      <w:proofErr w:type="gramEnd"/>
      <w:r w:rsidRPr="00AE4180"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b/>
          <w:sz w:val="28"/>
          <w:szCs w:val="28"/>
        </w:rPr>
        <w:t>Создать видеоролик</w:t>
      </w:r>
      <w:r w:rsidRPr="00AE4180">
        <w:rPr>
          <w:rFonts w:ascii="Times New Roman" w:hAnsi="Times New Roman" w:cs="Times New Roman"/>
          <w:sz w:val="28"/>
          <w:szCs w:val="28"/>
        </w:rPr>
        <w:t xml:space="preserve">, или перед нажатием кнопки </w:t>
      </w:r>
      <w:r w:rsidRPr="00AE4180">
        <w:rPr>
          <w:rFonts w:ascii="Times New Roman" w:hAnsi="Times New Roman" w:cs="Times New Roman"/>
          <w:b/>
          <w:sz w:val="28"/>
          <w:szCs w:val="28"/>
        </w:rPr>
        <w:t>Пуск</w:t>
      </w:r>
      <w:r w:rsidRPr="00AE4180">
        <w:rPr>
          <w:rFonts w:ascii="Times New Roman" w:hAnsi="Times New Roman" w:cs="Times New Roman"/>
          <w:sz w:val="28"/>
          <w:szCs w:val="28"/>
        </w:rPr>
        <w:t xml:space="preserve"> нажать кнопку </w:t>
      </w:r>
      <w:r w:rsidRPr="00AE4180">
        <w:rPr>
          <w:rFonts w:ascii="Times New Roman" w:hAnsi="Times New Roman" w:cs="Times New Roman"/>
          <w:b/>
          <w:sz w:val="28"/>
          <w:szCs w:val="28"/>
        </w:rPr>
        <w:t>Создать видеоролик</w:t>
      </w:r>
      <w:r w:rsidRPr="00AE4180">
        <w:rPr>
          <w:rFonts w:ascii="Times New Roman" w:hAnsi="Times New Roman" w:cs="Times New Roman"/>
          <w:sz w:val="28"/>
          <w:szCs w:val="28"/>
        </w:rPr>
        <w:t>, то при запуске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>воспроизведения начнется параллельная запись ролика в формате AVI.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>окончании воспроизведения система предлагает выбрать место на диске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 xml:space="preserve">сохранения видеофайла и его имени. </w:t>
      </w:r>
    </w:p>
    <w:p w14:paraId="579A81D4" w14:textId="77777777" w:rsidR="00AE4180" w:rsidRP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 xml:space="preserve">Просмотр видеороликов осуществляется в стандартных медиа-плеерах. </w:t>
      </w:r>
    </w:p>
    <w:p w14:paraId="5D7375DC" w14:textId="77777777" w:rsidR="00AE4180" w:rsidRDefault="00AE4180" w:rsidP="00AE418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 xml:space="preserve">После окончания воспроизведения необходимо выключить управляющую панель. При этом снова откроется окно </w:t>
      </w:r>
      <w:r w:rsidRPr="00AE4180">
        <w:rPr>
          <w:rFonts w:ascii="Times New Roman" w:hAnsi="Times New Roman" w:cs="Times New Roman"/>
          <w:b/>
          <w:sz w:val="28"/>
          <w:szCs w:val="28"/>
        </w:rPr>
        <w:t>Библиотеки</w:t>
      </w:r>
      <w:r w:rsidRPr="00AE4180">
        <w:rPr>
          <w:rFonts w:ascii="Times New Roman" w:hAnsi="Times New Roman" w:cs="Times New Roman"/>
          <w:sz w:val="28"/>
          <w:szCs w:val="28"/>
        </w:rPr>
        <w:t>.</w:t>
      </w:r>
    </w:p>
    <w:p w14:paraId="317D5C94" w14:textId="77777777" w:rsidR="003A0AFE" w:rsidRDefault="003A0AFE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556392" w14:textId="77777777" w:rsidR="003A0AFE" w:rsidRPr="00DE2CF9" w:rsidRDefault="003A0AFE" w:rsidP="00DE2CF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r w:rsidRPr="00DE2CF9">
        <w:rPr>
          <w:rFonts w:ascii="Times New Roman" w:hAnsi="Times New Roman" w:cs="Times New Roman"/>
          <w:color w:val="auto"/>
        </w:rPr>
        <w:t>Самостоятельная работа</w:t>
      </w:r>
    </w:p>
    <w:p w14:paraId="33D9AEA8" w14:textId="77777777" w:rsidR="003A0AFE" w:rsidRDefault="003A0AFE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0E3BF9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1. Для того, чтобы начать работу с библиотекой, нам необходимо собрать сборку таким образом, чтобы исключить сопряжения, мешающие перемещению ее компонентов.</w:t>
      </w:r>
    </w:p>
    <w:p w14:paraId="5A1F8A3C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Поэтому для </w:t>
      </w:r>
      <w:r w:rsidRPr="00DE2CF9">
        <w:rPr>
          <w:rFonts w:ascii="Times New Roman" w:hAnsi="Times New Roman" w:cs="Times New Roman"/>
          <w:b/>
          <w:sz w:val="28"/>
          <w:szCs w:val="28"/>
        </w:rPr>
        <w:t>Пальца</w:t>
      </w:r>
      <w:r w:rsidRPr="003A0AFE">
        <w:rPr>
          <w:rFonts w:ascii="Times New Roman" w:hAnsi="Times New Roman" w:cs="Times New Roman"/>
          <w:sz w:val="28"/>
          <w:szCs w:val="28"/>
        </w:rPr>
        <w:t xml:space="preserve">, </w:t>
      </w:r>
      <w:r w:rsidRPr="00DE2CF9">
        <w:rPr>
          <w:rFonts w:ascii="Times New Roman" w:hAnsi="Times New Roman" w:cs="Times New Roman"/>
          <w:b/>
          <w:sz w:val="28"/>
          <w:szCs w:val="28"/>
        </w:rPr>
        <w:t>Вала</w:t>
      </w:r>
      <w:r w:rsidRPr="003A0AFE">
        <w:rPr>
          <w:rFonts w:ascii="Times New Roman" w:hAnsi="Times New Roman" w:cs="Times New Roman"/>
          <w:sz w:val="28"/>
          <w:szCs w:val="28"/>
        </w:rPr>
        <w:t xml:space="preserve"> и </w:t>
      </w:r>
      <w:r w:rsidRPr="00DE2CF9">
        <w:rPr>
          <w:rFonts w:ascii="Times New Roman" w:hAnsi="Times New Roman" w:cs="Times New Roman"/>
          <w:b/>
          <w:sz w:val="28"/>
          <w:szCs w:val="28"/>
        </w:rPr>
        <w:t>Шпонки</w:t>
      </w:r>
      <w:r w:rsidRPr="003A0AFE">
        <w:rPr>
          <w:rFonts w:ascii="Times New Roman" w:hAnsi="Times New Roman" w:cs="Times New Roman"/>
          <w:sz w:val="28"/>
          <w:szCs w:val="28"/>
        </w:rPr>
        <w:t xml:space="preserve"> устанавливаем одно сопряжение — Соосность. Совпадение делать не будем, т. к. оно мешает перемещению компонентов в продольном направлении.</w:t>
      </w:r>
    </w:p>
    <w:p w14:paraId="07070448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Для болтового соединения в дереве сборки отключаем сопряжение </w:t>
      </w:r>
      <w:r w:rsidRPr="00DE2CF9">
        <w:rPr>
          <w:rFonts w:ascii="Times New Roman" w:hAnsi="Times New Roman" w:cs="Times New Roman"/>
          <w:b/>
          <w:sz w:val="28"/>
          <w:szCs w:val="28"/>
        </w:rPr>
        <w:t>Совпадения</w:t>
      </w:r>
      <w:r w:rsidRPr="003A0AFE">
        <w:rPr>
          <w:rFonts w:ascii="Times New Roman" w:hAnsi="Times New Roman" w:cs="Times New Roman"/>
          <w:sz w:val="28"/>
          <w:szCs w:val="28"/>
        </w:rPr>
        <w:t xml:space="preserve"> для </w:t>
      </w:r>
      <w:r w:rsidRPr="00DE2CF9">
        <w:rPr>
          <w:rFonts w:ascii="Times New Roman" w:hAnsi="Times New Roman" w:cs="Times New Roman"/>
          <w:b/>
          <w:sz w:val="28"/>
          <w:szCs w:val="28"/>
        </w:rPr>
        <w:t>болта</w:t>
      </w:r>
      <w:r w:rsidRPr="003A0AFE">
        <w:rPr>
          <w:rFonts w:ascii="Times New Roman" w:hAnsi="Times New Roman" w:cs="Times New Roman"/>
          <w:sz w:val="28"/>
          <w:szCs w:val="28"/>
        </w:rPr>
        <w:t xml:space="preserve"> и </w:t>
      </w:r>
      <w:r w:rsidRPr="00DE2CF9">
        <w:rPr>
          <w:rFonts w:ascii="Times New Roman" w:hAnsi="Times New Roman" w:cs="Times New Roman"/>
          <w:b/>
          <w:sz w:val="28"/>
          <w:szCs w:val="28"/>
        </w:rPr>
        <w:t>Плеча</w:t>
      </w:r>
      <w:r w:rsidRPr="003A0AFE">
        <w:rPr>
          <w:rFonts w:ascii="Times New Roman" w:hAnsi="Times New Roman" w:cs="Times New Roman"/>
          <w:sz w:val="28"/>
          <w:szCs w:val="28"/>
        </w:rPr>
        <w:t xml:space="preserve">, </w:t>
      </w:r>
      <w:r w:rsidRPr="00DE2CF9">
        <w:rPr>
          <w:rFonts w:ascii="Times New Roman" w:hAnsi="Times New Roman" w:cs="Times New Roman"/>
          <w:b/>
          <w:sz w:val="28"/>
          <w:szCs w:val="28"/>
        </w:rPr>
        <w:t>шайбы</w:t>
      </w:r>
      <w:r w:rsidRPr="003A0AFE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DE2CF9">
        <w:rPr>
          <w:rFonts w:ascii="Times New Roman" w:hAnsi="Times New Roman" w:cs="Times New Roman"/>
          <w:b/>
          <w:sz w:val="28"/>
          <w:szCs w:val="28"/>
        </w:rPr>
        <w:t>Плеча</w:t>
      </w:r>
      <w:proofErr w:type="gramEnd"/>
      <w:r w:rsidRPr="003A0AFE">
        <w:rPr>
          <w:rFonts w:ascii="Times New Roman" w:hAnsi="Times New Roman" w:cs="Times New Roman"/>
          <w:sz w:val="28"/>
          <w:szCs w:val="28"/>
        </w:rPr>
        <w:t xml:space="preserve"> и </w:t>
      </w:r>
      <w:r w:rsidRPr="00DE2CF9">
        <w:rPr>
          <w:rFonts w:ascii="Times New Roman" w:hAnsi="Times New Roman" w:cs="Times New Roman"/>
          <w:b/>
          <w:sz w:val="28"/>
          <w:szCs w:val="28"/>
        </w:rPr>
        <w:t>шайбы</w:t>
      </w:r>
      <w:r w:rsidRPr="003A0AFE">
        <w:rPr>
          <w:rFonts w:ascii="Times New Roman" w:hAnsi="Times New Roman" w:cs="Times New Roman"/>
          <w:sz w:val="28"/>
          <w:szCs w:val="28"/>
        </w:rPr>
        <w:t xml:space="preserve"> и </w:t>
      </w:r>
      <w:r w:rsidRPr="00DE2CF9">
        <w:rPr>
          <w:rFonts w:ascii="Times New Roman" w:hAnsi="Times New Roman" w:cs="Times New Roman"/>
          <w:b/>
          <w:sz w:val="28"/>
          <w:szCs w:val="28"/>
        </w:rPr>
        <w:t>гайки</w:t>
      </w:r>
      <w:r w:rsidRPr="003A0AFE">
        <w:rPr>
          <w:rFonts w:ascii="Times New Roman" w:hAnsi="Times New Roman" w:cs="Times New Roman"/>
          <w:sz w:val="28"/>
          <w:szCs w:val="28"/>
        </w:rPr>
        <w:t xml:space="preserve"> —</w:t>
      </w:r>
      <w:r w:rsidRPr="003A0AFE">
        <w:rPr>
          <w:rFonts w:ascii="Times New Roman" w:hAnsi="Times New Roman" w:cs="Times New Roman"/>
          <w:i/>
          <w:iCs/>
          <w:sz w:val="28"/>
          <w:szCs w:val="28"/>
        </w:rPr>
        <w:t>Правая кнопка — Исключить из расчета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  <w:r w:rsidR="00DE2CF9">
        <w:rPr>
          <w:rFonts w:ascii="Times New Roman" w:hAnsi="Times New Roman" w:cs="Times New Roman"/>
          <w:sz w:val="28"/>
          <w:szCs w:val="28"/>
        </w:rPr>
        <w:t xml:space="preserve"> (Либо нажать иконку </w:t>
      </w:r>
      <w:r w:rsidR="00DE2C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4E9FF8" wp14:editId="795BABF5">
            <wp:extent cx="241489" cy="230588"/>
            <wp:effectExtent l="19050" t="0" r="6161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6" cy="23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CF9">
        <w:rPr>
          <w:rFonts w:ascii="Times New Roman" w:hAnsi="Times New Roman" w:cs="Times New Roman"/>
          <w:sz w:val="28"/>
          <w:szCs w:val="28"/>
        </w:rPr>
        <w:t xml:space="preserve"> напротив необходимого сопряжения)</w:t>
      </w:r>
    </w:p>
    <w:p w14:paraId="333BE186" w14:textId="77777777" w:rsidR="009B4AD8" w:rsidRPr="003A0AFE" w:rsidRDefault="00DE2CF9" w:rsidP="00DE2C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0BF0E" wp14:editId="650E4909">
            <wp:extent cx="3328450" cy="2897415"/>
            <wp:effectExtent l="19050" t="0" r="530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0200" r="69405" b="3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65" cy="289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47A155" w14:textId="77777777" w:rsidR="00DE2CF9" w:rsidRPr="00990C6B" w:rsidRDefault="009B4AD8" w:rsidP="00DE2C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E2CF9">
        <w:rPr>
          <w:rFonts w:ascii="Times New Roman" w:hAnsi="Times New Roman" w:cs="Times New Roman"/>
          <w:sz w:val="28"/>
          <w:szCs w:val="28"/>
        </w:rPr>
        <w:t xml:space="preserve"> Если библиотека не подключена</w:t>
      </w:r>
      <w:r w:rsidR="00DE2CF9" w:rsidRPr="00990C6B">
        <w:rPr>
          <w:rFonts w:ascii="Times New Roman" w:hAnsi="Times New Roman" w:cs="Times New Roman"/>
          <w:sz w:val="28"/>
          <w:szCs w:val="28"/>
        </w:rPr>
        <w:t xml:space="preserve">, необходимо </w:t>
      </w:r>
      <w:r w:rsidR="00DE2CF9">
        <w:rPr>
          <w:rFonts w:ascii="Times New Roman" w:hAnsi="Times New Roman" w:cs="Times New Roman"/>
          <w:sz w:val="28"/>
          <w:szCs w:val="28"/>
        </w:rPr>
        <w:t xml:space="preserve">перейти во вкладку </w:t>
      </w:r>
      <w:r w:rsidR="00DE2CF9" w:rsidRPr="00990C6B">
        <w:rPr>
          <w:rFonts w:ascii="Times New Roman" w:hAnsi="Times New Roman" w:cs="Times New Roman"/>
          <w:b/>
          <w:sz w:val="28"/>
          <w:szCs w:val="28"/>
        </w:rPr>
        <w:t>Приложения - Добавить приложения...</w:t>
      </w:r>
      <w:r w:rsidR="00DE2CF9">
        <w:rPr>
          <w:rFonts w:ascii="Times New Roman" w:hAnsi="Times New Roman" w:cs="Times New Roman"/>
          <w:sz w:val="28"/>
          <w:szCs w:val="28"/>
        </w:rPr>
        <w:t xml:space="preserve"> на панели </w:t>
      </w:r>
      <w:r w:rsidR="00DE2CF9" w:rsidRPr="00990C6B">
        <w:rPr>
          <w:rFonts w:ascii="Times New Roman" w:hAnsi="Times New Roman" w:cs="Times New Roman"/>
          <w:b/>
          <w:sz w:val="28"/>
          <w:szCs w:val="28"/>
        </w:rPr>
        <w:t>Главное меню</w:t>
      </w:r>
    </w:p>
    <w:p w14:paraId="2604F094" w14:textId="77777777" w:rsidR="00DE2CF9" w:rsidRDefault="00DE2CF9" w:rsidP="00DE2C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4CD03" wp14:editId="6909D7C2">
            <wp:extent cx="3666655" cy="1105469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71" b="75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114" cy="110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8E282C" w14:textId="77777777" w:rsidR="00DE2CF9" w:rsidRPr="00990C6B" w:rsidRDefault="00DE2CF9" w:rsidP="00DE2C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>В окне Менеджера библиотек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0C6B">
        <w:rPr>
          <w:rFonts w:ascii="Times New Roman" w:hAnsi="Times New Roman" w:cs="Times New Roman"/>
          <w:sz w:val="28"/>
          <w:szCs w:val="28"/>
        </w:rPr>
        <w:t xml:space="preserve">выберите раздел и подключите в нем файл прикладной библиотеки </w:t>
      </w:r>
      <w:proofErr w:type="spellStart"/>
      <w:r w:rsidRPr="00990C6B">
        <w:rPr>
          <w:rFonts w:ascii="Times New Roman" w:hAnsi="Times New Roman" w:cs="Times New Roman"/>
          <w:sz w:val="28"/>
          <w:szCs w:val="28"/>
        </w:rPr>
        <w:t>Animat.rtw</w:t>
      </w:r>
      <w:proofErr w:type="spellEnd"/>
      <w:r w:rsidRPr="00990C6B">
        <w:rPr>
          <w:rFonts w:ascii="Times New Roman" w:hAnsi="Times New Roman" w:cs="Times New Roman"/>
          <w:sz w:val="28"/>
          <w:szCs w:val="28"/>
        </w:rPr>
        <w:t>.</w:t>
      </w:r>
    </w:p>
    <w:p w14:paraId="36A7E19F" w14:textId="77777777" w:rsidR="00DE2CF9" w:rsidRPr="00990C6B" w:rsidRDefault="00DE2CF9" w:rsidP="00DE2CF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0C6B">
        <w:rPr>
          <w:rFonts w:ascii="Times New Roman" w:hAnsi="Times New Roman" w:cs="Times New Roman"/>
          <w:sz w:val="28"/>
          <w:szCs w:val="28"/>
        </w:rPr>
        <w:t xml:space="preserve">Он по умолчанию находится в папке </w:t>
      </w:r>
      <w:r w:rsidRPr="00990C6B">
        <w:rPr>
          <w:rFonts w:ascii="Times New Roman" w:hAnsi="Times New Roman" w:cs="Times New Roman"/>
          <w:b/>
          <w:sz w:val="28"/>
          <w:szCs w:val="28"/>
        </w:rPr>
        <w:t>C:\ProgramFiles\Ascon\KOMPAS3D\Libs\Animation3D.</w:t>
      </w:r>
    </w:p>
    <w:p w14:paraId="61876F18" w14:textId="77777777" w:rsidR="00DE2CF9" w:rsidRDefault="00DE2CF9" w:rsidP="00DE2C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72E6E" wp14:editId="5DACFC97">
            <wp:extent cx="4294245" cy="2893326"/>
            <wp:effectExtent l="1905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62" cy="289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DDFDC" w14:textId="77777777" w:rsidR="00DE2CF9" w:rsidRPr="007234C6" w:rsidRDefault="00DE2CF9" w:rsidP="00DE2C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ее установки </w:t>
      </w:r>
      <w:r w:rsidRPr="007234C6">
        <w:rPr>
          <w:rFonts w:ascii="Times New Roman" w:hAnsi="Times New Roman" w:cs="Times New Roman"/>
          <w:sz w:val="28"/>
          <w:szCs w:val="28"/>
        </w:rPr>
        <w:t xml:space="preserve">нужно запустить Библиотеку </w:t>
      </w:r>
      <w:r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7234C6">
        <w:rPr>
          <w:rFonts w:ascii="Times New Roman" w:hAnsi="Times New Roman" w:cs="Times New Roman"/>
          <w:b/>
          <w:sz w:val="28"/>
          <w:szCs w:val="28"/>
        </w:rPr>
        <w:t>Приложения - Механика - Механика анимация</w:t>
      </w:r>
    </w:p>
    <w:p w14:paraId="4641C33A" w14:textId="77777777" w:rsidR="00DE2CF9" w:rsidRDefault="00DE2CF9" w:rsidP="00DE2C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630366" wp14:editId="01863208">
            <wp:extent cx="5473703" cy="1310185"/>
            <wp:effectExtent l="19050" t="0" r="0" b="0"/>
            <wp:docPr id="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4" b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74" cy="13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EB6CC6" w14:textId="77777777" w:rsidR="00DE2CF9" w:rsidRDefault="00DE2CF9" w:rsidP="00DE2C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Запустится окно библиотеки</w:t>
      </w:r>
    </w:p>
    <w:p w14:paraId="59B8C690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3. В появившемся окошке переходим во вкладку </w:t>
      </w:r>
      <w:r w:rsidRPr="000B668F">
        <w:rPr>
          <w:rFonts w:ascii="Times New Roman" w:hAnsi="Times New Roman" w:cs="Times New Roman"/>
          <w:b/>
          <w:sz w:val="28"/>
          <w:szCs w:val="28"/>
        </w:rPr>
        <w:t>Шаги</w:t>
      </w:r>
      <w:r w:rsidRPr="003A0AFE">
        <w:rPr>
          <w:rFonts w:ascii="Times New Roman" w:hAnsi="Times New Roman" w:cs="Times New Roman"/>
          <w:sz w:val="28"/>
          <w:szCs w:val="28"/>
        </w:rPr>
        <w:t xml:space="preserve">, открываем ее и выбираем команду </w:t>
      </w:r>
      <w:r w:rsidRPr="000B668F">
        <w:rPr>
          <w:rFonts w:ascii="Times New Roman" w:hAnsi="Times New Roman" w:cs="Times New Roman"/>
          <w:b/>
          <w:sz w:val="28"/>
          <w:szCs w:val="28"/>
        </w:rPr>
        <w:t>Запомнить начальное состояние</w:t>
      </w:r>
      <w:r w:rsidRPr="003A0AFE">
        <w:rPr>
          <w:rFonts w:ascii="Times New Roman" w:hAnsi="Times New Roman" w:cs="Times New Roman"/>
          <w:sz w:val="28"/>
          <w:szCs w:val="28"/>
        </w:rPr>
        <w:t>, чтобы перед запуском анимации вернуть компоненты в состояние до разборки-сборки.</w:t>
      </w:r>
    </w:p>
    <w:p w14:paraId="20A66BF7" w14:textId="77777777" w:rsidR="009B4AD8" w:rsidRPr="003A0AFE" w:rsidRDefault="00F908BE" w:rsidP="00F908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3A0572" wp14:editId="10EFA429">
            <wp:extent cx="4010890" cy="2434249"/>
            <wp:effectExtent l="19050" t="0" r="8660" b="0"/>
            <wp:docPr id="4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869" cy="243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89A8E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4. Теперь можно добавлять компоненты в первый шаг: </w:t>
      </w:r>
      <w:r w:rsidRPr="00F908BE">
        <w:rPr>
          <w:rFonts w:ascii="Times New Roman" w:hAnsi="Times New Roman" w:cs="Times New Roman"/>
          <w:b/>
          <w:sz w:val="28"/>
          <w:szCs w:val="28"/>
        </w:rPr>
        <w:t>Компоненты и переменные</w:t>
      </w:r>
      <w:r w:rsidRPr="003A0AFE">
        <w:rPr>
          <w:rFonts w:ascii="Times New Roman" w:hAnsi="Times New Roman" w:cs="Times New Roman"/>
          <w:sz w:val="28"/>
          <w:szCs w:val="28"/>
        </w:rPr>
        <w:t xml:space="preserve"> — </w:t>
      </w:r>
      <w:r w:rsidRPr="00F908BE">
        <w:rPr>
          <w:rFonts w:ascii="Times New Roman" w:hAnsi="Times New Roman" w:cs="Times New Roman"/>
          <w:b/>
          <w:sz w:val="28"/>
          <w:szCs w:val="28"/>
        </w:rPr>
        <w:t>Выбрать компоненты</w:t>
      </w:r>
      <w:r w:rsidRPr="003A0AFE">
        <w:rPr>
          <w:rFonts w:ascii="Times New Roman" w:hAnsi="Times New Roman" w:cs="Times New Roman"/>
          <w:sz w:val="28"/>
          <w:szCs w:val="28"/>
        </w:rPr>
        <w:t xml:space="preserve"> — </w:t>
      </w:r>
      <w:r w:rsidRPr="00F908BE">
        <w:rPr>
          <w:rFonts w:ascii="Times New Roman" w:hAnsi="Times New Roman" w:cs="Times New Roman"/>
          <w:b/>
          <w:sz w:val="28"/>
          <w:szCs w:val="28"/>
        </w:rPr>
        <w:t>В дереве сборки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329DF96D" w14:textId="77777777" w:rsidR="00F908BE" w:rsidRPr="003A0AFE" w:rsidRDefault="00F908BE" w:rsidP="00F908B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796B48" wp14:editId="51159C0F">
            <wp:extent cx="4598281" cy="2822713"/>
            <wp:effectExtent l="19050" t="0" r="0" b="0"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863" cy="282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69B25" w14:textId="77777777" w:rsidR="009B4AD8" w:rsidRPr="00F908B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Щелкаем по </w:t>
      </w:r>
      <w:r w:rsidRPr="00F908BE">
        <w:rPr>
          <w:rFonts w:ascii="Times New Roman" w:hAnsi="Times New Roman" w:cs="Times New Roman"/>
          <w:b/>
          <w:sz w:val="28"/>
          <w:szCs w:val="28"/>
        </w:rPr>
        <w:t>Пальцу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  <w:r w:rsidR="00F908BE">
        <w:rPr>
          <w:rFonts w:ascii="Times New Roman" w:hAnsi="Times New Roman" w:cs="Times New Roman"/>
          <w:sz w:val="28"/>
          <w:szCs w:val="28"/>
        </w:rPr>
        <w:t xml:space="preserve"> Нажимаем </w:t>
      </w:r>
      <w:r w:rsidR="00F908BE" w:rsidRPr="00F908BE">
        <w:rPr>
          <w:rFonts w:ascii="Times New Roman" w:hAnsi="Times New Roman" w:cs="Times New Roman"/>
          <w:b/>
          <w:sz w:val="28"/>
          <w:szCs w:val="28"/>
        </w:rPr>
        <w:t>ОК</w:t>
      </w:r>
      <w:r w:rsidR="00F908BE">
        <w:rPr>
          <w:rFonts w:ascii="Times New Roman" w:hAnsi="Times New Roman" w:cs="Times New Roman"/>
          <w:sz w:val="28"/>
          <w:szCs w:val="28"/>
        </w:rPr>
        <w:t>.</w:t>
      </w:r>
    </w:p>
    <w:p w14:paraId="6E2ABE65" w14:textId="77777777" w:rsidR="009B4AD8" w:rsidRPr="003A0AFE" w:rsidRDefault="00F908BE" w:rsidP="00A123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10C703" wp14:editId="2FAF9695">
            <wp:extent cx="3622647" cy="2951623"/>
            <wp:effectExtent l="19050" t="0" r="0" b="0"/>
            <wp:docPr id="4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61" cy="295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D70E84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lastRenderedPageBreak/>
        <w:t xml:space="preserve">5. Затем выбираем </w:t>
      </w:r>
      <w:r w:rsidR="00F908BE" w:rsidRPr="00F908BE">
        <w:rPr>
          <w:rFonts w:ascii="Times New Roman" w:hAnsi="Times New Roman" w:cs="Times New Roman"/>
          <w:b/>
          <w:sz w:val="28"/>
          <w:szCs w:val="28"/>
        </w:rPr>
        <w:t>Палец</w:t>
      </w:r>
      <w:r w:rsidR="00F908BE">
        <w:rPr>
          <w:rFonts w:ascii="Times New Roman" w:hAnsi="Times New Roman" w:cs="Times New Roman"/>
          <w:sz w:val="28"/>
          <w:szCs w:val="28"/>
        </w:rPr>
        <w:t xml:space="preserve"> в</w:t>
      </w:r>
      <w:r w:rsidRPr="003A0AFE">
        <w:rPr>
          <w:rFonts w:ascii="Times New Roman" w:hAnsi="Times New Roman" w:cs="Times New Roman"/>
          <w:sz w:val="28"/>
          <w:szCs w:val="28"/>
        </w:rPr>
        <w:t xml:space="preserve"> </w:t>
      </w:r>
      <w:r w:rsidRPr="00F908BE">
        <w:rPr>
          <w:rFonts w:ascii="Times New Roman" w:hAnsi="Times New Roman" w:cs="Times New Roman"/>
          <w:b/>
          <w:sz w:val="28"/>
          <w:szCs w:val="28"/>
        </w:rPr>
        <w:t>Дереве анимации</w:t>
      </w:r>
      <w:r w:rsidR="00F908BE">
        <w:rPr>
          <w:rFonts w:ascii="Times New Roman" w:hAnsi="Times New Roman" w:cs="Times New Roman"/>
          <w:sz w:val="28"/>
          <w:szCs w:val="28"/>
        </w:rPr>
        <w:t xml:space="preserve"> щелкнув по нему левой клавишей</w:t>
      </w:r>
      <w:r w:rsidRPr="003A0AFE">
        <w:rPr>
          <w:rFonts w:ascii="Times New Roman" w:hAnsi="Times New Roman" w:cs="Times New Roman"/>
          <w:sz w:val="28"/>
          <w:szCs w:val="28"/>
        </w:rPr>
        <w:t>, переходим во вкладку</w:t>
      </w:r>
      <w:r w:rsidR="00677EAD">
        <w:rPr>
          <w:rFonts w:ascii="Times New Roman" w:hAnsi="Times New Roman" w:cs="Times New Roman"/>
          <w:sz w:val="28"/>
          <w:szCs w:val="28"/>
        </w:rPr>
        <w:t xml:space="preserve"> </w:t>
      </w:r>
      <w:r w:rsidRPr="00677EAD">
        <w:rPr>
          <w:rFonts w:ascii="Times New Roman" w:hAnsi="Times New Roman" w:cs="Times New Roman"/>
          <w:b/>
          <w:iCs/>
          <w:sz w:val="28"/>
          <w:szCs w:val="28"/>
        </w:rPr>
        <w:t>Параметры</w:t>
      </w:r>
      <w:r w:rsidRPr="00677EAD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677EAD">
        <w:rPr>
          <w:rFonts w:ascii="Times New Roman" w:hAnsi="Times New Roman" w:cs="Times New Roman"/>
          <w:b/>
          <w:iCs/>
          <w:sz w:val="28"/>
          <w:szCs w:val="28"/>
        </w:rPr>
        <w:t>Перемещение</w:t>
      </w:r>
      <w:r w:rsidR="00677EAD" w:rsidRPr="00677EAD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677EAD">
        <w:rPr>
          <w:rFonts w:ascii="Times New Roman" w:hAnsi="Times New Roman" w:cs="Times New Roman"/>
          <w:b/>
          <w:iCs/>
          <w:sz w:val="28"/>
          <w:szCs w:val="28"/>
        </w:rPr>
        <w:t>Построить траекторию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6D54D875" w14:textId="77777777" w:rsidR="009B4AD8" w:rsidRPr="003A0AFE" w:rsidRDefault="00677EAD" w:rsidP="00A123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09975" wp14:editId="297C1AB6">
            <wp:extent cx="5075728" cy="2976306"/>
            <wp:effectExtent l="19050" t="0" r="0" b="0"/>
            <wp:docPr id="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70" cy="297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01001B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6. На панели</w:t>
      </w:r>
      <w:r w:rsidR="00677EAD">
        <w:rPr>
          <w:rFonts w:ascii="Times New Roman" w:hAnsi="Times New Roman" w:cs="Times New Roman"/>
          <w:sz w:val="28"/>
          <w:szCs w:val="28"/>
        </w:rPr>
        <w:t xml:space="preserve"> </w:t>
      </w:r>
      <w:r w:rsidR="00677EAD" w:rsidRPr="00677EAD">
        <w:rPr>
          <w:rFonts w:ascii="Times New Roman" w:hAnsi="Times New Roman" w:cs="Times New Roman"/>
          <w:b/>
          <w:sz w:val="28"/>
          <w:szCs w:val="28"/>
        </w:rPr>
        <w:t>Размещение компонентов Инструментальной панели</w:t>
      </w:r>
      <w:r w:rsidRPr="003A0AFE">
        <w:rPr>
          <w:rFonts w:ascii="Times New Roman" w:hAnsi="Times New Roman" w:cs="Times New Roman"/>
          <w:sz w:val="28"/>
          <w:szCs w:val="28"/>
        </w:rPr>
        <w:t xml:space="preserve"> нажимаем на кнопку </w:t>
      </w:r>
      <w:r w:rsidRPr="00677EAD">
        <w:rPr>
          <w:rFonts w:ascii="Times New Roman" w:hAnsi="Times New Roman" w:cs="Times New Roman"/>
          <w:b/>
          <w:sz w:val="28"/>
          <w:szCs w:val="28"/>
        </w:rPr>
        <w:t>Перемещение компонентов</w:t>
      </w:r>
      <w:r w:rsidR="00677EAD">
        <w:rPr>
          <w:rFonts w:ascii="Times New Roman" w:hAnsi="Times New Roman" w:cs="Times New Roman"/>
          <w:sz w:val="28"/>
          <w:szCs w:val="28"/>
        </w:rPr>
        <w:t xml:space="preserve"> </w:t>
      </w:r>
      <w:r w:rsidR="00677E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97FAD" wp14:editId="0243D53C">
            <wp:extent cx="207010" cy="191135"/>
            <wp:effectExtent l="19050" t="0" r="2540" b="0"/>
            <wp:docPr id="5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AFE">
        <w:rPr>
          <w:rFonts w:ascii="Times New Roman" w:hAnsi="Times New Roman" w:cs="Times New Roman"/>
          <w:sz w:val="28"/>
          <w:szCs w:val="28"/>
        </w:rPr>
        <w:t>,</w:t>
      </w:r>
      <w:r w:rsidR="00677EA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A0AFE">
        <w:rPr>
          <w:rFonts w:ascii="Times New Roman" w:hAnsi="Times New Roman" w:cs="Times New Roman"/>
          <w:sz w:val="28"/>
          <w:szCs w:val="28"/>
        </w:rPr>
        <w:t>далее</w:t>
      </w:r>
      <w:proofErr w:type="gramEnd"/>
      <w:r w:rsidRPr="003A0AFE">
        <w:rPr>
          <w:rFonts w:ascii="Times New Roman" w:hAnsi="Times New Roman" w:cs="Times New Roman"/>
          <w:sz w:val="28"/>
          <w:szCs w:val="28"/>
        </w:rPr>
        <w:t xml:space="preserve"> </w:t>
      </w:r>
      <w:r w:rsidRPr="00677EAD">
        <w:rPr>
          <w:rFonts w:ascii="Times New Roman" w:hAnsi="Times New Roman" w:cs="Times New Roman"/>
          <w:b/>
          <w:sz w:val="28"/>
          <w:szCs w:val="28"/>
        </w:rPr>
        <w:t>Считать положение</w:t>
      </w:r>
      <w:r w:rsidRPr="003A0AFE">
        <w:rPr>
          <w:rFonts w:ascii="Times New Roman" w:hAnsi="Times New Roman" w:cs="Times New Roman"/>
          <w:sz w:val="28"/>
          <w:szCs w:val="28"/>
        </w:rPr>
        <w:t xml:space="preserve"> — перемещаем </w:t>
      </w:r>
      <w:r w:rsidRPr="00677EAD">
        <w:rPr>
          <w:rFonts w:ascii="Times New Roman" w:hAnsi="Times New Roman" w:cs="Times New Roman"/>
          <w:b/>
          <w:sz w:val="28"/>
          <w:szCs w:val="28"/>
        </w:rPr>
        <w:t>Палец</w:t>
      </w:r>
      <w:r w:rsidRPr="003A0AFE">
        <w:rPr>
          <w:rFonts w:ascii="Times New Roman" w:hAnsi="Times New Roman" w:cs="Times New Roman"/>
          <w:sz w:val="28"/>
          <w:szCs w:val="28"/>
        </w:rPr>
        <w:t xml:space="preserve"> в сторону, имитируя разборку —</w:t>
      </w:r>
      <w:r w:rsidR="00677EAD">
        <w:rPr>
          <w:rFonts w:ascii="Times New Roman" w:hAnsi="Times New Roman" w:cs="Times New Roman"/>
          <w:sz w:val="28"/>
          <w:szCs w:val="28"/>
        </w:rPr>
        <w:t xml:space="preserve"> </w:t>
      </w:r>
      <w:r w:rsidRPr="00677EAD">
        <w:rPr>
          <w:rFonts w:ascii="Times New Roman" w:hAnsi="Times New Roman" w:cs="Times New Roman"/>
          <w:b/>
          <w:iCs/>
          <w:sz w:val="28"/>
          <w:szCs w:val="28"/>
        </w:rPr>
        <w:t>Считать положение</w:t>
      </w:r>
      <w:r w:rsidRPr="00677EAD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677EAD">
        <w:rPr>
          <w:rFonts w:ascii="Times New Roman" w:hAnsi="Times New Roman" w:cs="Times New Roman"/>
          <w:b/>
          <w:iCs/>
          <w:sz w:val="28"/>
          <w:szCs w:val="28"/>
        </w:rPr>
        <w:t>Заверш</w:t>
      </w:r>
      <w:r w:rsidR="00677EAD" w:rsidRPr="00677EAD">
        <w:rPr>
          <w:rFonts w:ascii="Times New Roman" w:hAnsi="Times New Roman" w:cs="Times New Roman"/>
          <w:b/>
          <w:iCs/>
          <w:sz w:val="28"/>
          <w:szCs w:val="28"/>
        </w:rPr>
        <w:t>ить</w:t>
      </w:r>
      <w:r w:rsidRPr="00677EAD">
        <w:rPr>
          <w:rFonts w:ascii="Times New Roman" w:hAnsi="Times New Roman" w:cs="Times New Roman"/>
          <w:sz w:val="28"/>
          <w:szCs w:val="28"/>
        </w:rPr>
        <w:t>.</w:t>
      </w:r>
    </w:p>
    <w:p w14:paraId="206DF28A" w14:textId="77777777" w:rsidR="00A123FF" w:rsidRPr="00A123FF" w:rsidRDefault="00A123FF" w:rsidP="00A123F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3FF">
        <w:rPr>
          <w:rFonts w:ascii="Times New Roman" w:hAnsi="Times New Roman" w:cs="Times New Roman"/>
          <w:i/>
          <w:sz w:val="28"/>
          <w:szCs w:val="28"/>
        </w:rPr>
        <w:t>Считать положение необходимо нажимать перед перемещением компонента для запоминания начального состояния и после перемещения компонента для запоминания конечного положения компонента</w:t>
      </w:r>
    </w:p>
    <w:p w14:paraId="34FE4CCF" w14:textId="77777777" w:rsidR="00A123FF" w:rsidRDefault="00A123FF" w:rsidP="00A123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819E9" wp14:editId="71E70BE9">
            <wp:extent cx="4235483" cy="2767054"/>
            <wp:effectExtent l="19050" t="0" r="0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90" cy="276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D56F47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Теперь в окне анимации появилась траектория движения компонента.</w:t>
      </w:r>
    </w:p>
    <w:p w14:paraId="091AB49D" w14:textId="77777777" w:rsidR="009B4AD8" w:rsidRDefault="00A123FF" w:rsidP="00A123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C0DBC3" wp14:editId="4CBB93E4">
            <wp:extent cx="5939790" cy="3617595"/>
            <wp:effectExtent l="19050" t="0" r="3810" b="0"/>
            <wp:docPr id="5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F98E4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А в окне сборки появилась пространственная кривая — Ломаная, характеризующая траекторию движения детали.</w:t>
      </w:r>
      <w:r w:rsidR="00A123FF">
        <w:rPr>
          <w:rFonts w:ascii="Times New Roman" w:hAnsi="Times New Roman" w:cs="Times New Roman"/>
          <w:sz w:val="28"/>
          <w:szCs w:val="28"/>
        </w:rPr>
        <w:t xml:space="preserve"> По умолчанию данные кривые скрыты. Для ее отображения необходимо зайти в </w:t>
      </w:r>
      <w:r w:rsidR="00A123FF" w:rsidRPr="00A123FF">
        <w:rPr>
          <w:rFonts w:ascii="Times New Roman" w:hAnsi="Times New Roman" w:cs="Times New Roman"/>
          <w:b/>
          <w:sz w:val="28"/>
          <w:szCs w:val="28"/>
        </w:rPr>
        <w:t>Дерево: структура</w:t>
      </w:r>
      <w:r w:rsidR="00A123FF" w:rsidRPr="003A0AFE">
        <w:rPr>
          <w:rFonts w:ascii="Times New Roman" w:hAnsi="Times New Roman" w:cs="Times New Roman"/>
          <w:sz w:val="28"/>
          <w:szCs w:val="28"/>
        </w:rPr>
        <w:t xml:space="preserve"> — </w:t>
      </w:r>
      <w:r w:rsidR="00A123FF" w:rsidRPr="00A123FF">
        <w:rPr>
          <w:rFonts w:ascii="Times New Roman" w:hAnsi="Times New Roman" w:cs="Times New Roman"/>
          <w:b/>
          <w:sz w:val="28"/>
          <w:szCs w:val="28"/>
        </w:rPr>
        <w:t>Пространственные кривые</w:t>
      </w:r>
      <w:r w:rsidR="00A123FF" w:rsidRPr="003A0AFE">
        <w:rPr>
          <w:rFonts w:ascii="Times New Roman" w:hAnsi="Times New Roman" w:cs="Times New Roman"/>
          <w:sz w:val="28"/>
          <w:szCs w:val="28"/>
        </w:rPr>
        <w:t xml:space="preserve"> —</w:t>
      </w:r>
      <w:r w:rsidR="00A123FF">
        <w:rPr>
          <w:rFonts w:ascii="Times New Roman" w:hAnsi="Times New Roman" w:cs="Times New Roman"/>
          <w:sz w:val="28"/>
          <w:szCs w:val="28"/>
        </w:rPr>
        <w:t xml:space="preserve"> и найти необходимую кривую.</w:t>
      </w:r>
    </w:p>
    <w:p w14:paraId="7FE942F5" w14:textId="77777777" w:rsidR="00A123FF" w:rsidRDefault="00A123FF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2579AE" wp14:editId="5FB9D89B">
            <wp:extent cx="5489321" cy="3093831"/>
            <wp:effectExtent l="19050" t="0" r="0" b="0"/>
            <wp:docPr id="6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83" cy="30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AB2EE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7. Во вкладке </w:t>
      </w:r>
      <w:r w:rsidRPr="006E52F5">
        <w:rPr>
          <w:rFonts w:ascii="Times New Roman" w:hAnsi="Times New Roman" w:cs="Times New Roman"/>
          <w:b/>
          <w:sz w:val="28"/>
          <w:szCs w:val="28"/>
        </w:rPr>
        <w:t>Шаги</w:t>
      </w:r>
      <w:r w:rsidRPr="003A0AFE">
        <w:rPr>
          <w:rFonts w:ascii="Times New Roman" w:hAnsi="Times New Roman" w:cs="Times New Roman"/>
          <w:sz w:val="28"/>
          <w:szCs w:val="28"/>
        </w:rPr>
        <w:t xml:space="preserve"> выбираем команду </w:t>
      </w:r>
      <w:r w:rsidRPr="006E52F5">
        <w:rPr>
          <w:rFonts w:ascii="Times New Roman" w:hAnsi="Times New Roman" w:cs="Times New Roman"/>
          <w:b/>
          <w:sz w:val="28"/>
          <w:szCs w:val="28"/>
        </w:rPr>
        <w:t>Добавить шаг</w:t>
      </w:r>
      <w:r w:rsidRPr="003A0AFE">
        <w:rPr>
          <w:rFonts w:ascii="Times New Roman" w:hAnsi="Times New Roman" w:cs="Times New Roman"/>
          <w:sz w:val="28"/>
          <w:szCs w:val="28"/>
        </w:rPr>
        <w:t xml:space="preserve">. Выбираем </w:t>
      </w:r>
      <w:r w:rsidRPr="006E52F5">
        <w:rPr>
          <w:rFonts w:ascii="Times New Roman" w:hAnsi="Times New Roman" w:cs="Times New Roman"/>
          <w:b/>
          <w:sz w:val="28"/>
          <w:szCs w:val="28"/>
        </w:rPr>
        <w:t>Вал</w:t>
      </w:r>
      <w:r w:rsidRPr="003A0AFE">
        <w:rPr>
          <w:rFonts w:ascii="Times New Roman" w:hAnsi="Times New Roman" w:cs="Times New Roman"/>
          <w:sz w:val="28"/>
          <w:szCs w:val="28"/>
        </w:rPr>
        <w:t xml:space="preserve"> в дереве</w:t>
      </w:r>
      <w:r w:rsidR="006E52F5">
        <w:rPr>
          <w:rFonts w:ascii="Times New Roman" w:hAnsi="Times New Roman" w:cs="Times New Roman"/>
          <w:sz w:val="28"/>
          <w:szCs w:val="28"/>
        </w:rPr>
        <w:t xml:space="preserve"> сборки. Повторяем пункты </w:t>
      </w:r>
      <w:r w:rsidR="006E52F5" w:rsidRPr="006E52F5">
        <w:rPr>
          <w:rFonts w:ascii="Times New Roman" w:hAnsi="Times New Roman" w:cs="Times New Roman"/>
          <w:b/>
          <w:sz w:val="28"/>
          <w:szCs w:val="28"/>
        </w:rPr>
        <w:t>4</w:t>
      </w:r>
      <w:r w:rsidR="006E52F5">
        <w:rPr>
          <w:rFonts w:ascii="Times New Roman" w:hAnsi="Times New Roman" w:cs="Times New Roman"/>
          <w:sz w:val="28"/>
          <w:szCs w:val="28"/>
        </w:rPr>
        <w:t xml:space="preserve"> — </w:t>
      </w:r>
      <w:r w:rsidR="006E52F5" w:rsidRPr="006E52F5">
        <w:rPr>
          <w:rFonts w:ascii="Times New Roman" w:hAnsi="Times New Roman" w:cs="Times New Roman"/>
          <w:b/>
          <w:sz w:val="28"/>
          <w:szCs w:val="28"/>
        </w:rPr>
        <w:t>6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3F6F2D1A" w14:textId="77777777" w:rsidR="000123B0" w:rsidRPr="000123B0" w:rsidRDefault="000123B0" w:rsidP="003A0AFE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23B0">
        <w:rPr>
          <w:rFonts w:ascii="Times New Roman" w:hAnsi="Times New Roman" w:cs="Times New Roman"/>
          <w:i/>
          <w:sz w:val="28"/>
          <w:szCs w:val="28"/>
        </w:rPr>
        <w:t>При создании нового шага может появляться окно с предупреждением.</w:t>
      </w:r>
    </w:p>
    <w:p w14:paraId="272213B7" w14:textId="77777777" w:rsidR="000123B0" w:rsidRDefault="000123B0" w:rsidP="000123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B7AEB0" wp14:editId="5CB583DB">
            <wp:extent cx="4508500" cy="1605915"/>
            <wp:effectExtent l="19050" t="0" r="6350" b="0"/>
            <wp:docPr id="6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B2214" w14:textId="77777777" w:rsidR="000123B0" w:rsidRPr="00CA6B7C" w:rsidRDefault="000123B0" w:rsidP="003A0AF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23B0">
        <w:rPr>
          <w:rFonts w:ascii="Times New Roman" w:hAnsi="Times New Roman" w:cs="Times New Roman"/>
          <w:i/>
          <w:sz w:val="28"/>
          <w:szCs w:val="28"/>
        </w:rPr>
        <w:t xml:space="preserve">Если Вы хотите оставить параметры предыдущей сцены (приближение, перспектива, угол обзора, ориентация) то необходимо нажать кнопку </w:t>
      </w:r>
      <w:r w:rsidRPr="000123B0">
        <w:rPr>
          <w:rFonts w:ascii="Times New Roman" w:hAnsi="Times New Roman" w:cs="Times New Roman"/>
          <w:b/>
          <w:i/>
          <w:sz w:val="28"/>
          <w:szCs w:val="28"/>
        </w:rPr>
        <w:t>Нет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2111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003747DD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8. </w:t>
      </w:r>
      <w:r w:rsidRPr="009930A6">
        <w:rPr>
          <w:rFonts w:ascii="Times New Roman" w:hAnsi="Times New Roman" w:cs="Times New Roman"/>
          <w:b/>
          <w:sz w:val="28"/>
          <w:szCs w:val="28"/>
        </w:rPr>
        <w:t>Шаг 3</w:t>
      </w:r>
      <w:r w:rsidRPr="003A0AFE">
        <w:rPr>
          <w:rFonts w:ascii="Times New Roman" w:hAnsi="Times New Roman" w:cs="Times New Roman"/>
          <w:sz w:val="28"/>
          <w:szCs w:val="28"/>
        </w:rPr>
        <w:t xml:space="preserve"> — для гайки необходимо сымитировать два движения — перемещение и вращение. Сначала задаем перемещение (см. пункты 4</w:t>
      </w:r>
      <w:r w:rsidR="009930A6">
        <w:rPr>
          <w:rFonts w:ascii="Times New Roman" w:hAnsi="Times New Roman" w:cs="Times New Roman"/>
          <w:sz w:val="28"/>
          <w:szCs w:val="28"/>
        </w:rPr>
        <w:t xml:space="preserve"> — </w:t>
      </w:r>
      <w:r w:rsidRPr="003A0AFE">
        <w:rPr>
          <w:rFonts w:ascii="Times New Roman" w:hAnsi="Times New Roman" w:cs="Times New Roman"/>
          <w:sz w:val="28"/>
          <w:szCs w:val="28"/>
        </w:rPr>
        <w:t>6).</w:t>
      </w:r>
    </w:p>
    <w:p w14:paraId="63CCA0A8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Для создания эффекта свинчивания гайки с болта делаем следующее:</w:t>
      </w:r>
      <w:r w:rsidR="009930A6">
        <w:rPr>
          <w:rFonts w:ascii="Times New Roman" w:hAnsi="Times New Roman" w:cs="Times New Roman"/>
          <w:sz w:val="28"/>
          <w:szCs w:val="28"/>
        </w:rPr>
        <w:t xml:space="preserve"> </w:t>
      </w:r>
      <w:r w:rsidRPr="009930A6">
        <w:rPr>
          <w:rFonts w:ascii="Times New Roman" w:hAnsi="Times New Roman" w:cs="Times New Roman"/>
          <w:b/>
          <w:iCs/>
          <w:sz w:val="28"/>
          <w:szCs w:val="28"/>
        </w:rPr>
        <w:t>Параметры</w:t>
      </w:r>
      <w:r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9930A6">
        <w:rPr>
          <w:rFonts w:ascii="Times New Roman" w:hAnsi="Times New Roman" w:cs="Times New Roman"/>
          <w:b/>
          <w:iCs/>
          <w:sz w:val="28"/>
          <w:szCs w:val="28"/>
        </w:rPr>
        <w:t>Вращение</w:t>
      </w:r>
      <w:r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9930A6">
        <w:rPr>
          <w:rFonts w:ascii="Times New Roman" w:hAnsi="Times New Roman" w:cs="Times New Roman"/>
          <w:b/>
          <w:iCs/>
          <w:sz w:val="28"/>
          <w:szCs w:val="28"/>
        </w:rPr>
        <w:t>Выбрать ось вращения</w:t>
      </w:r>
      <w:r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9930A6">
        <w:rPr>
          <w:rFonts w:ascii="Times New Roman" w:hAnsi="Times New Roman" w:cs="Times New Roman"/>
          <w:b/>
          <w:iCs/>
          <w:sz w:val="28"/>
          <w:szCs w:val="28"/>
        </w:rPr>
        <w:t>В дереве сборки</w:t>
      </w:r>
      <w:r w:rsidRPr="009930A6">
        <w:rPr>
          <w:rFonts w:ascii="Times New Roman" w:hAnsi="Times New Roman" w:cs="Times New Roman"/>
          <w:sz w:val="28"/>
          <w:szCs w:val="28"/>
        </w:rPr>
        <w:t>.</w:t>
      </w:r>
    </w:p>
    <w:p w14:paraId="3C3C2FCA" w14:textId="77777777" w:rsidR="009930A6" w:rsidRDefault="009930A6" w:rsidP="00993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05462" wp14:editId="4E01F5B0">
            <wp:extent cx="5552810" cy="2560320"/>
            <wp:effectExtent l="19050" t="0" r="0" b="0"/>
            <wp:docPr id="6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07" cy="256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0229AD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В качестве оси можно выбрать ось болта (щелкаем мышкой по его стержню).</w:t>
      </w:r>
    </w:p>
    <w:p w14:paraId="2A05D520" w14:textId="77777777" w:rsidR="009930A6" w:rsidRPr="003A0AFE" w:rsidRDefault="009930A6" w:rsidP="009930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B42B8" wp14:editId="487B6842">
            <wp:extent cx="3161449" cy="2297927"/>
            <wp:effectExtent l="19050" t="0" r="851" b="0"/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977" cy="229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E918" w14:textId="77777777" w:rsidR="009B4AD8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Задаем параметры:</w:t>
      </w:r>
      <w:r w:rsidR="009930A6">
        <w:rPr>
          <w:rFonts w:ascii="Times New Roman" w:hAnsi="Times New Roman" w:cs="Times New Roman"/>
          <w:sz w:val="28"/>
          <w:szCs w:val="28"/>
        </w:rPr>
        <w:t xml:space="preserve"> </w:t>
      </w:r>
      <w:r w:rsidR="009930A6" w:rsidRPr="009930A6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="000123B0"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0123B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против </w:t>
      </w:r>
      <w:r w:rsidRPr="009930A6">
        <w:rPr>
          <w:rFonts w:ascii="Times New Roman" w:hAnsi="Times New Roman" w:cs="Times New Roman"/>
          <w:b/>
          <w:color w:val="FF0000"/>
          <w:sz w:val="28"/>
          <w:szCs w:val="28"/>
        </w:rPr>
        <w:t>часовой</w:t>
      </w:r>
      <w:r w:rsidRPr="003A0AFE">
        <w:rPr>
          <w:rFonts w:ascii="Times New Roman" w:hAnsi="Times New Roman" w:cs="Times New Roman"/>
          <w:sz w:val="28"/>
          <w:szCs w:val="28"/>
        </w:rPr>
        <w:t xml:space="preserve">, </w:t>
      </w:r>
      <w:r w:rsidRPr="009930A6">
        <w:rPr>
          <w:rFonts w:ascii="Times New Roman" w:hAnsi="Times New Roman" w:cs="Times New Roman"/>
          <w:b/>
          <w:sz w:val="28"/>
          <w:szCs w:val="28"/>
        </w:rPr>
        <w:t>время</w:t>
      </w:r>
      <w:r w:rsidR="000123B0"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9930A6">
        <w:rPr>
          <w:rFonts w:ascii="Times New Roman" w:hAnsi="Times New Roman" w:cs="Times New Roman"/>
          <w:b/>
          <w:color w:val="FF0000"/>
          <w:sz w:val="28"/>
          <w:szCs w:val="28"/>
        </w:rPr>
        <w:t>3 секунды</w:t>
      </w:r>
      <w:r w:rsidRPr="003A0AFE">
        <w:rPr>
          <w:rFonts w:ascii="Times New Roman" w:hAnsi="Times New Roman" w:cs="Times New Roman"/>
          <w:sz w:val="28"/>
          <w:szCs w:val="28"/>
        </w:rPr>
        <w:t xml:space="preserve">, </w:t>
      </w:r>
      <w:r w:rsidRPr="000123B0">
        <w:rPr>
          <w:rFonts w:ascii="Times New Roman" w:hAnsi="Times New Roman" w:cs="Times New Roman"/>
          <w:b/>
          <w:sz w:val="28"/>
          <w:szCs w:val="28"/>
        </w:rPr>
        <w:t>угол поворота</w:t>
      </w:r>
      <w:r w:rsidR="000123B0"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9930A6">
        <w:rPr>
          <w:rFonts w:ascii="Times New Roman" w:hAnsi="Times New Roman" w:cs="Times New Roman"/>
          <w:b/>
          <w:color w:val="FF0000"/>
          <w:sz w:val="28"/>
          <w:szCs w:val="28"/>
        </w:rPr>
        <w:t>720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42740799" w14:textId="77777777" w:rsidR="009930A6" w:rsidRPr="003A0AFE" w:rsidRDefault="009930A6" w:rsidP="000123B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B7688" wp14:editId="6CDF0EFA">
            <wp:extent cx="2358390" cy="1650872"/>
            <wp:effectExtent l="19050" t="0" r="3810" b="0"/>
            <wp:docPr id="6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52" cy="16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54562A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9. Снимаем шайбу и болт (п. 4</w:t>
      </w:r>
      <w:r w:rsidR="000123B0" w:rsidRPr="009930A6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3A0AFE">
        <w:rPr>
          <w:rFonts w:ascii="Times New Roman" w:hAnsi="Times New Roman" w:cs="Times New Roman"/>
          <w:sz w:val="28"/>
          <w:szCs w:val="28"/>
        </w:rPr>
        <w:t>6).</w:t>
      </w:r>
    </w:p>
    <w:p w14:paraId="567A8470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10. Для создания имитации сборки повторяем все пункты, только перемещаем компоненты в противоположном направлении.</w:t>
      </w:r>
    </w:p>
    <w:p w14:paraId="3537AE34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Параметры вращения гайки те же, только направление вращения </w:t>
      </w:r>
      <w:r w:rsidRPr="00C2111D">
        <w:rPr>
          <w:rFonts w:ascii="Times New Roman" w:hAnsi="Times New Roman" w:cs="Times New Roman"/>
          <w:b/>
          <w:color w:val="FF0000"/>
          <w:sz w:val="28"/>
          <w:szCs w:val="28"/>
        </w:rPr>
        <w:t>по часовой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3422E1D9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11. Шаги готовы и можно запускать анимацию.</w:t>
      </w:r>
    </w:p>
    <w:p w14:paraId="393F1D52" w14:textId="77777777" w:rsidR="009B4AD8" w:rsidRPr="00CA6B7C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Предварительно возвращаем сборку в исходное состояние.</w:t>
      </w:r>
    </w:p>
    <w:p w14:paraId="4554A450" w14:textId="77777777" w:rsidR="002135AC" w:rsidRPr="002135AC" w:rsidRDefault="002135AC" w:rsidP="002135A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E8947" wp14:editId="13F53765">
            <wp:extent cx="4273527" cy="2591346"/>
            <wp:effectExtent l="19050" t="0" r="0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265" cy="259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05C84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 xml:space="preserve">Во вкладке </w:t>
      </w:r>
      <w:r w:rsidRPr="002135AC">
        <w:rPr>
          <w:rFonts w:ascii="Times New Roman" w:hAnsi="Times New Roman" w:cs="Times New Roman"/>
          <w:b/>
          <w:sz w:val="28"/>
          <w:szCs w:val="28"/>
        </w:rPr>
        <w:t>Воспроизведение</w:t>
      </w:r>
      <w:r w:rsidRPr="003A0AFE">
        <w:rPr>
          <w:rFonts w:ascii="Times New Roman" w:hAnsi="Times New Roman" w:cs="Times New Roman"/>
          <w:sz w:val="28"/>
          <w:szCs w:val="28"/>
        </w:rPr>
        <w:t xml:space="preserve"> выбираем команду </w:t>
      </w:r>
      <w:r w:rsidRPr="002135AC">
        <w:rPr>
          <w:rFonts w:ascii="Times New Roman" w:hAnsi="Times New Roman" w:cs="Times New Roman"/>
          <w:b/>
          <w:sz w:val="28"/>
          <w:szCs w:val="28"/>
        </w:rPr>
        <w:t>Полное</w:t>
      </w:r>
      <w:r w:rsidRPr="003A0AFE">
        <w:rPr>
          <w:rFonts w:ascii="Times New Roman" w:hAnsi="Times New Roman" w:cs="Times New Roman"/>
          <w:sz w:val="28"/>
          <w:szCs w:val="28"/>
        </w:rPr>
        <w:t xml:space="preserve">. В окошке жмем </w:t>
      </w:r>
      <w:r w:rsidRPr="002135AC">
        <w:rPr>
          <w:rFonts w:ascii="Times New Roman" w:hAnsi="Times New Roman" w:cs="Times New Roman"/>
          <w:b/>
          <w:sz w:val="28"/>
          <w:szCs w:val="28"/>
        </w:rPr>
        <w:t>Воспроизвести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695A0A6B" w14:textId="77777777" w:rsidR="009B4AD8" w:rsidRPr="002135AC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По желанию анимацию можно настроить:</w:t>
      </w:r>
      <w:r w:rsidR="002135AC" w:rsidRPr="002135AC">
        <w:rPr>
          <w:rFonts w:ascii="Times New Roman" w:hAnsi="Times New Roman" w:cs="Times New Roman"/>
          <w:sz w:val="28"/>
          <w:szCs w:val="28"/>
        </w:rPr>
        <w:t xml:space="preserve"> </w:t>
      </w:r>
      <w:r w:rsidRPr="002135AC">
        <w:rPr>
          <w:rFonts w:ascii="Times New Roman" w:hAnsi="Times New Roman" w:cs="Times New Roman"/>
          <w:b/>
          <w:iCs/>
          <w:sz w:val="28"/>
          <w:szCs w:val="28"/>
        </w:rPr>
        <w:t>Анимация</w:t>
      </w:r>
      <w:r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2135AC">
        <w:rPr>
          <w:rFonts w:ascii="Times New Roman" w:hAnsi="Times New Roman" w:cs="Times New Roman"/>
          <w:b/>
          <w:iCs/>
          <w:sz w:val="28"/>
          <w:szCs w:val="28"/>
        </w:rPr>
        <w:t>Настройки</w:t>
      </w:r>
      <w:r w:rsidRPr="002135AC">
        <w:rPr>
          <w:rFonts w:ascii="Times New Roman" w:hAnsi="Times New Roman" w:cs="Times New Roman"/>
          <w:sz w:val="28"/>
          <w:szCs w:val="28"/>
        </w:rPr>
        <w:t>.</w:t>
      </w:r>
    </w:p>
    <w:p w14:paraId="3E4E9C3D" w14:textId="77777777" w:rsidR="002135AC" w:rsidRPr="002135AC" w:rsidRDefault="002135AC" w:rsidP="002135A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AE5EC" wp14:editId="57336C78">
            <wp:extent cx="3632001" cy="2210463"/>
            <wp:effectExtent l="19050" t="0" r="6549" b="0"/>
            <wp:docPr id="71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34" cy="22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CCA32E" w14:textId="77777777" w:rsidR="009B4AD8" w:rsidRPr="003A0AFE" w:rsidRDefault="002135AC" w:rsidP="002135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D51A59" wp14:editId="0C60B19C">
            <wp:extent cx="4335572" cy="2765120"/>
            <wp:effectExtent l="19050" t="0" r="7828" b="0"/>
            <wp:docPr id="7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52" cy="276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9CFF72" w14:textId="77777777" w:rsidR="009B4AD8" w:rsidRPr="002135AC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Или отредактировать в Дереве анимации, вызвав контекстное меню.</w:t>
      </w:r>
      <w:r w:rsidR="002135AC">
        <w:rPr>
          <w:rFonts w:ascii="Times New Roman" w:hAnsi="Times New Roman" w:cs="Times New Roman"/>
          <w:sz w:val="28"/>
          <w:szCs w:val="28"/>
        </w:rPr>
        <w:t xml:space="preserve"> Раскроем </w:t>
      </w:r>
      <w:r w:rsidR="002135AC" w:rsidRPr="002135AC">
        <w:rPr>
          <w:rFonts w:ascii="Times New Roman" w:hAnsi="Times New Roman" w:cs="Times New Roman"/>
          <w:b/>
          <w:sz w:val="28"/>
          <w:szCs w:val="28"/>
        </w:rPr>
        <w:t>Шаг 1</w:t>
      </w:r>
      <w:r w:rsidR="002135AC"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="002135AC" w:rsidRPr="002135AC">
        <w:rPr>
          <w:rFonts w:ascii="Times New Roman" w:hAnsi="Times New Roman" w:cs="Times New Roman"/>
          <w:b/>
          <w:sz w:val="28"/>
          <w:szCs w:val="28"/>
        </w:rPr>
        <w:t>Палец</w:t>
      </w:r>
      <w:r w:rsidR="002135AC"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="002135AC" w:rsidRPr="002135AC">
        <w:rPr>
          <w:rFonts w:ascii="Times New Roman" w:hAnsi="Times New Roman" w:cs="Times New Roman"/>
          <w:b/>
          <w:sz w:val="28"/>
          <w:szCs w:val="28"/>
        </w:rPr>
        <w:t>Перемещение</w:t>
      </w:r>
      <w:r w:rsidR="002135AC"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="002135AC" w:rsidRPr="002135AC">
        <w:rPr>
          <w:rFonts w:ascii="Times New Roman" w:hAnsi="Times New Roman" w:cs="Times New Roman"/>
          <w:b/>
          <w:sz w:val="28"/>
          <w:szCs w:val="28"/>
          <w:lang w:val="en-US"/>
        </w:rPr>
        <w:t>Path</w:t>
      </w:r>
      <w:r w:rsidR="002135AC" w:rsidRPr="002135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35AC" w:rsidRPr="002135AC">
        <w:rPr>
          <w:rFonts w:ascii="Times New Roman" w:hAnsi="Times New Roman" w:cs="Times New Roman"/>
          <w:b/>
          <w:sz w:val="28"/>
          <w:szCs w:val="28"/>
          <w:lang w:val="en-US"/>
        </w:rPr>
        <w:t>Part</w:t>
      </w:r>
      <w:r w:rsidR="005E48DB">
        <w:rPr>
          <w:rFonts w:ascii="Times New Roman" w:hAnsi="Times New Roman" w:cs="Times New Roman"/>
          <w:sz w:val="28"/>
          <w:szCs w:val="28"/>
        </w:rPr>
        <w:t>.</w:t>
      </w:r>
    </w:p>
    <w:p w14:paraId="5B0062D2" w14:textId="77777777" w:rsidR="009B4AD8" w:rsidRPr="003A0AFE" w:rsidRDefault="002135AC" w:rsidP="002135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A6916" wp14:editId="7CEE72C4">
            <wp:extent cx="4695033" cy="2872031"/>
            <wp:effectExtent l="19050" t="0" r="0" b="0"/>
            <wp:docPr id="7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76" cy="28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C0B26" w14:textId="77777777" w:rsidR="002135AC" w:rsidRDefault="005E48DB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Установим следующие параметры </w:t>
      </w:r>
      <w:r w:rsidRPr="005E48DB">
        <w:rPr>
          <w:rFonts w:ascii="Times New Roman" w:hAnsi="Times New Roman" w:cs="Times New Roman"/>
          <w:b/>
          <w:sz w:val="28"/>
          <w:szCs w:val="28"/>
        </w:rPr>
        <w:t>направление</w:t>
      </w:r>
      <w:r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5E48DB">
        <w:rPr>
          <w:rFonts w:ascii="Times New Roman" w:hAnsi="Times New Roman" w:cs="Times New Roman"/>
          <w:b/>
          <w:color w:val="FF0000"/>
          <w:sz w:val="28"/>
          <w:szCs w:val="28"/>
        </w:rPr>
        <w:t>прямое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E48DB">
        <w:rPr>
          <w:rFonts w:ascii="Times New Roman" w:hAnsi="Times New Roman" w:cs="Times New Roman"/>
          <w:b/>
          <w:sz w:val="28"/>
          <w:szCs w:val="28"/>
        </w:rPr>
        <w:t>время</w:t>
      </w:r>
      <w:r w:rsidRPr="002135AC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5E48DB">
        <w:rPr>
          <w:rFonts w:ascii="Times New Roman" w:hAnsi="Times New Roman" w:cs="Times New Roman"/>
          <w:b/>
          <w:color w:val="FF0000"/>
          <w:sz w:val="28"/>
          <w:szCs w:val="28"/>
        </w:rPr>
        <w:t>3 сек</w:t>
      </w:r>
    </w:p>
    <w:p w14:paraId="6CA48A1E" w14:textId="77777777" w:rsidR="005E48DB" w:rsidRDefault="005E48DB" w:rsidP="005E48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5BA1E" wp14:editId="70B206E8">
            <wp:extent cx="2921472" cy="2261011"/>
            <wp:effectExtent l="19050" t="0" r="0" b="0"/>
            <wp:docPr id="7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562" cy="226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538E84" w14:textId="77777777" w:rsidR="005E48DB" w:rsidRDefault="005E48DB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Отредактируем с такими же параметрами все перемещения в анимации.</w:t>
      </w:r>
    </w:p>
    <w:p w14:paraId="438F5444" w14:textId="77777777" w:rsidR="005E48DB" w:rsidRDefault="005E48DB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Сохраним анимацию, для этого нажмем </w:t>
      </w:r>
      <w:r w:rsidRPr="005E48DB">
        <w:rPr>
          <w:rFonts w:ascii="Times New Roman" w:hAnsi="Times New Roman" w:cs="Times New Roman"/>
          <w:b/>
          <w:sz w:val="28"/>
          <w:szCs w:val="28"/>
        </w:rPr>
        <w:t>Анимация</w:t>
      </w:r>
      <w:r w:rsidRPr="005E48DB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5E48DB">
        <w:rPr>
          <w:rFonts w:ascii="Times New Roman" w:hAnsi="Times New Roman" w:cs="Times New Roman"/>
          <w:b/>
          <w:sz w:val="28"/>
          <w:szCs w:val="28"/>
        </w:rPr>
        <w:t>Сохранить как</w:t>
      </w:r>
    </w:p>
    <w:p w14:paraId="6CA08759" w14:textId="77777777" w:rsidR="005E48DB" w:rsidRDefault="005E48DB" w:rsidP="005E48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FF5B4" wp14:editId="7741EB4E">
            <wp:extent cx="4632463" cy="2827813"/>
            <wp:effectExtent l="19050" t="0" r="0" b="0"/>
            <wp:docPr id="7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6" cy="282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54895" w14:textId="77777777" w:rsidR="005E48DB" w:rsidRDefault="005E48DB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укажем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папку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которой располагается сборка.</w:t>
      </w:r>
    </w:p>
    <w:p w14:paraId="5F6E61A8" w14:textId="77777777" w:rsidR="009B4AD8" w:rsidRPr="003A0AFE" w:rsidRDefault="009B4AD8" w:rsidP="003A0A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0AFE">
        <w:rPr>
          <w:rFonts w:ascii="Times New Roman" w:hAnsi="Times New Roman" w:cs="Times New Roman"/>
          <w:sz w:val="28"/>
          <w:szCs w:val="28"/>
        </w:rPr>
        <w:t>Чтобы воспроизвести сохраненную анимацию необходимо запустить библиотеку и нажать:</w:t>
      </w:r>
      <w:r w:rsidR="005E48DB">
        <w:rPr>
          <w:rFonts w:ascii="Times New Roman" w:hAnsi="Times New Roman" w:cs="Times New Roman"/>
          <w:sz w:val="28"/>
          <w:szCs w:val="28"/>
        </w:rPr>
        <w:t xml:space="preserve"> </w:t>
      </w:r>
      <w:r w:rsidRPr="005E48DB">
        <w:rPr>
          <w:rFonts w:ascii="Times New Roman" w:hAnsi="Times New Roman" w:cs="Times New Roman"/>
          <w:b/>
          <w:iCs/>
          <w:sz w:val="28"/>
          <w:szCs w:val="28"/>
        </w:rPr>
        <w:t>Анимация</w:t>
      </w:r>
      <w:r w:rsidRPr="005E48DB">
        <w:rPr>
          <w:rFonts w:ascii="Times New Roman" w:hAnsi="Times New Roman" w:cs="Times New Roman"/>
          <w:iCs/>
          <w:sz w:val="28"/>
          <w:szCs w:val="28"/>
        </w:rPr>
        <w:t xml:space="preserve"> — </w:t>
      </w:r>
      <w:r w:rsidRPr="005E48DB">
        <w:rPr>
          <w:rFonts w:ascii="Times New Roman" w:hAnsi="Times New Roman" w:cs="Times New Roman"/>
          <w:b/>
          <w:iCs/>
          <w:sz w:val="28"/>
          <w:szCs w:val="28"/>
        </w:rPr>
        <w:t>Загрузить</w:t>
      </w:r>
      <w:r w:rsidRPr="003A0AFE">
        <w:rPr>
          <w:rFonts w:ascii="Times New Roman" w:hAnsi="Times New Roman" w:cs="Times New Roman"/>
          <w:sz w:val="28"/>
          <w:szCs w:val="28"/>
        </w:rPr>
        <w:t>.</w:t>
      </w:r>
    </w:p>
    <w:p w14:paraId="28A54898" w14:textId="77777777" w:rsidR="009B4AD8" w:rsidRPr="003A0AFE" w:rsidRDefault="005E48DB" w:rsidP="005E48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D0559" wp14:editId="3DF30478">
            <wp:extent cx="4638788" cy="2819276"/>
            <wp:effectExtent l="19050" t="0" r="9412" b="0"/>
            <wp:docPr id="7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893" cy="281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EAB89" w14:textId="1C49FEDE" w:rsidR="009B4AD8" w:rsidRDefault="00B90D90" w:rsidP="00B90D9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Создайте видеоролик анимации</w:t>
      </w:r>
      <w:r w:rsidR="00CA6B7C">
        <w:rPr>
          <w:rFonts w:ascii="Times New Roman" w:hAnsi="Times New Roman" w:cs="Times New Roman"/>
          <w:sz w:val="28"/>
          <w:szCs w:val="28"/>
        </w:rPr>
        <w:t>.</w:t>
      </w:r>
    </w:p>
    <w:p w14:paraId="598B98D2" w14:textId="488E1EFD" w:rsidR="00CA6B7C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команду Воспроизведение – Полное</w:t>
      </w:r>
    </w:p>
    <w:p w14:paraId="4213A8FF" w14:textId="717827AA" w:rsidR="00CA6B7C" w:rsidRDefault="00CA6B7C" w:rsidP="00CA6B7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6AB0DE0" wp14:editId="639BF7A4">
            <wp:extent cx="5932805" cy="614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646A8" w14:textId="77777777" w:rsidR="00CA6B7C" w:rsidRPr="00AE4180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>После выполнения этих команд на экране появляется управляющая панель с кнопками «Пуск», «Стоп», «Пауза» и «Создавать видеоролик»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E15660" w14:textId="07723EA8" w:rsidR="00CA6B7C" w:rsidRDefault="00CA6B7C" w:rsidP="00CA6B7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F69BDC" wp14:editId="5EC611B3">
            <wp:extent cx="1562100" cy="619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B693A" w14:textId="7D174E39" w:rsidR="00CA6B7C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Нажмите последовательно сначала кнопку Запись потом Старт.</w:t>
      </w:r>
    </w:p>
    <w:p w14:paraId="0220EDA7" w14:textId="20DBE654" w:rsidR="00CA6B7C" w:rsidRPr="00CA6B7C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Появиться окно настройки сжатия видео. Выберите Программа сжатия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CA6B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Video</w:t>
      </w:r>
      <w:r w:rsidRPr="00CA6B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 сжатия 40.</w:t>
      </w:r>
    </w:p>
    <w:p w14:paraId="69BEB698" w14:textId="5CA65579" w:rsidR="00CA6B7C" w:rsidRDefault="00CA6B7C" w:rsidP="0050320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29E017" wp14:editId="0586CA18">
            <wp:extent cx="3162300" cy="14954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7F8E" w14:textId="354651E4" w:rsidR="00CA6B7C" w:rsidRPr="00503205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3205">
        <w:rPr>
          <w:rFonts w:ascii="Times New Roman" w:hAnsi="Times New Roman" w:cs="Times New Roman"/>
          <w:i/>
          <w:iCs/>
          <w:sz w:val="24"/>
          <w:szCs w:val="24"/>
        </w:rPr>
        <w:t xml:space="preserve">Данные настройки носят рекомендательный характер (наша задача </w:t>
      </w:r>
      <w:r w:rsidR="00503205" w:rsidRPr="00503205">
        <w:rPr>
          <w:rFonts w:ascii="Times New Roman" w:hAnsi="Times New Roman" w:cs="Times New Roman"/>
          <w:i/>
          <w:iCs/>
          <w:sz w:val="24"/>
          <w:szCs w:val="24"/>
        </w:rPr>
        <w:t>сделать видео максимально малого размера допустимого качества для дальнейшей отправки на портал в отчеты</w:t>
      </w:r>
      <w:r w:rsidRPr="00503205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503205" w:rsidRPr="00503205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5C055A4" w14:textId="77E5DC9F" w:rsidR="00503205" w:rsidRDefault="00503205" w:rsidP="00CA6B7C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03205">
        <w:rPr>
          <w:rFonts w:ascii="Times New Roman" w:hAnsi="Times New Roman" w:cs="Times New Roman"/>
          <w:i/>
          <w:iCs/>
          <w:sz w:val="24"/>
          <w:szCs w:val="24"/>
        </w:rPr>
        <w:t>Для своих целей Вы можете устанавливать настройки для хорошего качества видео</w:t>
      </w:r>
    </w:p>
    <w:p w14:paraId="484DA776" w14:textId="17533EC4" w:rsidR="00503205" w:rsidRPr="00503205" w:rsidRDefault="00503205" w:rsidP="00CA6B7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в окне </w:t>
      </w:r>
      <w:r>
        <w:rPr>
          <w:rFonts w:ascii="Times New Roman" w:hAnsi="Times New Roman" w:cs="Times New Roman"/>
          <w:sz w:val="28"/>
          <w:szCs w:val="28"/>
        </w:rPr>
        <w:t>настройки сжатия видео</w:t>
      </w:r>
      <w:r>
        <w:rPr>
          <w:rFonts w:ascii="Times New Roman" w:hAnsi="Times New Roman" w:cs="Times New Roman"/>
          <w:sz w:val="28"/>
          <w:szCs w:val="28"/>
        </w:rPr>
        <w:t xml:space="preserve"> выберите команду </w:t>
      </w:r>
      <w:r w:rsidRPr="00503205">
        <w:rPr>
          <w:rFonts w:ascii="Times New Roman" w:hAnsi="Times New Roman" w:cs="Times New Roman"/>
          <w:b/>
          <w:bCs/>
          <w:sz w:val="28"/>
          <w:szCs w:val="28"/>
        </w:rPr>
        <w:t>Настроить…</w:t>
      </w:r>
      <w:r>
        <w:rPr>
          <w:rFonts w:ascii="Times New Roman" w:hAnsi="Times New Roman" w:cs="Times New Roman"/>
          <w:sz w:val="28"/>
          <w:szCs w:val="28"/>
        </w:rPr>
        <w:t xml:space="preserve"> и установите ползунок </w:t>
      </w:r>
      <w:r w:rsidRPr="00503205">
        <w:rPr>
          <w:rFonts w:ascii="Times New Roman" w:hAnsi="Times New Roman" w:cs="Times New Roman"/>
          <w:b/>
          <w:bCs/>
          <w:sz w:val="28"/>
          <w:szCs w:val="28"/>
        </w:rPr>
        <w:t>«Показатель качество/время» = 0,25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Нажмите ОК.</w:t>
      </w:r>
    </w:p>
    <w:p w14:paraId="1AF74EB1" w14:textId="3B66F2F7" w:rsidR="00503205" w:rsidRPr="00503205" w:rsidRDefault="00503205" w:rsidP="00503205">
      <w:pPr>
        <w:spacing w:after="0"/>
        <w:ind w:firstLine="709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7783C445" wp14:editId="150D8367">
            <wp:extent cx="2847975" cy="15716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0DF4" w14:textId="0453FF23" w:rsidR="00503205" w:rsidRDefault="00503205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ОК в </w:t>
      </w:r>
      <w:r>
        <w:rPr>
          <w:rFonts w:ascii="Times New Roman" w:hAnsi="Times New Roman" w:cs="Times New Roman"/>
          <w:sz w:val="28"/>
          <w:szCs w:val="28"/>
        </w:rPr>
        <w:t>окн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настройки сжатия видео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7B55C81" w14:textId="486B5E66" w:rsidR="00503205" w:rsidRDefault="00503205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 xml:space="preserve">Если в настройках системы установлена </w:t>
      </w:r>
      <w:proofErr w:type="gramStart"/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>опция</w:t>
      </w:r>
      <w:proofErr w:type="gramEnd"/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A6B7C" w:rsidRPr="00503205">
        <w:rPr>
          <w:rFonts w:ascii="Times New Roman" w:hAnsi="Times New Roman" w:cs="Times New Roman"/>
          <w:b/>
          <w:i/>
          <w:iCs/>
          <w:sz w:val="24"/>
          <w:szCs w:val="24"/>
        </w:rPr>
        <w:t>Создать видеоролик</w:t>
      </w:r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 xml:space="preserve">, или перед нажатием кнопки </w:t>
      </w:r>
      <w:r w:rsidR="00CA6B7C" w:rsidRPr="00503205">
        <w:rPr>
          <w:rFonts w:ascii="Times New Roman" w:hAnsi="Times New Roman" w:cs="Times New Roman"/>
          <w:b/>
          <w:i/>
          <w:iCs/>
          <w:sz w:val="24"/>
          <w:szCs w:val="24"/>
        </w:rPr>
        <w:t>Пуск</w:t>
      </w:r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 xml:space="preserve"> нажать кнопку </w:t>
      </w:r>
      <w:r w:rsidR="00CA6B7C" w:rsidRPr="00503205">
        <w:rPr>
          <w:rFonts w:ascii="Times New Roman" w:hAnsi="Times New Roman" w:cs="Times New Roman"/>
          <w:b/>
          <w:i/>
          <w:iCs/>
          <w:sz w:val="24"/>
          <w:szCs w:val="24"/>
        </w:rPr>
        <w:t>Создать видеоролик</w:t>
      </w:r>
      <w:r w:rsidR="00CA6B7C" w:rsidRPr="00503205">
        <w:rPr>
          <w:rFonts w:ascii="Times New Roman" w:hAnsi="Times New Roman" w:cs="Times New Roman"/>
          <w:i/>
          <w:iCs/>
          <w:sz w:val="24"/>
          <w:szCs w:val="24"/>
        </w:rPr>
        <w:t>, то при запуске воспроизведения начнется параллельная запись ролика в формате AVI.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1BB7552" w14:textId="5A113BEE" w:rsidR="00CA6B7C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>окончании воспроизведения система предлагает выбрать место на диске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4180">
        <w:rPr>
          <w:rFonts w:ascii="Times New Roman" w:hAnsi="Times New Roman" w:cs="Times New Roman"/>
          <w:sz w:val="28"/>
          <w:szCs w:val="28"/>
        </w:rPr>
        <w:t xml:space="preserve">сохранения видеофайла и его имени. </w:t>
      </w:r>
    </w:p>
    <w:p w14:paraId="6235013C" w14:textId="33362971" w:rsidR="00503205" w:rsidRPr="00AE4180" w:rsidRDefault="00503205" w:rsidP="005032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FE0AB7E" wp14:editId="4C41CCD6">
            <wp:extent cx="4465082" cy="24652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94633" cy="248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9977" w14:textId="77777777" w:rsidR="00CA6B7C" w:rsidRPr="00AE4180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t xml:space="preserve">Просмотр видеороликов осуществляется в стандартных медиа-плеерах. </w:t>
      </w:r>
    </w:p>
    <w:p w14:paraId="595C396E" w14:textId="4A9C07D2" w:rsidR="00CA6B7C" w:rsidRDefault="00CA6B7C" w:rsidP="00CA6B7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180">
        <w:rPr>
          <w:rFonts w:ascii="Times New Roman" w:hAnsi="Times New Roman" w:cs="Times New Roman"/>
          <w:sz w:val="28"/>
          <w:szCs w:val="28"/>
        </w:rPr>
        <w:lastRenderedPageBreak/>
        <w:t xml:space="preserve">После окончания воспроизведения необходимо выключить управляющую панель. При этом снова откроется окно </w:t>
      </w:r>
      <w:r w:rsidRPr="00AE4180">
        <w:rPr>
          <w:rFonts w:ascii="Times New Roman" w:hAnsi="Times New Roman" w:cs="Times New Roman"/>
          <w:b/>
          <w:sz w:val="28"/>
          <w:szCs w:val="28"/>
        </w:rPr>
        <w:t>Библиотеки</w:t>
      </w:r>
      <w:r w:rsidRPr="00AE4180">
        <w:rPr>
          <w:rFonts w:ascii="Times New Roman" w:hAnsi="Times New Roman" w:cs="Times New Roman"/>
          <w:sz w:val="28"/>
          <w:szCs w:val="28"/>
        </w:rPr>
        <w:t>.</w:t>
      </w:r>
    </w:p>
    <w:p w14:paraId="5EE4E153" w14:textId="4BF94867" w:rsidR="00503205" w:rsidRPr="009906BF" w:rsidRDefault="00503205" w:rsidP="00CA6B7C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906BF">
        <w:rPr>
          <w:rFonts w:ascii="Times New Roman" w:hAnsi="Times New Roman" w:cs="Times New Roman"/>
          <w:i/>
          <w:iCs/>
          <w:sz w:val="24"/>
          <w:szCs w:val="24"/>
        </w:rPr>
        <w:t>Если Ваше видео будет размером больше 100 Мб рекомендуется</w:t>
      </w:r>
      <w:r w:rsidR="009906BF" w:rsidRPr="009906BF">
        <w:rPr>
          <w:rFonts w:ascii="Times New Roman" w:hAnsi="Times New Roman" w:cs="Times New Roman"/>
          <w:i/>
          <w:iCs/>
          <w:sz w:val="24"/>
          <w:szCs w:val="24"/>
        </w:rPr>
        <w:t xml:space="preserve"> сжать его каким-либо сторонним видеопрограммами или онлайн.</w:t>
      </w:r>
      <w:bookmarkStart w:id="23" w:name="_GoBack"/>
      <w:bookmarkEnd w:id="23"/>
    </w:p>
    <w:sectPr w:rsidR="00503205" w:rsidRPr="009906BF" w:rsidSect="00A923DE">
      <w:footerReference w:type="default" r:id="rId52"/>
      <w:pgSz w:w="11906" w:h="16838"/>
      <w:pgMar w:top="1134" w:right="850" w:bottom="1134" w:left="1701" w:header="708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ABDAB3" w14:textId="77777777" w:rsidR="00D53C4C" w:rsidRDefault="00D53C4C" w:rsidP="00A923DE">
      <w:pPr>
        <w:spacing w:after="0" w:line="240" w:lineRule="auto"/>
      </w:pPr>
      <w:r>
        <w:separator/>
      </w:r>
    </w:p>
  </w:endnote>
  <w:endnote w:type="continuationSeparator" w:id="0">
    <w:p w14:paraId="6336DC64" w14:textId="77777777" w:rsidR="00D53C4C" w:rsidRDefault="00D53C4C" w:rsidP="00A9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1473"/>
      <w:docPartObj>
        <w:docPartGallery w:val="Page Numbers (Bottom of Page)"/>
        <w:docPartUnique/>
      </w:docPartObj>
    </w:sdtPr>
    <w:sdtEndPr/>
    <w:sdtContent>
      <w:p w14:paraId="24161365" w14:textId="77777777" w:rsidR="00677EAD" w:rsidRDefault="009906BF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D9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14:paraId="7DF2C435" w14:textId="77777777" w:rsidR="00677EAD" w:rsidRDefault="00677EA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F40F8" w14:textId="77777777" w:rsidR="00D53C4C" w:rsidRDefault="00D53C4C" w:rsidP="00A923DE">
      <w:pPr>
        <w:spacing w:after="0" w:line="240" w:lineRule="auto"/>
      </w:pPr>
      <w:r>
        <w:separator/>
      </w:r>
    </w:p>
  </w:footnote>
  <w:footnote w:type="continuationSeparator" w:id="0">
    <w:p w14:paraId="7D386A61" w14:textId="77777777" w:rsidR="00D53C4C" w:rsidRDefault="00D53C4C" w:rsidP="00A92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67149B"/>
    <w:multiLevelType w:val="hybridMultilevel"/>
    <w:tmpl w:val="F162C9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8A3EF4E8">
      <w:numFmt w:val="bullet"/>
      <w:lvlText w:val="•"/>
      <w:lvlJc w:val="left"/>
      <w:pPr>
        <w:ind w:left="214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C6B"/>
    <w:rsid w:val="000123B0"/>
    <w:rsid w:val="000B3BCE"/>
    <w:rsid w:val="000B668F"/>
    <w:rsid w:val="001B4EC7"/>
    <w:rsid w:val="001C240B"/>
    <w:rsid w:val="002135AC"/>
    <w:rsid w:val="002C322C"/>
    <w:rsid w:val="002F6B4D"/>
    <w:rsid w:val="00320C49"/>
    <w:rsid w:val="003849C5"/>
    <w:rsid w:val="003A0AFE"/>
    <w:rsid w:val="00404D80"/>
    <w:rsid w:val="004310E1"/>
    <w:rsid w:val="00480F90"/>
    <w:rsid w:val="004F70BC"/>
    <w:rsid w:val="00503205"/>
    <w:rsid w:val="00511C57"/>
    <w:rsid w:val="00527C34"/>
    <w:rsid w:val="00596832"/>
    <w:rsid w:val="005E48DB"/>
    <w:rsid w:val="00677EAD"/>
    <w:rsid w:val="006E52F5"/>
    <w:rsid w:val="007234C6"/>
    <w:rsid w:val="008D3F96"/>
    <w:rsid w:val="009906BF"/>
    <w:rsid w:val="00990C6B"/>
    <w:rsid w:val="009930A6"/>
    <w:rsid w:val="009B4AD8"/>
    <w:rsid w:val="009F0DE0"/>
    <w:rsid w:val="00A123FF"/>
    <w:rsid w:val="00A923DE"/>
    <w:rsid w:val="00AE4180"/>
    <w:rsid w:val="00B90D90"/>
    <w:rsid w:val="00C2111D"/>
    <w:rsid w:val="00C86C11"/>
    <w:rsid w:val="00CA6B7C"/>
    <w:rsid w:val="00CE0C81"/>
    <w:rsid w:val="00D53C4C"/>
    <w:rsid w:val="00DE2CF9"/>
    <w:rsid w:val="00DE3E32"/>
    <w:rsid w:val="00E935C8"/>
    <w:rsid w:val="00EB46BA"/>
    <w:rsid w:val="00F86CB5"/>
    <w:rsid w:val="00F908BE"/>
    <w:rsid w:val="00FC5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207D"/>
  <w15:docId w15:val="{0AFB1AD0-AFC5-4FA0-951B-5DE7B9087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86CB5"/>
  </w:style>
  <w:style w:type="paragraph" w:styleId="1">
    <w:name w:val="heading 1"/>
    <w:basedOn w:val="a"/>
    <w:next w:val="a"/>
    <w:link w:val="10"/>
    <w:uiPriority w:val="9"/>
    <w:qFormat/>
    <w:rsid w:val="00990C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A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C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990C6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90C6B"/>
    <w:pPr>
      <w:spacing w:after="100"/>
    </w:pPr>
  </w:style>
  <w:style w:type="character" w:styleId="a4">
    <w:name w:val="Hyperlink"/>
    <w:basedOn w:val="a0"/>
    <w:uiPriority w:val="99"/>
    <w:unhideWhenUsed/>
    <w:rsid w:val="00990C6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0C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9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923DE"/>
  </w:style>
  <w:style w:type="paragraph" w:styleId="a9">
    <w:name w:val="footer"/>
    <w:basedOn w:val="a"/>
    <w:link w:val="aa"/>
    <w:uiPriority w:val="99"/>
    <w:unhideWhenUsed/>
    <w:rsid w:val="00A9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923DE"/>
  </w:style>
  <w:style w:type="table" w:styleId="ab">
    <w:name w:val="Table Grid"/>
    <w:basedOn w:val="a1"/>
    <w:uiPriority w:val="59"/>
    <w:rsid w:val="00480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AE418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9B4A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Normal (Web)"/>
    <w:basedOn w:val="a"/>
    <w:uiPriority w:val="99"/>
    <w:semiHidden/>
    <w:unhideWhenUsed/>
    <w:rsid w:val="009B4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9B4A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0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42539">
                  <w:marLeft w:val="215"/>
                  <w:marRight w:val="215"/>
                  <w:marTop w:val="215"/>
                  <w:marBottom w:val="215"/>
                  <w:divBdr>
                    <w:top w:val="single" w:sz="8" w:space="0" w:color="FF4F4A"/>
                    <w:left w:val="single" w:sz="8" w:space="0" w:color="FF4F4A"/>
                    <w:bottom w:val="single" w:sz="8" w:space="0" w:color="FF4F4A"/>
                    <w:right w:val="single" w:sz="8" w:space="0" w:color="FF4F4A"/>
                  </w:divBdr>
                  <w:divsChild>
                    <w:div w:id="1882089593">
                      <w:marLeft w:val="1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316230">
                  <w:blockQuote w:val="1"/>
                  <w:marLeft w:val="360"/>
                  <w:marRight w:val="360"/>
                  <w:marTop w:val="360"/>
                  <w:marBottom w:val="360"/>
                  <w:divBdr>
                    <w:top w:val="none" w:sz="0" w:space="0" w:color="auto"/>
                    <w:left w:val="single" w:sz="24" w:space="10" w:color="CADAE7"/>
                    <w:bottom w:val="none" w:sz="0" w:space="0" w:color="auto"/>
                    <w:right w:val="none" w:sz="0" w:space="0" w:color="auto"/>
                  </w:divBdr>
                </w:div>
                <w:div w:id="1687557235">
                  <w:marLeft w:val="215"/>
                  <w:marRight w:val="215"/>
                  <w:marTop w:val="215"/>
                  <w:marBottom w:val="215"/>
                  <w:divBdr>
                    <w:top w:val="single" w:sz="8" w:space="0" w:color="FE9A05"/>
                    <w:left w:val="single" w:sz="8" w:space="0" w:color="FE9A05"/>
                    <w:bottom w:val="single" w:sz="8" w:space="0" w:color="FE9A05"/>
                    <w:right w:val="single" w:sz="8" w:space="0" w:color="FE9A05"/>
                  </w:divBdr>
                  <w:divsChild>
                    <w:div w:id="825441430">
                      <w:marLeft w:val="1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C9E8A-F5FC-4DA0-87FA-C28CA92FF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26</Pages>
  <Words>4068</Words>
  <Characters>23190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dcterms:created xsi:type="dcterms:W3CDTF">2020-02-04T06:29:00Z</dcterms:created>
  <dcterms:modified xsi:type="dcterms:W3CDTF">2020-11-15T11:45:00Z</dcterms:modified>
</cp:coreProperties>
</file>