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B" w:rsidRPr="00925BBD" w:rsidRDefault="00D50FBB" w:rsidP="00D50FBB">
      <w:pPr>
        <w:jc w:val="center"/>
      </w:pPr>
      <w:r w:rsidRPr="00925BBD">
        <w:t>Областное  государственное бюджетное</w:t>
      </w:r>
    </w:p>
    <w:p w:rsidR="00D50FBB" w:rsidRPr="00925BBD" w:rsidRDefault="00D50FBB" w:rsidP="00D50FBB">
      <w:pPr>
        <w:jc w:val="center"/>
      </w:pPr>
      <w:r w:rsidRPr="00925BBD">
        <w:t>профессиональное образовательное учреждение</w:t>
      </w:r>
    </w:p>
    <w:p w:rsidR="00D50FBB" w:rsidRPr="00925BBD" w:rsidRDefault="00D50FBB" w:rsidP="00D50FBB">
      <w:pPr>
        <w:jc w:val="center"/>
      </w:pPr>
      <w:r w:rsidRPr="00925BBD">
        <w:t>«Томский политехнический техникум»</w:t>
      </w:r>
    </w:p>
    <w:p w:rsidR="00D50FBB" w:rsidRPr="00925BBD" w:rsidRDefault="00D50FBB" w:rsidP="00D50FBB">
      <w:pPr>
        <w:jc w:val="center"/>
      </w:pPr>
      <w:r w:rsidRPr="00925BBD">
        <w:t>(ОГБПОУ «ТПТ»)</w:t>
      </w: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6A1065">
      <w:pPr>
        <w:spacing w:line="276" w:lineRule="auto"/>
        <w:jc w:val="center"/>
      </w:pPr>
    </w:p>
    <w:p w:rsidR="00D50FBB" w:rsidRPr="008C605D" w:rsidRDefault="00D50FBB" w:rsidP="006A1065">
      <w:pPr>
        <w:spacing w:line="276" w:lineRule="auto"/>
        <w:jc w:val="center"/>
        <w:rPr>
          <w:b/>
          <w:sz w:val="28"/>
          <w:szCs w:val="28"/>
        </w:rPr>
      </w:pPr>
      <w:r w:rsidRPr="008C605D">
        <w:rPr>
          <w:b/>
          <w:sz w:val="28"/>
          <w:szCs w:val="28"/>
        </w:rPr>
        <w:t>РАБОЧАЯ ПРОГРАММА</w:t>
      </w:r>
    </w:p>
    <w:p w:rsidR="0018293D" w:rsidRPr="008C605D" w:rsidRDefault="00D50FBB" w:rsidP="006A1065">
      <w:pPr>
        <w:spacing w:line="276" w:lineRule="auto"/>
        <w:jc w:val="center"/>
        <w:rPr>
          <w:b/>
          <w:sz w:val="28"/>
          <w:szCs w:val="28"/>
        </w:rPr>
      </w:pPr>
      <w:r w:rsidRPr="008C605D">
        <w:rPr>
          <w:sz w:val="28"/>
          <w:szCs w:val="28"/>
        </w:rPr>
        <w:t xml:space="preserve">учебной дисциплины </w:t>
      </w:r>
      <w:r w:rsidR="0018293D" w:rsidRPr="008C605D">
        <w:rPr>
          <w:b/>
          <w:sz w:val="28"/>
          <w:szCs w:val="28"/>
        </w:rPr>
        <w:t xml:space="preserve">ОП. 11 ИНФОРМАЦИОННЫЕ ТЕХНОЛОГИИ </w:t>
      </w:r>
    </w:p>
    <w:p w:rsidR="00D50FBB" w:rsidRPr="008C605D" w:rsidRDefault="0018293D" w:rsidP="006A1065">
      <w:pPr>
        <w:spacing w:line="276" w:lineRule="auto"/>
        <w:jc w:val="center"/>
        <w:rPr>
          <w:caps/>
          <w:kern w:val="28"/>
          <w:sz w:val="28"/>
          <w:szCs w:val="28"/>
        </w:rPr>
      </w:pPr>
      <w:r w:rsidRPr="008C605D">
        <w:rPr>
          <w:b/>
          <w:sz w:val="28"/>
          <w:szCs w:val="28"/>
        </w:rPr>
        <w:t>В ПРОФЕССИОНАЛЬНОЙ ДЕЯТЕЛЬНОСТИ</w:t>
      </w:r>
    </w:p>
    <w:p w:rsidR="00D50FBB" w:rsidRPr="008C605D" w:rsidRDefault="00D50FBB" w:rsidP="006A1065">
      <w:pPr>
        <w:pStyle w:val="Style4"/>
        <w:spacing w:before="53"/>
        <w:jc w:val="center"/>
        <w:rPr>
          <w:rFonts w:ascii="Times New Roman" w:hAnsi="Times New Roman" w:cs="Times New Roman"/>
          <w:sz w:val="28"/>
          <w:szCs w:val="28"/>
        </w:rPr>
      </w:pPr>
      <w:r w:rsidRPr="008C605D">
        <w:rPr>
          <w:rFonts w:ascii="Times New Roman" w:hAnsi="Times New Roman" w:cs="Times New Roman"/>
          <w:kern w:val="28"/>
          <w:sz w:val="28"/>
          <w:szCs w:val="28"/>
        </w:rPr>
        <w:t>для специальности</w:t>
      </w:r>
      <w:r w:rsidRPr="008C605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535" w:type="dxa"/>
        <w:jc w:val="center"/>
        <w:tblLook w:val="04A0"/>
      </w:tblPr>
      <w:tblGrid>
        <w:gridCol w:w="1196"/>
        <w:gridCol w:w="6339"/>
      </w:tblGrid>
      <w:tr w:rsidR="00D50FBB" w:rsidRPr="008C605D" w:rsidTr="006F26B5">
        <w:trPr>
          <w:jc w:val="center"/>
        </w:trPr>
        <w:tc>
          <w:tcPr>
            <w:tcW w:w="927" w:type="dxa"/>
          </w:tcPr>
          <w:p w:rsidR="00D50FBB" w:rsidRPr="008C605D" w:rsidRDefault="00D50FBB" w:rsidP="006A1065">
            <w:pPr>
              <w:spacing w:line="276" w:lineRule="auto"/>
              <w:rPr>
                <w:sz w:val="28"/>
                <w:szCs w:val="28"/>
              </w:rPr>
            </w:pPr>
            <w:r w:rsidRPr="008C605D">
              <w:rPr>
                <w:sz w:val="28"/>
                <w:szCs w:val="28"/>
              </w:rPr>
              <w:t>15.02.12</w:t>
            </w:r>
          </w:p>
        </w:tc>
        <w:tc>
          <w:tcPr>
            <w:tcW w:w="6608" w:type="dxa"/>
          </w:tcPr>
          <w:p w:rsidR="00D50FBB" w:rsidRPr="008C605D" w:rsidRDefault="00D50FBB" w:rsidP="006A1065">
            <w:pPr>
              <w:spacing w:line="276" w:lineRule="auto"/>
              <w:rPr>
                <w:sz w:val="28"/>
                <w:szCs w:val="28"/>
              </w:rPr>
            </w:pPr>
            <w:r w:rsidRPr="008C605D">
              <w:rPr>
                <w:bCs/>
                <w:sz w:val="28"/>
                <w:szCs w:val="28"/>
                <w:shd w:val="clear" w:color="auto" w:fill="FFFFFF"/>
              </w:rPr>
              <w:t>Монтаж, техническое обслуживание и ремонт промышленного оборудования (по отраслям)</w:t>
            </w:r>
          </w:p>
        </w:tc>
      </w:tr>
    </w:tbl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>
      <w:pPr>
        <w:widowControl w:val="0"/>
        <w:jc w:val="center"/>
        <w:rPr>
          <w:caps/>
        </w:rPr>
      </w:pPr>
    </w:p>
    <w:p w:rsidR="00D50FBB" w:rsidRPr="00925BBD" w:rsidRDefault="00D50FBB" w:rsidP="00D50FBB"/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Pr="00925BBD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Default="00D50FBB" w:rsidP="00D50FBB">
      <w:pPr>
        <w:jc w:val="center"/>
      </w:pPr>
    </w:p>
    <w:p w:rsidR="00D50FBB" w:rsidRPr="00925BBD" w:rsidRDefault="00D50FBB" w:rsidP="00D50FBB">
      <w:pPr>
        <w:jc w:val="center"/>
      </w:pPr>
      <w:r>
        <w:t>Томск 20</w:t>
      </w:r>
      <w:r w:rsidR="00E45F0A">
        <w:t>2</w:t>
      </w:r>
      <w:r w:rsidR="00B52640">
        <w:t>1</w:t>
      </w:r>
    </w:p>
    <w:p w:rsidR="00D50FBB" w:rsidRDefault="00D50FBB" w:rsidP="00D50FBB">
      <w:pPr>
        <w:ind w:firstLine="709"/>
        <w:jc w:val="both"/>
      </w:pPr>
      <w:r>
        <w:br w:type="page"/>
      </w:r>
      <w:r w:rsidRPr="00644720">
        <w:lastRenderedPageBreak/>
        <w:t>Рабочая программа учебной дисциплины разработана на основе</w:t>
      </w:r>
      <w:r>
        <w:t>:</w:t>
      </w:r>
    </w:p>
    <w:p w:rsidR="00D50FBB" w:rsidRDefault="00D50FBB" w:rsidP="00D50FBB">
      <w:pPr>
        <w:ind w:firstLine="709"/>
        <w:jc w:val="both"/>
        <w:rPr>
          <w:i/>
        </w:rPr>
      </w:pPr>
      <w:r>
        <w:t>–</w:t>
      </w:r>
      <w:r w:rsidRPr="00644720">
        <w:t xml:space="preserve"> Федерального государственного образовательного стандарта (далее ФГОС) по специальности среднего профессионального образования (далее СПО) </w:t>
      </w:r>
      <w:r w:rsidRPr="0052635D">
        <w:rPr>
          <w:i/>
        </w:rPr>
        <w:t xml:space="preserve">15.02.12Монтаж, </w:t>
      </w:r>
      <w:r>
        <w:rPr>
          <w:i/>
        </w:rPr>
        <w:t>т</w:t>
      </w:r>
      <w:r w:rsidRPr="0052635D">
        <w:rPr>
          <w:i/>
        </w:rPr>
        <w:t>ехническое обслуживание и ремонт промышленного оборудования (по отраслям)</w:t>
      </w:r>
      <w:r>
        <w:rPr>
          <w:i/>
        </w:rPr>
        <w:t>;</w:t>
      </w:r>
    </w:p>
    <w:p w:rsidR="00D50FBB" w:rsidRPr="006B3BDD" w:rsidRDefault="00D50FBB" w:rsidP="00D50FBB">
      <w:pPr>
        <w:ind w:firstLine="709"/>
        <w:jc w:val="both"/>
      </w:pPr>
      <w:r>
        <w:rPr>
          <w:i/>
        </w:rPr>
        <w:t xml:space="preserve">– </w:t>
      </w:r>
      <w:r w:rsidRPr="00E04D21">
        <w:t>Примерной основной образовательной программы, разработанной</w:t>
      </w:r>
      <w:r w:rsidR="00E135A6">
        <w:t xml:space="preserve"> </w:t>
      </w:r>
      <w:r w:rsidRPr="006B3BDD">
        <w:t>ГАПОУ СО «Верхнесалдинский</w:t>
      </w:r>
      <w:r w:rsidR="00E135A6">
        <w:t xml:space="preserve"> </w:t>
      </w:r>
      <w:r w:rsidRPr="006B3BDD">
        <w:t>авиаметаллургический техникум»</w:t>
      </w:r>
      <w:r>
        <w:t>, 2017г.</w:t>
      </w:r>
    </w:p>
    <w:p w:rsidR="00D50FBB" w:rsidRPr="00E04D21" w:rsidRDefault="00D50FBB" w:rsidP="00D50FBB">
      <w:pPr>
        <w:ind w:firstLine="709"/>
        <w:jc w:val="both"/>
      </w:pPr>
    </w:p>
    <w:p w:rsidR="00D50FBB" w:rsidRPr="00925BBD" w:rsidRDefault="00D50FBB" w:rsidP="00D50FBB">
      <w:pPr>
        <w:jc w:val="both"/>
      </w:pPr>
    </w:p>
    <w:p w:rsidR="00D50FBB" w:rsidRPr="00925BBD" w:rsidRDefault="00D50FBB" w:rsidP="00D50FBB">
      <w:pPr>
        <w:ind w:left="7088"/>
      </w:pPr>
      <w:bookmarkStart w:id="0" w:name="_Toc376375496"/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7088"/>
      </w:pPr>
    </w:p>
    <w:p w:rsidR="00D50FBB" w:rsidRPr="00925BBD" w:rsidRDefault="00D50FBB" w:rsidP="00D50FBB">
      <w:pPr>
        <w:ind w:left="6372"/>
      </w:pPr>
      <w:r w:rsidRPr="00925BBD">
        <w:t>УТВЕРЖДАЮ</w:t>
      </w:r>
      <w:bookmarkEnd w:id="0"/>
    </w:p>
    <w:p w:rsidR="00D50FBB" w:rsidRPr="00925BBD" w:rsidRDefault="00D50FBB" w:rsidP="00D50FBB">
      <w:pPr>
        <w:ind w:left="6372"/>
      </w:pPr>
      <w:r w:rsidRPr="00925BBD">
        <w:t xml:space="preserve">Зам. директора  по УМР </w:t>
      </w:r>
    </w:p>
    <w:p w:rsidR="00D50FBB" w:rsidRPr="00925BBD" w:rsidRDefault="00D50FBB" w:rsidP="00D50FBB">
      <w:pPr>
        <w:ind w:left="6372"/>
      </w:pPr>
      <w:r w:rsidRPr="00925BBD">
        <w:t xml:space="preserve">____________ </w:t>
      </w:r>
      <w:r>
        <w:t>Н.А.Калугина</w:t>
      </w:r>
    </w:p>
    <w:p w:rsidR="00D50FBB" w:rsidRPr="00925BBD" w:rsidRDefault="00D50FBB" w:rsidP="00D50FBB">
      <w:pPr>
        <w:ind w:left="6372"/>
      </w:pPr>
      <w:r w:rsidRPr="00925BBD">
        <w:t>«___»  ___________  20___  г.</w:t>
      </w:r>
    </w:p>
    <w:p w:rsidR="00D50FBB" w:rsidRPr="00925BBD" w:rsidRDefault="00D50FBB" w:rsidP="00D50FBB">
      <w:pPr>
        <w:ind w:left="7088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ind w:firstLine="709"/>
        <w:jc w:val="both"/>
      </w:pPr>
    </w:p>
    <w:p w:rsidR="00D50FBB" w:rsidRPr="00925BBD" w:rsidRDefault="00D50FBB" w:rsidP="00D50FBB">
      <w:pPr>
        <w:spacing w:line="276" w:lineRule="auto"/>
        <w:rPr>
          <w:bCs/>
          <w:u w:val="single"/>
        </w:rPr>
      </w:pPr>
      <w:r w:rsidRPr="00764BE8">
        <w:t>Разработчик: _________</w:t>
      </w:r>
      <w:r w:rsidR="00563C47">
        <w:rPr>
          <w:bCs/>
        </w:rPr>
        <w:t>Самсонова</w:t>
      </w:r>
      <w:r w:rsidR="00E135A6">
        <w:rPr>
          <w:bCs/>
        </w:rPr>
        <w:t xml:space="preserve"> </w:t>
      </w:r>
      <w:r w:rsidR="00563C47">
        <w:rPr>
          <w:bCs/>
        </w:rPr>
        <w:t>О.</w:t>
      </w:r>
      <w:r>
        <w:rPr>
          <w:bCs/>
        </w:rPr>
        <w:t>В.,</w:t>
      </w:r>
      <w:r w:rsidRPr="00925BBD">
        <w:rPr>
          <w:bCs/>
        </w:rPr>
        <w:t xml:space="preserve"> преподаватель </w:t>
      </w:r>
    </w:p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  <w:rPr>
          <w:bCs/>
          <w:u w:val="single"/>
        </w:rPr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50FBB" w:rsidRPr="00925BBD" w:rsidRDefault="00D50FBB" w:rsidP="00D50F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7054" w:type="dxa"/>
        <w:tblLook w:val="01E0"/>
      </w:tblPr>
      <w:tblGrid>
        <w:gridCol w:w="7054"/>
      </w:tblGrid>
      <w:tr w:rsidR="00D50FBB" w:rsidRPr="00925BBD" w:rsidTr="006F26B5">
        <w:tc>
          <w:tcPr>
            <w:tcW w:w="7054" w:type="dxa"/>
          </w:tcPr>
          <w:p w:rsidR="00D50FBB" w:rsidRPr="00925BBD" w:rsidRDefault="00D50FBB" w:rsidP="006F26B5">
            <w:r w:rsidRPr="00925BBD">
              <w:t>РАССМОТРЕНО</w:t>
            </w:r>
          </w:p>
          <w:p w:rsidR="00D50FBB" w:rsidRPr="00925BBD" w:rsidRDefault="00D50FBB" w:rsidP="006F26B5">
            <w:r w:rsidRPr="00925BBD">
              <w:t xml:space="preserve">на заседании цикловой методической комиссии (ЦМК) </w:t>
            </w:r>
          </w:p>
          <w:p w:rsidR="00D50FBB" w:rsidRPr="00925BBD" w:rsidRDefault="00D50FBB" w:rsidP="006F26B5">
            <w:r w:rsidRPr="00925BBD">
              <w:t>общепрофессиональных  дисциплин</w:t>
            </w:r>
          </w:p>
        </w:tc>
      </w:tr>
      <w:tr w:rsidR="00D50FBB" w:rsidRPr="00925BBD" w:rsidTr="006F26B5">
        <w:tc>
          <w:tcPr>
            <w:tcW w:w="7054" w:type="dxa"/>
          </w:tcPr>
          <w:p w:rsidR="00D50FBB" w:rsidRPr="00925BBD" w:rsidRDefault="00D50FBB" w:rsidP="006F26B5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F26B5">
            <w:pPr>
              <w:keepNext/>
              <w:keepLines/>
              <w:suppressLineNumbers/>
              <w:suppressAutoHyphens/>
            </w:pPr>
            <w:r w:rsidRPr="00925BBD">
              <w:t xml:space="preserve">Председатель ЦМК </w:t>
            </w:r>
          </w:p>
          <w:p w:rsidR="00D50FBB" w:rsidRPr="00925BBD" w:rsidRDefault="00D50FBB" w:rsidP="006F26B5">
            <w:pPr>
              <w:keepNext/>
              <w:keepLines/>
              <w:suppressLineNumbers/>
              <w:suppressAutoHyphens/>
            </w:pPr>
            <w:r w:rsidRPr="00925BBD">
              <w:t>_________________ (</w:t>
            </w:r>
            <w:r w:rsidR="002D2206">
              <w:t>Е.А</w:t>
            </w:r>
            <w:r w:rsidR="002D2206" w:rsidRPr="00925BBD">
              <w:t>.</w:t>
            </w:r>
            <w:r w:rsidR="00E135A6">
              <w:t xml:space="preserve"> </w:t>
            </w:r>
            <w:r w:rsidR="002D2206">
              <w:t>Метельк</w:t>
            </w:r>
            <w:r w:rsidR="002D2206" w:rsidRPr="00C60809">
              <w:t>ова</w:t>
            </w:r>
            <w:r w:rsidRPr="00925BBD">
              <w:t>)</w:t>
            </w:r>
          </w:p>
          <w:p w:rsidR="00D50FBB" w:rsidRPr="00925BBD" w:rsidRDefault="00D50FBB" w:rsidP="006F26B5">
            <w:pPr>
              <w:keepNext/>
              <w:keepLines/>
              <w:suppressLineNumbers/>
              <w:suppressAutoHyphens/>
            </w:pPr>
          </w:p>
          <w:p w:rsidR="00D50FBB" w:rsidRPr="00925BBD" w:rsidRDefault="00D50FBB" w:rsidP="006F26B5">
            <w:pPr>
              <w:keepNext/>
              <w:keepLines/>
              <w:suppressLineNumbers/>
              <w:suppressAutoHyphens/>
              <w:rPr>
                <w:color w:val="000000"/>
              </w:rPr>
            </w:pPr>
            <w:r w:rsidRPr="00925BBD">
              <w:t xml:space="preserve">Протокол № ___ от  </w:t>
            </w:r>
            <w:r w:rsidRPr="00925BBD">
              <w:rPr>
                <w:color w:val="000000"/>
              </w:rPr>
              <w:t>«___»  _____  20__  г.</w:t>
            </w:r>
          </w:p>
          <w:p w:rsidR="00D50FBB" w:rsidRPr="00925BBD" w:rsidRDefault="00D50FBB" w:rsidP="006F26B5">
            <w:pPr>
              <w:keepNext/>
              <w:keepLines/>
              <w:suppressLineNumbers/>
              <w:suppressAutoHyphens/>
            </w:pPr>
          </w:p>
        </w:tc>
      </w:tr>
    </w:tbl>
    <w:p w:rsidR="00D50FBB" w:rsidRPr="00925BBD" w:rsidRDefault="00D50FBB" w:rsidP="00D50FBB">
      <w:pPr>
        <w:widowControl w:val="0"/>
        <w:tabs>
          <w:tab w:val="left" w:pos="1498"/>
        </w:tabs>
        <w:autoSpaceDE w:val="0"/>
        <w:autoSpaceDN w:val="0"/>
        <w:adjustRightInd w:val="0"/>
        <w:spacing w:after="200" w:line="276" w:lineRule="auto"/>
        <w:jc w:val="both"/>
      </w:pPr>
    </w:p>
    <w:p w:rsidR="00D50FBB" w:rsidRPr="00925BBD" w:rsidRDefault="00D50FBB" w:rsidP="00D50FBB">
      <w:pPr>
        <w:pageBreakBefore/>
        <w:spacing w:after="160" w:line="259" w:lineRule="auto"/>
        <w:jc w:val="center"/>
        <w:rPr>
          <w:b/>
        </w:rPr>
      </w:pPr>
      <w:r w:rsidRPr="00925BBD">
        <w:rPr>
          <w:b/>
        </w:rPr>
        <w:lastRenderedPageBreak/>
        <w:t>Содержание</w:t>
      </w:r>
    </w:p>
    <w:p w:rsidR="00D50FBB" w:rsidRPr="00925BBD" w:rsidRDefault="00D50FBB" w:rsidP="00D50FBB">
      <w:pPr>
        <w:widowControl w:val="0"/>
        <w:spacing w:line="360" w:lineRule="auto"/>
        <w:contextualSpacing/>
        <w:jc w:val="both"/>
        <w:rPr>
          <w:caps/>
        </w:rPr>
      </w:pPr>
    </w:p>
    <w:tbl>
      <w:tblPr>
        <w:tblW w:w="9747" w:type="dxa"/>
        <w:tblLook w:val="04A0"/>
      </w:tblPr>
      <w:tblGrid>
        <w:gridCol w:w="9747"/>
      </w:tblGrid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Общая характеристика программы учебной дисциплины……………....</w:t>
            </w:r>
            <w:r>
              <w:rPr>
                <w:iCs/>
              </w:rPr>
              <w:t>......................</w:t>
            </w:r>
            <w:r w:rsidRPr="00925BBD">
              <w:rPr>
                <w:iCs/>
              </w:rPr>
              <w:t>..4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Структура и содержание учебной дисциплины…………………………</w:t>
            </w:r>
            <w:r>
              <w:rPr>
                <w:iCs/>
              </w:rPr>
              <w:t>……………...</w:t>
            </w:r>
            <w:r w:rsidRPr="00925BBD">
              <w:rPr>
                <w:iCs/>
              </w:rPr>
              <w:t>..</w:t>
            </w:r>
            <w:r w:rsidR="00BD7957">
              <w:rPr>
                <w:iCs/>
              </w:rPr>
              <w:t>4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c>
          <w:tcPr>
            <w:tcW w:w="9747" w:type="dxa"/>
            <w:shd w:val="clear" w:color="auto" w:fill="auto"/>
          </w:tcPr>
          <w:p w:rsidR="00D50FBB" w:rsidRPr="00925BBD" w:rsidRDefault="00D50FBB" w:rsidP="00C60809">
            <w:pPr>
              <w:pStyle w:val="a9"/>
              <w:numPr>
                <w:ilvl w:val="0"/>
                <w:numId w:val="1"/>
              </w:numPr>
              <w:ind w:left="426"/>
              <w:rPr>
                <w:iCs/>
              </w:rPr>
            </w:pPr>
            <w:r w:rsidRPr="00925BBD">
              <w:rPr>
                <w:iCs/>
              </w:rPr>
              <w:t>Условия реализации программы учебной дисциплины……………….…</w:t>
            </w:r>
            <w:r>
              <w:rPr>
                <w:iCs/>
              </w:rPr>
              <w:t>…………….</w:t>
            </w:r>
            <w:r w:rsidRPr="00925BBD">
              <w:rPr>
                <w:iCs/>
              </w:rPr>
              <w:t>..</w:t>
            </w:r>
            <w:r w:rsidR="00D874DB">
              <w:rPr>
                <w:iCs/>
              </w:rPr>
              <w:t>8</w:t>
            </w:r>
          </w:p>
          <w:p w:rsidR="00D50FBB" w:rsidRPr="00925BBD" w:rsidRDefault="00D50FBB" w:rsidP="00C60809">
            <w:pPr>
              <w:ind w:left="426"/>
              <w:contextualSpacing/>
              <w:rPr>
                <w:b/>
              </w:rPr>
            </w:pPr>
          </w:p>
        </w:tc>
      </w:tr>
      <w:tr w:rsidR="00D50FBB" w:rsidRPr="00925BBD" w:rsidTr="00C60809">
        <w:trPr>
          <w:trHeight w:val="64"/>
        </w:trPr>
        <w:tc>
          <w:tcPr>
            <w:tcW w:w="9747" w:type="dxa"/>
            <w:shd w:val="clear" w:color="auto" w:fill="auto"/>
          </w:tcPr>
          <w:p w:rsidR="00D50FBB" w:rsidRPr="00925BBD" w:rsidRDefault="00D50FBB" w:rsidP="00D874DB">
            <w:pPr>
              <w:pStyle w:val="a9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925BBD">
              <w:rPr>
                <w:iCs/>
              </w:rPr>
              <w:t>Контроль и оценка результатов освоения</w:t>
            </w:r>
            <w:r w:rsidR="00D10E1B">
              <w:rPr>
                <w:iCs/>
              </w:rPr>
              <w:t xml:space="preserve"> </w:t>
            </w:r>
            <w:r w:rsidRPr="00925BBD">
              <w:rPr>
                <w:iCs/>
              </w:rPr>
              <w:t>учебно</w:t>
            </w:r>
            <w:r>
              <w:rPr>
                <w:iCs/>
              </w:rPr>
              <w:t>й дисциплины……………………...</w:t>
            </w:r>
            <w:r w:rsidR="00D874DB">
              <w:rPr>
                <w:iCs/>
              </w:rPr>
              <w:t>..9</w:t>
            </w:r>
          </w:p>
        </w:tc>
      </w:tr>
    </w:tbl>
    <w:p w:rsidR="00D50FBB" w:rsidRPr="00925BBD" w:rsidRDefault="00D50FBB" w:rsidP="00B52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Lines="200" w:line="276" w:lineRule="auto"/>
        <w:jc w:val="both"/>
        <w:rPr>
          <w:bCs/>
          <w:i/>
        </w:rPr>
      </w:pPr>
    </w:p>
    <w:p w:rsidR="00D50FBB" w:rsidRPr="00925BBD" w:rsidRDefault="00D50FBB" w:rsidP="00241FBC">
      <w:pPr>
        <w:pStyle w:val="1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line="276" w:lineRule="auto"/>
        <w:ind w:left="0" w:firstLine="426"/>
        <w:contextualSpacing/>
        <w:jc w:val="center"/>
        <w:rPr>
          <w:sz w:val="24"/>
          <w:szCs w:val="24"/>
        </w:rPr>
      </w:pPr>
      <w:r w:rsidRPr="00925BBD">
        <w:rPr>
          <w:bCs w:val="0"/>
          <w:i/>
          <w:sz w:val="24"/>
          <w:szCs w:val="24"/>
        </w:rPr>
        <w:br w:type="page"/>
      </w:r>
      <w:r w:rsidRPr="00925BBD">
        <w:rPr>
          <w:sz w:val="24"/>
          <w:szCs w:val="24"/>
        </w:rPr>
        <w:lastRenderedPageBreak/>
        <w:t>ОБЩАЯ ХАРАКТЕРИСТИКА ПРОГРАММЫ УЧЕБНОЙ ДИСЦИПЛИНЫ</w:t>
      </w:r>
    </w:p>
    <w:p w:rsidR="00563C47" w:rsidRPr="001C107A" w:rsidRDefault="00563C47" w:rsidP="00241FBC">
      <w:pPr>
        <w:pStyle w:val="a9"/>
        <w:spacing w:line="276" w:lineRule="auto"/>
        <w:ind w:left="567"/>
        <w:jc w:val="center"/>
        <w:rPr>
          <w:b/>
          <w:caps/>
          <w:kern w:val="28"/>
        </w:rPr>
      </w:pPr>
      <w:r w:rsidRPr="001C107A">
        <w:rPr>
          <w:b/>
        </w:rPr>
        <w:t>ОП. 11 ИНФОРМАЦИОННЫЕ ТЕХНОЛОГИИ В ПРОФЕССИОНАЛЬНОЙ ДЕЯТЕЛЬНОСТИ</w:t>
      </w:r>
    </w:p>
    <w:p w:rsidR="00D50FBB" w:rsidRPr="00925BBD" w:rsidRDefault="00D50FBB" w:rsidP="00563C4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kern w:val="28"/>
        </w:rPr>
      </w:pPr>
    </w:p>
    <w:p w:rsidR="00D50FBB" w:rsidRPr="00925BBD" w:rsidRDefault="00D50FBB" w:rsidP="00DC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1.1. Область применения программы</w:t>
      </w:r>
    </w:p>
    <w:p w:rsidR="00D50FBB" w:rsidRPr="00925BBD" w:rsidRDefault="00D50FBB" w:rsidP="00DC3CD8">
      <w:pPr>
        <w:pStyle w:val="a9"/>
        <w:spacing w:line="276" w:lineRule="auto"/>
        <w:ind w:left="0"/>
        <w:jc w:val="both"/>
      </w:pPr>
      <w:r w:rsidRPr="00925BBD">
        <w:t xml:space="preserve">Программа учебной дисциплины </w:t>
      </w:r>
      <w:r w:rsidR="001C107A" w:rsidRPr="001C107A">
        <w:t>ОП.11 ИНФОРМАЦИОННЫЕ ТЕХНОЛОГИИ В ПРОФЕССИОНАЛЬНОЙ ДЕЯТЕЛЬНОСТИ</w:t>
      </w:r>
      <w:r w:rsidR="00D10E1B">
        <w:t xml:space="preserve"> </w:t>
      </w:r>
      <w:r w:rsidRPr="00925BBD">
        <w:t xml:space="preserve">является частью основной профессиональной образовательной программы подготовки специалистов среднего звена по специальности </w:t>
      </w:r>
      <w:r>
        <w:t xml:space="preserve">15.02.12 </w:t>
      </w:r>
      <w:r w:rsidRPr="001C19CB">
        <w:t>Монтаж, техническое обслуживание и ремонт промышленного оборудования (по отраслям)</w:t>
      </w:r>
      <w:r w:rsidR="001C107A">
        <w:t>.</w:t>
      </w:r>
    </w:p>
    <w:p w:rsidR="00D50FBB" w:rsidRPr="00925BBD" w:rsidRDefault="00D50FBB" w:rsidP="00DC3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</w:pPr>
    </w:p>
    <w:p w:rsidR="00D50FBB" w:rsidRDefault="00D50FBB" w:rsidP="00DC3CD8">
      <w:pPr>
        <w:pStyle w:val="41"/>
        <w:shd w:val="clear" w:color="auto" w:fill="auto"/>
        <w:tabs>
          <w:tab w:val="right" w:leader="underscore" w:pos="4137"/>
        </w:tabs>
        <w:spacing w:line="276" w:lineRule="auto"/>
        <w:ind w:firstLine="0"/>
        <w:contextualSpacing/>
        <w:jc w:val="both"/>
        <w:rPr>
          <w:sz w:val="24"/>
          <w:szCs w:val="24"/>
        </w:rPr>
      </w:pPr>
      <w:r w:rsidRPr="00925BBD">
        <w:rPr>
          <w:b/>
          <w:sz w:val="24"/>
          <w:szCs w:val="24"/>
        </w:rPr>
        <w:t xml:space="preserve">1.2. Место учебной дисциплины </w:t>
      </w:r>
      <w:r w:rsidRPr="00925BBD">
        <w:rPr>
          <w:sz w:val="24"/>
          <w:szCs w:val="24"/>
        </w:rPr>
        <w:t xml:space="preserve">в структуре основной профессиональной образовательной программы: учебная дисциплина </w:t>
      </w:r>
      <w:r w:rsidR="001C107A" w:rsidRPr="001C107A">
        <w:rPr>
          <w:sz w:val="24"/>
          <w:szCs w:val="24"/>
        </w:rPr>
        <w:t>ОП.11 ИНФОРМАЦИОННЫЕ ТЕХНОЛОГИИ В ПРОФЕССИОНАЛЬНОЙ ДЕЯТЕЛЬНОСТИ</w:t>
      </w:r>
      <w:r w:rsidRPr="00925BBD">
        <w:rPr>
          <w:sz w:val="24"/>
          <w:szCs w:val="24"/>
        </w:rPr>
        <w:t xml:space="preserve"> относится к общепрофессиональному циклу основной профессиональной образовательной программы.</w:t>
      </w:r>
    </w:p>
    <w:p w:rsidR="00D50FBB" w:rsidRPr="00925BBD" w:rsidRDefault="00D50FBB" w:rsidP="00D50FBB">
      <w:pPr>
        <w:pStyle w:val="41"/>
        <w:shd w:val="clear" w:color="auto" w:fill="auto"/>
        <w:tabs>
          <w:tab w:val="right" w:leader="underscore" w:pos="4137"/>
        </w:tabs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D50FBB" w:rsidRPr="00925BBD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925BBD">
        <w:rPr>
          <w:b/>
        </w:rPr>
        <w:t>1.3. Цели и задачи дисциплины– требования к результатам освоения дисциплины: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4045"/>
        <w:gridCol w:w="4213"/>
      </w:tblGrid>
      <w:tr w:rsidR="00D50FBB" w:rsidRPr="00925BBD" w:rsidTr="005F7A1C">
        <w:trPr>
          <w:trHeight w:val="649"/>
        </w:trPr>
        <w:tc>
          <w:tcPr>
            <w:tcW w:w="1915" w:type="dxa"/>
            <w:vAlign w:val="center"/>
          </w:tcPr>
          <w:p w:rsidR="00D50FBB" w:rsidRPr="00925BBD" w:rsidRDefault="00D50FBB" w:rsidP="00241FBC">
            <w:pPr>
              <w:suppressAutoHyphens/>
              <w:spacing w:line="276" w:lineRule="auto"/>
              <w:contextualSpacing/>
              <w:jc w:val="center"/>
            </w:pPr>
            <w:r w:rsidRPr="00925BBD">
              <w:t>Код</w:t>
            </w:r>
          </w:p>
          <w:p w:rsidR="00D50FBB" w:rsidRPr="00925BBD" w:rsidRDefault="00D50FBB" w:rsidP="00241FBC">
            <w:pPr>
              <w:suppressAutoHyphens/>
              <w:spacing w:line="276" w:lineRule="auto"/>
              <w:contextualSpacing/>
              <w:jc w:val="center"/>
            </w:pPr>
            <w:r>
              <w:t>компетенций</w:t>
            </w:r>
          </w:p>
        </w:tc>
        <w:tc>
          <w:tcPr>
            <w:tcW w:w="4045" w:type="dxa"/>
            <w:vAlign w:val="center"/>
          </w:tcPr>
          <w:p w:rsidR="00D50FBB" w:rsidRPr="00925BBD" w:rsidRDefault="00D50FBB" w:rsidP="00241FBC">
            <w:pPr>
              <w:suppressAutoHyphens/>
              <w:spacing w:line="276" w:lineRule="auto"/>
              <w:contextualSpacing/>
              <w:jc w:val="center"/>
            </w:pPr>
            <w:r w:rsidRPr="00925BBD">
              <w:t>Умения</w:t>
            </w:r>
          </w:p>
        </w:tc>
        <w:tc>
          <w:tcPr>
            <w:tcW w:w="4213" w:type="dxa"/>
            <w:vAlign w:val="center"/>
          </w:tcPr>
          <w:p w:rsidR="00D50FBB" w:rsidRPr="00925BBD" w:rsidRDefault="00D50FBB" w:rsidP="00241FBC">
            <w:pPr>
              <w:suppressAutoHyphens/>
              <w:spacing w:line="276" w:lineRule="auto"/>
              <w:contextualSpacing/>
              <w:jc w:val="center"/>
            </w:pPr>
            <w:r w:rsidRPr="00925BBD">
              <w:t>Знания</w:t>
            </w:r>
          </w:p>
        </w:tc>
      </w:tr>
      <w:tr w:rsidR="000349DE" w:rsidRPr="00925BBD" w:rsidTr="006F26B5">
        <w:trPr>
          <w:trHeight w:val="212"/>
        </w:trPr>
        <w:tc>
          <w:tcPr>
            <w:tcW w:w="1915" w:type="dxa"/>
          </w:tcPr>
          <w:p w:rsidR="004E0FE0" w:rsidRPr="00B455C1" w:rsidRDefault="004E0FE0" w:rsidP="004E0FE0">
            <w:pPr>
              <w:jc w:val="center"/>
            </w:pPr>
            <w:r w:rsidRPr="00B455C1">
              <w:t>ОК 01-05, 09</w:t>
            </w:r>
          </w:p>
          <w:p w:rsidR="004E0FE0" w:rsidRPr="00271AE5" w:rsidRDefault="004E0FE0" w:rsidP="004E0FE0">
            <w:pPr>
              <w:jc w:val="center"/>
            </w:pPr>
            <w:r w:rsidRPr="00271AE5">
              <w:t xml:space="preserve">ПК </w:t>
            </w:r>
            <w:r>
              <w:t>1.2,</w:t>
            </w:r>
            <w:r w:rsidRPr="00271AE5">
              <w:t>1.3</w:t>
            </w:r>
            <w:r>
              <w:t>, 3.2</w:t>
            </w:r>
            <w:r w:rsidRPr="00271AE5">
              <w:t>.</w:t>
            </w:r>
          </w:p>
          <w:p w:rsidR="000349DE" w:rsidRPr="006B3BDD" w:rsidRDefault="000349DE" w:rsidP="00241FB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45" w:type="dxa"/>
            <w:shd w:val="clear" w:color="auto" w:fill="auto"/>
          </w:tcPr>
          <w:p w:rsidR="000349DE" w:rsidRPr="006B3BDD" w:rsidRDefault="00FB7402" w:rsidP="00FB7402">
            <w:pPr>
              <w:spacing w:line="276" w:lineRule="auto"/>
              <w:rPr>
                <w:b/>
              </w:rPr>
            </w:pPr>
            <w:r w:rsidRPr="00442FAE">
              <w:t>У1. </w:t>
            </w:r>
            <w:r>
              <w:t>О</w:t>
            </w:r>
            <w:r w:rsidR="000349DE" w:rsidRPr="006B3BDD">
              <w:t>формлять конструкторскую и технологическую документацию с использованием специальных компьютерных программ</w:t>
            </w:r>
            <w:r>
              <w:t>.</w:t>
            </w:r>
          </w:p>
        </w:tc>
        <w:tc>
          <w:tcPr>
            <w:tcW w:w="4213" w:type="dxa"/>
            <w:shd w:val="clear" w:color="auto" w:fill="auto"/>
          </w:tcPr>
          <w:p w:rsidR="000349DE" w:rsidRPr="006B3BDD" w:rsidRDefault="00FB7402" w:rsidP="00FB7402">
            <w:pPr>
              <w:spacing w:line="276" w:lineRule="auto"/>
              <w:rPr>
                <w:b/>
              </w:rPr>
            </w:pPr>
            <w:r w:rsidRPr="005E7D77">
              <w:t>З</w:t>
            </w:r>
            <w:r>
              <w:t>1. Б</w:t>
            </w:r>
            <w:r w:rsidR="000349DE" w:rsidRPr="006B3BDD">
              <w:t>азовые, системные, программные продукты и пакеты прикладных программ</w:t>
            </w:r>
            <w:r>
              <w:t>.</w:t>
            </w:r>
          </w:p>
        </w:tc>
      </w:tr>
    </w:tbl>
    <w:p w:rsidR="00D50FBB" w:rsidRPr="00925BBD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D50FBB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25BBD">
        <w:rPr>
          <w:b/>
        </w:rPr>
        <w:t>2. СТРУКТУРА И СОДЕРЖАНИЕ УЧЕБНОЙ ДИСЦИПЛИНЫ</w:t>
      </w:r>
    </w:p>
    <w:p w:rsidR="00D50FBB" w:rsidRPr="00925BBD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D50FBB" w:rsidRPr="00AC2E47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AC2E47">
        <w:rPr>
          <w:b/>
        </w:rPr>
        <w:t>2.1. Объем учебной дисциплины и виды учебной работы</w:t>
      </w:r>
    </w:p>
    <w:p w:rsidR="00D50FBB" w:rsidRPr="00925BBD" w:rsidRDefault="00D50FBB" w:rsidP="00241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070"/>
        <w:gridCol w:w="1351"/>
      </w:tblGrid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Вид учебной работы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rPr>
                <w:b/>
                <w:iCs/>
              </w:rPr>
            </w:pPr>
            <w:r w:rsidRPr="00925BBD">
              <w:rPr>
                <w:b/>
                <w:iCs/>
              </w:rPr>
              <w:t>Объем часов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>Обязательная учебная нагрузка (всего)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rPr>
                <w:b/>
              </w:rPr>
            </w:pPr>
            <w:r w:rsidRPr="00925BBD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C21CE3" w:rsidP="00241FBC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</w:pPr>
            <w:r w:rsidRPr="00925BBD"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jc w:val="center"/>
              <w:rPr>
                <w:iCs/>
              </w:rPr>
            </w:pPr>
          </w:p>
        </w:tc>
      </w:tr>
      <w:tr w:rsidR="00AC2E47" w:rsidRPr="00925BBD" w:rsidTr="006F26B5">
        <w:tc>
          <w:tcPr>
            <w:tcW w:w="4352" w:type="pct"/>
            <w:shd w:val="clear" w:color="auto" w:fill="auto"/>
          </w:tcPr>
          <w:p w:rsidR="00AC2E47" w:rsidRPr="00925BBD" w:rsidRDefault="00AC2E47" w:rsidP="00241FBC">
            <w:pPr>
              <w:spacing w:line="276" w:lineRule="auto"/>
            </w:pPr>
            <w:r>
              <w:t xml:space="preserve">     теоретические занятия</w:t>
            </w:r>
          </w:p>
        </w:tc>
        <w:tc>
          <w:tcPr>
            <w:tcW w:w="648" w:type="pct"/>
            <w:shd w:val="clear" w:color="auto" w:fill="auto"/>
          </w:tcPr>
          <w:p w:rsidR="00AC2E47" w:rsidRPr="00925BBD" w:rsidRDefault="00AC2E47" w:rsidP="00241FB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A8242B">
            <w:pPr>
              <w:spacing w:line="276" w:lineRule="auto"/>
            </w:pPr>
            <w:r w:rsidRPr="00925BBD">
              <w:t xml:space="preserve">     практические занятия 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9D3D00" w:rsidP="00241FBC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AC2E47" w:rsidRDefault="00AC2E47" w:rsidP="00A8242B">
            <w:pPr>
              <w:spacing w:line="276" w:lineRule="auto"/>
              <w:rPr>
                <w:b/>
              </w:rPr>
            </w:pPr>
            <w:r>
              <w:rPr>
                <w:b/>
              </w:rPr>
              <w:t>К</w:t>
            </w:r>
            <w:r w:rsidR="00D50FBB" w:rsidRPr="00AC2E47">
              <w:rPr>
                <w:b/>
              </w:rPr>
              <w:t xml:space="preserve">онсультации </w:t>
            </w:r>
          </w:p>
        </w:tc>
        <w:tc>
          <w:tcPr>
            <w:tcW w:w="648" w:type="pct"/>
            <w:shd w:val="clear" w:color="auto" w:fill="auto"/>
          </w:tcPr>
          <w:p w:rsidR="00D50FBB" w:rsidRPr="00D874DB" w:rsidRDefault="009D3D00" w:rsidP="00241FBC">
            <w:pPr>
              <w:spacing w:line="276" w:lineRule="auto"/>
              <w:jc w:val="center"/>
              <w:rPr>
                <w:b/>
                <w:iCs/>
              </w:rPr>
            </w:pPr>
            <w:r w:rsidRPr="00D874DB">
              <w:rPr>
                <w:b/>
                <w:iCs/>
              </w:rPr>
              <w:t>2</w:t>
            </w:r>
          </w:p>
        </w:tc>
      </w:tr>
      <w:tr w:rsidR="00D50FBB" w:rsidRPr="00925BBD" w:rsidTr="006F26B5">
        <w:tc>
          <w:tcPr>
            <w:tcW w:w="4352" w:type="pct"/>
            <w:shd w:val="clear" w:color="auto" w:fill="auto"/>
          </w:tcPr>
          <w:p w:rsidR="00D50FBB" w:rsidRPr="00925BBD" w:rsidRDefault="00D50FBB" w:rsidP="009D3D00">
            <w:pPr>
              <w:spacing w:line="276" w:lineRule="auto"/>
              <w:rPr>
                <w:iCs/>
              </w:rPr>
            </w:pPr>
            <w:r w:rsidRPr="00925BBD">
              <w:rPr>
                <w:b/>
                <w:iCs/>
              </w:rPr>
              <w:t xml:space="preserve">Промежуточная аттестация в форме </w:t>
            </w:r>
            <w:r w:rsidR="00AC2E47">
              <w:rPr>
                <w:b/>
                <w:iCs/>
              </w:rPr>
              <w:t xml:space="preserve">дифференцированного </w:t>
            </w:r>
            <w:r w:rsidR="009D3D00">
              <w:rPr>
                <w:b/>
                <w:iCs/>
              </w:rPr>
              <w:t>зачета</w:t>
            </w:r>
          </w:p>
        </w:tc>
        <w:tc>
          <w:tcPr>
            <w:tcW w:w="648" w:type="pct"/>
            <w:shd w:val="clear" w:color="auto" w:fill="auto"/>
          </w:tcPr>
          <w:p w:rsidR="00D50FBB" w:rsidRPr="00925BBD" w:rsidRDefault="00D50FBB" w:rsidP="00241FBC">
            <w:pPr>
              <w:spacing w:line="276" w:lineRule="auto"/>
              <w:jc w:val="center"/>
              <w:rPr>
                <w:b/>
                <w:iCs/>
              </w:rPr>
            </w:pPr>
          </w:p>
        </w:tc>
      </w:tr>
    </w:tbl>
    <w:p w:rsidR="00D50FBB" w:rsidRPr="00925BBD" w:rsidRDefault="00D50FBB" w:rsidP="00D50FBB">
      <w:pPr>
        <w:spacing w:line="280" w:lineRule="auto"/>
        <w:jc w:val="both"/>
        <w:sectPr w:rsidR="00D50FBB" w:rsidRPr="00925BBD" w:rsidSect="006F26B5">
          <w:footerReference w:type="default" r:id="rId7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A8242B" w:rsidRDefault="00A8242B" w:rsidP="00A8242B">
      <w:pPr>
        <w:rPr>
          <w:b/>
        </w:rPr>
      </w:pPr>
      <w:r w:rsidRPr="00C40F8A">
        <w:rPr>
          <w:b/>
        </w:rPr>
        <w:lastRenderedPageBreak/>
        <w:t>2.2. Тематический план и содержание учебной дисциплины ОП.11 Информационные технологии в профессиональной деятельности</w:t>
      </w:r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3"/>
        <w:gridCol w:w="536"/>
        <w:gridCol w:w="10678"/>
        <w:gridCol w:w="1102"/>
      </w:tblGrid>
      <w:tr w:rsidR="00D874DB" w:rsidRPr="00C9090B" w:rsidTr="00D10E1B">
        <w:trPr>
          <w:trHeight w:val="847"/>
          <w:jc w:val="center"/>
        </w:trPr>
        <w:tc>
          <w:tcPr>
            <w:tcW w:w="2853" w:type="dxa"/>
            <w:vAlign w:val="center"/>
          </w:tcPr>
          <w:p w:rsidR="00D874DB" w:rsidRPr="00D10E1B" w:rsidRDefault="00D874DB" w:rsidP="00D10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Наименование разделов и тем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1214" w:type="dxa"/>
            <w:gridSpan w:val="2"/>
            <w:vAlign w:val="center"/>
          </w:tcPr>
          <w:p w:rsidR="00D10E1B" w:rsidRDefault="00D874DB" w:rsidP="00D10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D874DB" w:rsidRPr="00D10E1B" w:rsidRDefault="00D874DB" w:rsidP="00D10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Объем часов</w:t>
            </w:r>
          </w:p>
        </w:tc>
      </w:tr>
      <w:tr w:rsidR="00D874DB" w:rsidRPr="00C9090B" w:rsidTr="00D10E1B">
        <w:trPr>
          <w:trHeight w:val="277"/>
          <w:jc w:val="center"/>
        </w:trPr>
        <w:tc>
          <w:tcPr>
            <w:tcW w:w="2853" w:type="dxa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1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3</w:t>
            </w:r>
          </w:p>
        </w:tc>
      </w:tr>
      <w:tr w:rsidR="00D874DB" w:rsidRPr="00C9090B" w:rsidTr="00D10E1B">
        <w:trPr>
          <w:trHeight w:val="551"/>
          <w:jc w:val="center"/>
        </w:trPr>
        <w:tc>
          <w:tcPr>
            <w:tcW w:w="14067" w:type="dxa"/>
            <w:gridSpan w:val="3"/>
            <w:vAlign w:val="center"/>
          </w:tcPr>
          <w:p w:rsidR="00D874DB" w:rsidRPr="00615916" w:rsidRDefault="00D874DB" w:rsidP="00F43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 w:rsidRPr="004F1B0E">
              <w:rPr>
                <w:b/>
              </w:rPr>
              <w:t>Автоматизированная  обработка  информации</w:t>
            </w:r>
            <w:r>
              <w:rPr>
                <w:b/>
              </w:rPr>
              <w:t xml:space="preserve"> в профессиональной деятельности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303252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Pr="00EB1DC6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1DC6">
              <w:rPr>
                <w:b/>
                <w:bCs/>
              </w:rPr>
              <w:t>Тема 1.1.</w:t>
            </w:r>
          </w:p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1DC6">
              <w:rPr>
                <w:b/>
              </w:rPr>
              <w:t>Автоматизированные системы  обработки  информации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6F26B5"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  <w:tcBorders>
              <w:bottom w:val="single" w:sz="4" w:space="0" w:color="auto"/>
            </w:tcBorders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tcBorders>
              <w:bottom w:val="single" w:sz="4" w:space="0" w:color="auto"/>
            </w:tcBorders>
            <w:vAlign w:val="center"/>
          </w:tcPr>
          <w:p w:rsidR="00D874DB" w:rsidRDefault="00D874DB" w:rsidP="00E135A6">
            <w:r w:rsidRPr="00660954">
              <w:rPr>
                <w:bCs/>
              </w:rPr>
              <w:t>Введение</w:t>
            </w:r>
            <w:r>
              <w:t>.</w:t>
            </w:r>
            <w:r w:rsidR="00D10E1B">
              <w:t xml:space="preserve"> </w:t>
            </w:r>
            <w:r>
              <w:t>Принципы использования информационных технологий в профессиональной деятельности.</w:t>
            </w:r>
            <w:r w:rsidR="00D10E1B">
              <w:t xml:space="preserve"> </w:t>
            </w:r>
            <w:r>
              <w:t>Понятие, предпосылки создания, основные принципы современных ИТ.</w:t>
            </w:r>
            <w:r w:rsidR="00D10E1B">
              <w:t xml:space="preserve"> </w:t>
            </w:r>
            <w:r>
              <w:t>Понятие</w:t>
            </w:r>
            <w:r w:rsidR="00D10E1B">
              <w:t xml:space="preserve"> </w:t>
            </w:r>
            <w:r>
              <w:rPr>
                <w:bCs/>
              </w:rPr>
              <w:t>автоматизированных  систем  обработки  информации</w:t>
            </w:r>
            <w:r w:rsidRPr="0092195F">
              <w:rPr>
                <w:bCs/>
              </w:rPr>
              <w:t>.</w:t>
            </w:r>
            <w:r w:rsidR="00D10E1B">
              <w:rPr>
                <w:bCs/>
              </w:rPr>
              <w:t xml:space="preserve"> </w:t>
            </w:r>
            <w:r>
              <w:t>Виды</w:t>
            </w:r>
            <w:r w:rsidR="00D10E1B">
              <w:t xml:space="preserve"> </w:t>
            </w:r>
            <w:r>
              <w:t>автоматизированных систем.</w:t>
            </w:r>
            <w:r w:rsidR="00D10E1B">
              <w:t xml:space="preserve"> </w:t>
            </w:r>
            <w:r>
              <w:t>Информационно-поисковые системы.</w:t>
            </w:r>
            <w:r w:rsidR="00D10E1B">
              <w:t xml:space="preserve"> </w:t>
            </w:r>
            <w:r w:rsidRPr="002754B7">
              <w:t xml:space="preserve">Классификация информационно-поисковых систем. </w:t>
            </w:r>
            <w:r>
              <w:t>АРМ, понятие,</w:t>
            </w:r>
            <w:r w:rsidR="00D10E1B">
              <w:t xml:space="preserve"> </w:t>
            </w:r>
            <w:r>
              <w:t>виды обеспечения, области применения.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10E1B">
        <w:trPr>
          <w:trHeight w:val="368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E135A6">
            <w:pPr>
              <w:rPr>
                <w:bCs/>
              </w:rPr>
            </w:pPr>
            <w:r w:rsidRPr="00501334">
              <w:rPr>
                <w:bCs/>
              </w:rPr>
              <w:t>1</w:t>
            </w:r>
          </w:p>
        </w:tc>
        <w:tc>
          <w:tcPr>
            <w:tcW w:w="10678" w:type="dxa"/>
            <w:vAlign w:val="center"/>
          </w:tcPr>
          <w:p w:rsidR="00D874DB" w:rsidRPr="00682797" w:rsidRDefault="00D874DB" w:rsidP="00E135A6">
            <w:pPr>
              <w:rPr>
                <w:b/>
                <w:bCs/>
              </w:rPr>
            </w:pPr>
            <w:r>
              <w:t xml:space="preserve">№1 </w:t>
            </w:r>
            <w:r w:rsidRPr="002754B7">
              <w:t>Поиск информации с использованием информационно-поисковы</w:t>
            </w:r>
            <w:r>
              <w:t>х</w:t>
            </w:r>
            <w:r w:rsidRPr="002754B7">
              <w:t xml:space="preserve"> систем</w:t>
            </w:r>
            <w:r>
              <w:t xml:space="preserve"> в </w:t>
            </w:r>
            <w:r w:rsidRPr="002754B7">
              <w:t xml:space="preserve">сети </w:t>
            </w:r>
            <w:r>
              <w:t>Интернет</w:t>
            </w:r>
            <w:r w:rsidRPr="002754B7">
              <w:t>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874DB" w:rsidRPr="00C9090B" w:rsidTr="00D10E1B">
        <w:trPr>
          <w:trHeight w:val="493"/>
          <w:jc w:val="center"/>
        </w:trPr>
        <w:tc>
          <w:tcPr>
            <w:tcW w:w="14067" w:type="dxa"/>
            <w:gridSpan w:val="3"/>
            <w:vAlign w:val="center"/>
          </w:tcPr>
          <w:p w:rsidR="00D874DB" w:rsidRPr="00615916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Раздел 2. Методы и приемы обеспечения информационной безопасности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Pr="000E146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</w:t>
            </w:r>
            <w:r w:rsidRPr="000E146B">
              <w:rPr>
                <w:b/>
              </w:rPr>
              <w:t>Принципы защиты информации. Правовые аспекты использования информационных технологий и программного обеспечения.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D874DB" w:rsidRPr="0037787C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Анализ угроз информационной безопасности. Нормативные документы по защите информации. Персональные данные.</w:t>
            </w:r>
            <w:r>
              <w:t xml:space="preserve"> Методы и средства защиты персональных данных. Лицензионное, свободное, бесплатное программное обеспечение.</w:t>
            </w:r>
            <w:r w:rsidR="00E135A6">
              <w:t xml:space="preserve"> </w:t>
            </w:r>
            <w:r w:rsidRPr="00930673">
              <w:rPr>
                <w:bCs/>
              </w:rPr>
              <w:t>Защита от компьютерных вирусов.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10678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№2. Установка, настройка и обновление антивирусных средств защиты информации.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333C24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33C24">
              <w:rPr>
                <w:bCs/>
                <w:i/>
              </w:rPr>
              <w:t>2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14067" w:type="dxa"/>
            <w:gridSpan w:val="3"/>
            <w:vAlign w:val="center"/>
          </w:tcPr>
          <w:p w:rsidR="00D874DB" w:rsidRPr="00877C7E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30673">
              <w:rPr>
                <w:b/>
                <w:bCs/>
              </w:rPr>
              <w:t>Раздел 3. 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42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Pr="00B15C18" w:rsidRDefault="00D874DB" w:rsidP="0077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15C1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B15C1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B15C18">
              <w:rPr>
                <w:b/>
                <w:bCs/>
              </w:rPr>
              <w:t>.</w:t>
            </w:r>
            <w:r w:rsidRPr="006F26B5">
              <w:rPr>
                <w:b/>
                <w:bCs/>
              </w:rPr>
              <w:t>Технология создания и обработки документов в текстовом редакторе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1214" w:type="dxa"/>
            <w:gridSpan w:val="2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B15C18">
              <w:rPr>
                <w:bCs/>
              </w:rPr>
              <w:t>Настройка параметров программы. Создание и редактирование текстового документа. Поиск и замена фрагмента текста. Автоматизированная проверка правописания. Автоматическая расстановка переносов. Создание автотекста. Форматирование текстового документа. Создание шаблонов и стилей. Создание гиперссылок.</w:t>
            </w:r>
            <w:r>
              <w:rPr>
                <w:bCs/>
              </w:rPr>
              <w:t xml:space="preserve"> Вставка графических объектов, символов, формул.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11214" w:type="dxa"/>
            <w:gridSpan w:val="2"/>
          </w:tcPr>
          <w:p w:rsidR="00D874DB" w:rsidRPr="003A6AA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E135A6">
            <w:pPr>
              <w:rPr>
                <w:bCs/>
              </w:rPr>
            </w:pPr>
            <w:r w:rsidRPr="00501334">
              <w:rPr>
                <w:bCs/>
              </w:rPr>
              <w:t>3</w:t>
            </w:r>
          </w:p>
        </w:tc>
        <w:tc>
          <w:tcPr>
            <w:tcW w:w="10678" w:type="dxa"/>
          </w:tcPr>
          <w:p w:rsidR="00D874DB" w:rsidRPr="00682797" w:rsidRDefault="00D874DB" w:rsidP="00E135A6">
            <w:pPr>
              <w:rPr>
                <w:b/>
                <w:bCs/>
              </w:rPr>
            </w:pPr>
            <w:r>
              <w:t>№3. Создание и форматирование текстовых документов.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6F26B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78" w:type="dxa"/>
          </w:tcPr>
          <w:p w:rsidR="00D874DB" w:rsidRDefault="00D874DB" w:rsidP="00E135A6">
            <w:r>
              <w:rPr>
                <w:bCs/>
              </w:rPr>
              <w:t xml:space="preserve">№4. </w:t>
            </w:r>
            <w:r w:rsidRPr="00B15C18">
              <w:rPr>
                <w:bCs/>
              </w:rPr>
              <w:t xml:space="preserve">Создание </w:t>
            </w:r>
            <w:r>
              <w:rPr>
                <w:bCs/>
              </w:rPr>
              <w:t xml:space="preserve">документа с использованием </w:t>
            </w:r>
            <w:r w:rsidRPr="00B15C18">
              <w:rPr>
                <w:bCs/>
              </w:rPr>
              <w:t>шаблонов и стилей. Создание гиперссылок.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B15C18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0678" w:type="dxa"/>
          </w:tcPr>
          <w:p w:rsidR="00D874DB" w:rsidRPr="00682797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t>№5. Использование в документах различных графических объектов, символов, формул.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Pr="000123DB" w:rsidRDefault="00D874DB" w:rsidP="0077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0123DB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0123DB">
              <w:rPr>
                <w:b/>
                <w:bCs/>
              </w:rPr>
              <w:t xml:space="preserve">. </w:t>
            </w:r>
            <w:r w:rsidRPr="007779AA">
              <w:rPr>
                <w:b/>
                <w:bCs/>
              </w:rPr>
              <w:t>Создание комплексного текстового документа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23DB">
              <w:rPr>
                <w:bCs/>
              </w:rPr>
              <w:t>Использование составных и вложенных документов. Импорт и экспорт документов. Электронная верстка текстового документа. Форматирование и редактирование колонтитулов. Вставка разрывов страниц. Автоматическое создание оглавления. Печать многостраничного документа. Параметры печати.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C9090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1334">
              <w:rPr>
                <w:bCs/>
              </w:rPr>
              <w:t>6</w:t>
            </w:r>
            <w:r>
              <w:rPr>
                <w:bCs/>
              </w:rPr>
              <w:t>-7</w:t>
            </w:r>
          </w:p>
        </w:tc>
        <w:tc>
          <w:tcPr>
            <w:tcW w:w="10678" w:type="dxa"/>
            <w:vAlign w:val="center"/>
          </w:tcPr>
          <w:p w:rsidR="00D874DB" w:rsidRPr="00682797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№6. </w:t>
            </w:r>
            <w:r w:rsidRPr="00682797">
              <w:rPr>
                <w:bCs/>
              </w:rPr>
              <w:t>Создание и форматирование многостраничного документа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3.3</w:t>
            </w:r>
            <w:r w:rsidRPr="000123DB">
              <w:rPr>
                <w:b/>
                <w:bCs/>
              </w:rPr>
              <w:t>.</w:t>
            </w:r>
          </w:p>
          <w:p w:rsidR="00D874DB" w:rsidRPr="007779AA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779AA">
              <w:rPr>
                <w:b/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3823">
              <w:rPr>
                <w:bCs/>
              </w:rPr>
              <w:t xml:space="preserve">Настройка параметров программы. Создание и редактирование электронной таблицы. Автозаполнение таблиц. </w:t>
            </w:r>
            <w:r>
              <w:t>Работа с формулами. Абсолютные, относительные и смешанные ссылки. Построение диаграмм, графиков.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501334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78" w:type="dxa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№7. Работа с формулами. Абсолютные, относительные смешанные ссылки.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10678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№8. Использование математических, статистических, логических функций. Построение диаграмм, графиков.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10678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№9. Использование деловой графики в электронных таблицах.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</w:tc>
        <w:tc>
          <w:tcPr>
            <w:tcW w:w="10678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№10. Организация работы со списками. Сортировка данных, автофильтр.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  <w:r w:rsidRPr="000123DB">
              <w:rPr>
                <w:b/>
                <w:bCs/>
              </w:rPr>
              <w:t>.</w:t>
            </w:r>
          </w:p>
          <w:p w:rsidR="00D874DB" w:rsidRPr="00F43C61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3C61">
              <w:rPr>
                <w:b/>
                <w:bCs/>
              </w:rPr>
              <w:t>Создание комплексной электронной таблицы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7B3823">
              <w:rPr>
                <w:bCs/>
              </w:rPr>
              <w:t>Вычисления в табличном процессоре. Работа со сводными таблицами. Использование составных и вложенных документов. Импорт и экспорт документов.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A25FC3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5FC3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A25FC3">
              <w:rPr>
                <w:bCs/>
              </w:rPr>
              <w:t>-1</w:t>
            </w:r>
            <w:r>
              <w:rPr>
                <w:bCs/>
              </w:rPr>
              <w:t>3</w:t>
            </w:r>
          </w:p>
        </w:tc>
        <w:tc>
          <w:tcPr>
            <w:tcW w:w="10678" w:type="dxa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№11. </w:t>
            </w:r>
            <w:r w:rsidRPr="007B3823">
              <w:rPr>
                <w:bCs/>
              </w:rPr>
              <w:t>Создание ком</w:t>
            </w:r>
            <w:r>
              <w:rPr>
                <w:bCs/>
              </w:rPr>
              <w:t xml:space="preserve">бинированного </w:t>
            </w:r>
            <w:r w:rsidRPr="007B3823">
              <w:rPr>
                <w:bCs/>
              </w:rPr>
              <w:t>документа.</w:t>
            </w:r>
            <w:r>
              <w:rPr>
                <w:bCs/>
              </w:rPr>
              <w:t xml:space="preserve"> Работа с формулами.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4677B3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0678" w:type="dxa"/>
            <w:vAlign w:val="center"/>
          </w:tcPr>
          <w:p w:rsidR="00D874DB" w:rsidRPr="004677B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№12. Выполнение расчетов по специальности в комбинированном документе.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3.5</w:t>
            </w:r>
            <w:r w:rsidRPr="000123DB">
              <w:rPr>
                <w:b/>
                <w:bCs/>
              </w:rPr>
              <w:t>.</w:t>
            </w:r>
          </w:p>
          <w:p w:rsidR="00D874DB" w:rsidRPr="00F43C61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3C61">
              <w:rPr>
                <w:b/>
                <w:bCs/>
              </w:rPr>
              <w:t>Обработка баз данных</w:t>
            </w:r>
          </w:p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874DB" w:rsidRPr="00022CF6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>Принципы с</w:t>
            </w:r>
            <w:r w:rsidRPr="007B3823">
              <w:rPr>
                <w:bCs/>
              </w:rPr>
              <w:t>оздани</w:t>
            </w:r>
            <w:r>
              <w:rPr>
                <w:bCs/>
              </w:rPr>
              <w:t>я</w:t>
            </w:r>
            <w:r w:rsidR="00E135A6">
              <w:rPr>
                <w:bCs/>
              </w:rPr>
              <w:t xml:space="preserve"> </w:t>
            </w:r>
            <w:r>
              <w:rPr>
                <w:bCs/>
              </w:rPr>
              <w:t>базы данных.</w:t>
            </w:r>
            <w:r w:rsidRPr="004B0D89">
              <w:rPr>
                <w:bCs/>
              </w:rPr>
              <w:t xml:space="preserve"> Импорт и экспорт данных в базу данных. Работа с запросами и отчетами.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A25FC3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5FC3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0678" w:type="dxa"/>
            <w:vAlign w:val="center"/>
          </w:tcPr>
          <w:p w:rsidR="00D874DB" w:rsidRPr="007B382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№13. </w:t>
            </w:r>
            <w:r w:rsidRPr="007B3823">
              <w:rPr>
                <w:bCs/>
              </w:rPr>
              <w:t xml:space="preserve">Создание </w:t>
            </w:r>
            <w:r>
              <w:rPr>
                <w:bCs/>
              </w:rPr>
              <w:t>учебной базы данных по специальности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A25FC3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5FC3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0678" w:type="dxa"/>
            <w:vAlign w:val="center"/>
          </w:tcPr>
          <w:p w:rsidR="00D874DB" w:rsidRPr="00BE1B7A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№14. Поиск и корректировка информации в базе данных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A25FC3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5FC3">
              <w:t>1</w:t>
            </w:r>
            <w:r>
              <w:t>8</w:t>
            </w:r>
          </w:p>
        </w:tc>
        <w:tc>
          <w:tcPr>
            <w:tcW w:w="10678" w:type="dxa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№15. </w:t>
            </w:r>
            <w:r w:rsidRPr="00BE1B7A">
              <w:rPr>
                <w:bCs/>
              </w:rPr>
              <w:t>Создание запросов и отчетов в системе управления базами данных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3.6</w:t>
            </w:r>
            <w:r w:rsidRPr="000123DB">
              <w:rPr>
                <w:b/>
                <w:bCs/>
              </w:rPr>
              <w:t>.</w:t>
            </w:r>
          </w:p>
          <w:p w:rsidR="00D874DB" w:rsidRPr="00F43C61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3C61">
              <w:rPr>
                <w:b/>
              </w:rPr>
              <w:lastRenderedPageBreak/>
              <w:t>Технология обработки графической информации</w:t>
            </w: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lastRenderedPageBreak/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834BF6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Использование векторной и растровой графики в технологической документации по специальности. </w:t>
            </w:r>
            <w:r w:rsidRPr="00930673">
              <w:rPr>
                <w:bCs/>
              </w:rPr>
              <w:t>Принципы автоматизации проектно-конструкторских работ. Общие сведения о CAD/CAM/CAE системах. Принципы функционирования САПР.</w:t>
            </w:r>
            <w:r w:rsidR="00E135A6">
              <w:rPr>
                <w:bCs/>
              </w:rPr>
              <w:t xml:space="preserve"> </w:t>
            </w:r>
            <w:r w:rsidRPr="00930673">
              <w:rPr>
                <w:bCs/>
              </w:rPr>
              <w:t>Компьютерное моделирование в машиностроении</w:t>
            </w:r>
            <w:r>
              <w:rPr>
                <w:bCs/>
              </w:rPr>
              <w:t>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Pr="00834BF6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10E1B">
        <w:trPr>
          <w:trHeight w:val="287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C9090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C9090B" w:rsidRDefault="00D874DB" w:rsidP="00E20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78" w:type="dxa"/>
            <w:vAlign w:val="center"/>
          </w:tcPr>
          <w:p w:rsidR="00D874DB" w:rsidRPr="00C9090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№16. </w:t>
            </w:r>
            <w:r w:rsidRPr="00FA0EDF">
              <w:t>Создание</w:t>
            </w:r>
            <w:r>
              <w:t xml:space="preserve"> и редактирование изображений по специальности средствами графических редакторов.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902AF3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FA0EDF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</w:t>
            </w:r>
          </w:p>
        </w:tc>
        <w:tc>
          <w:tcPr>
            <w:tcW w:w="10678" w:type="dxa"/>
            <w:vAlign w:val="center"/>
          </w:tcPr>
          <w:p w:rsidR="00D874DB" w:rsidRPr="00FA0EDF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№17. САПР. Чертежные инструменты, работа с объектами.</w:t>
            </w:r>
          </w:p>
        </w:tc>
        <w:tc>
          <w:tcPr>
            <w:tcW w:w="1102" w:type="dxa"/>
            <w:vMerge/>
            <w:shd w:val="clear" w:color="auto" w:fill="auto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3F2E54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21</w:t>
            </w:r>
          </w:p>
        </w:tc>
        <w:tc>
          <w:tcPr>
            <w:tcW w:w="10678" w:type="dxa"/>
            <w:vAlign w:val="center"/>
          </w:tcPr>
          <w:p w:rsidR="00D874DB" w:rsidRPr="003F2E54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№18. САПР. Оформление конструкторской и технологической документации по специальности.</w:t>
            </w:r>
          </w:p>
        </w:tc>
        <w:tc>
          <w:tcPr>
            <w:tcW w:w="1102" w:type="dxa"/>
            <w:vMerge/>
            <w:shd w:val="clear" w:color="auto" w:fill="auto"/>
          </w:tcPr>
          <w:p w:rsidR="00D874DB" w:rsidRPr="00A26995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0F3EFC" w:rsidRDefault="00D874DB" w:rsidP="00E20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22-23</w:t>
            </w:r>
          </w:p>
        </w:tc>
        <w:tc>
          <w:tcPr>
            <w:tcW w:w="10678" w:type="dxa"/>
            <w:vAlign w:val="center"/>
          </w:tcPr>
          <w:p w:rsidR="00D874DB" w:rsidRPr="000F3EFC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№19. </w:t>
            </w:r>
            <w:r w:rsidRPr="000F3EFC">
              <w:t>САПР. Выполнение чертежей по специальности</w:t>
            </w:r>
            <w:r>
              <w:t>.</w:t>
            </w:r>
          </w:p>
        </w:tc>
        <w:tc>
          <w:tcPr>
            <w:tcW w:w="1102" w:type="dxa"/>
            <w:vMerge/>
            <w:shd w:val="clear" w:color="auto" w:fill="auto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14067" w:type="dxa"/>
            <w:gridSpan w:val="3"/>
            <w:vAlign w:val="center"/>
          </w:tcPr>
          <w:p w:rsidR="00D874DB" w:rsidRPr="00877C7E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090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C9090B">
              <w:rPr>
                <w:b/>
                <w:bCs/>
              </w:rPr>
              <w:t>.</w:t>
            </w:r>
            <w:r>
              <w:rPr>
                <w:b/>
              </w:rPr>
              <w:t>Сетевые компьютерные технологии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13052F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 w:val="restart"/>
          </w:tcPr>
          <w:p w:rsidR="00D874DB" w:rsidRPr="00F43C61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123D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4.1</w:t>
            </w:r>
            <w:r w:rsidRPr="000123DB">
              <w:rPr>
                <w:b/>
                <w:bCs/>
              </w:rPr>
              <w:t>.</w:t>
            </w:r>
            <w:r w:rsidRPr="00F43C61">
              <w:rPr>
                <w:b/>
                <w:bCs/>
              </w:rPr>
              <w:t>Современные коммуникационные технологии</w:t>
            </w:r>
          </w:p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2754B7" w:rsidRDefault="00D874DB" w:rsidP="00E135A6">
            <w:pPr>
              <w:ind w:left="121"/>
            </w:pPr>
            <w:r>
              <w:t>Содержание учебного материала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D874DB" w:rsidRPr="00877C7E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</w:tcPr>
          <w:p w:rsidR="00D874DB" w:rsidRPr="000123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Default="00D874DB" w:rsidP="00E135A6">
            <w:pPr>
              <w:ind w:hanging="9"/>
            </w:pPr>
            <w:r>
              <w:t>Технические и программные средства коммуникационных технологий. Интернет-технологии, принципы пакетной передачи данных, организация межсетевого взаимодействия. Использование Интернет для организации коллективной деятельности: электронная почта, видеоконференция, интернет-телефония, серверы WWW, информационно-поисковые системы.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874DB" w:rsidRPr="00877C7E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214" w:type="dxa"/>
            <w:gridSpan w:val="2"/>
            <w:vAlign w:val="center"/>
          </w:tcPr>
          <w:p w:rsidR="00D874DB" w:rsidRPr="002906F6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1C9D">
              <w:rPr>
                <w:b/>
                <w:bCs/>
              </w:rPr>
              <w:t xml:space="preserve">Практические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C9090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874DB" w:rsidRPr="00C9090B" w:rsidTr="00D874DB">
        <w:trPr>
          <w:trHeight w:val="20"/>
          <w:jc w:val="center"/>
        </w:trPr>
        <w:tc>
          <w:tcPr>
            <w:tcW w:w="2853" w:type="dxa"/>
            <w:vMerge/>
            <w:vAlign w:val="center"/>
          </w:tcPr>
          <w:p w:rsidR="00D874DB" w:rsidRPr="00C9090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536" w:type="dxa"/>
            <w:vAlign w:val="center"/>
          </w:tcPr>
          <w:p w:rsidR="00D874DB" w:rsidRPr="00A25FC3" w:rsidRDefault="00D874DB" w:rsidP="00E20D1E">
            <w:pPr>
              <w:jc w:val="center"/>
            </w:pPr>
            <w:r>
              <w:t>24</w:t>
            </w:r>
          </w:p>
        </w:tc>
        <w:tc>
          <w:tcPr>
            <w:tcW w:w="10678" w:type="dxa"/>
            <w:vAlign w:val="center"/>
          </w:tcPr>
          <w:p w:rsidR="00D874DB" w:rsidRPr="002906F6" w:rsidRDefault="00D874DB" w:rsidP="00E135A6">
            <w:pPr>
              <w:rPr>
                <w:b/>
                <w:bCs/>
              </w:rPr>
            </w:pPr>
            <w:r>
              <w:t>№20. Использование сети Интернет</w:t>
            </w:r>
            <w:r w:rsidR="002F65FE">
              <w:t xml:space="preserve"> </w:t>
            </w:r>
            <w:r>
              <w:t>и его служб. Поиск профессионально значимой информации в сети Интернет.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E13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874DB" w:rsidRPr="00C9090B" w:rsidTr="00D10E1B">
        <w:trPr>
          <w:trHeight w:val="371"/>
          <w:jc w:val="center"/>
        </w:trPr>
        <w:tc>
          <w:tcPr>
            <w:tcW w:w="14067" w:type="dxa"/>
            <w:gridSpan w:val="3"/>
            <w:vAlign w:val="center"/>
          </w:tcPr>
          <w:p w:rsidR="00D874DB" w:rsidRPr="00C9090B" w:rsidRDefault="00D874DB" w:rsidP="00E20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</w:tr>
      <w:tr w:rsidR="00D874DB" w:rsidRPr="00C9090B" w:rsidTr="00D10E1B">
        <w:trPr>
          <w:trHeight w:val="405"/>
          <w:jc w:val="center"/>
        </w:trPr>
        <w:tc>
          <w:tcPr>
            <w:tcW w:w="14067" w:type="dxa"/>
            <w:gridSpan w:val="3"/>
            <w:vAlign w:val="center"/>
          </w:tcPr>
          <w:p w:rsidR="00D874DB" w:rsidRPr="00C9090B" w:rsidRDefault="00D874DB" w:rsidP="007A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9090B">
              <w:rPr>
                <w:b/>
                <w:bCs/>
              </w:rPr>
              <w:t>Всего: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874DB" w:rsidRPr="00FD2C5A" w:rsidRDefault="00D874DB" w:rsidP="006F2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</w:t>
            </w:r>
            <w:r w:rsidRPr="00F6275A">
              <w:rPr>
                <w:b/>
                <w:bCs/>
                <w:i/>
              </w:rPr>
              <w:t xml:space="preserve"> ч.</w:t>
            </w:r>
          </w:p>
        </w:tc>
      </w:tr>
    </w:tbl>
    <w:p w:rsidR="001E501B" w:rsidRDefault="001E501B" w:rsidP="00A8242B">
      <w:pPr>
        <w:rPr>
          <w:b/>
        </w:rPr>
      </w:pPr>
    </w:p>
    <w:p w:rsidR="00A8242B" w:rsidRPr="006B3BDD" w:rsidRDefault="00A8242B" w:rsidP="00A8242B">
      <w:pPr>
        <w:rPr>
          <w:b/>
          <w:i/>
        </w:rPr>
      </w:pPr>
    </w:p>
    <w:p w:rsidR="00A8242B" w:rsidRPr="006B3BDD" w:rsidRDefault="00A8242B" w:rsidP="00A8242B">
      <w:pPr>
        <w:rPr>
          <w:b/>
          <w:i/>
        </w:rPr>
      </w:pPr>
    </w:p>
    <w:p w:rsidR="00A8242B" w:rsidRPr="006B3BDD" w:rsidRDefault="00A8242B" w:rsidP="00A8242B">
      <w:pPr>
        <w:rPr>
          <w:i/>
        </w:rPr>
        <w:sectPr w:rsidR="00A8242B" w:rsidRPr="006B3BDD" w:rsidSect="006F26B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8242B" w:rsidRPr="006B3BDD" w:rsidRDefault="00A8242B" w:rsidP="001E501B">
      <w:pPr>
        <w:jc w:val="center"/>
        <w:rPr>
          <w:b/>
          <w:bCs/>
        </w:rPr>
      </w:pPr>
      <w:r w:rsidRPr="006B3BDD">
        <w:rPr>
          <w:b/>
          <w:bCs/>
        </w:rPr>
        <w:lastRenderedPageBreak/>
        <w:t>3. УСЛОВИЯ РЕАЛИЗАЦИИ ПРОГРАММЫ УЧЕБНОЙ ДИСЦИПЛИНЫ</w:t>
      </w:r>
    </w:p>
    <w:p w:rsidR="001E501B" w:rsidRPr="001E501B" w:rsidRDefault="001E501B" w:rsidP="001E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</w:rPr>
      </w:pPr>
      <w:r w:rsidRPr="001E501B">
        <w:rPr>
          <w:b/>
          <w:bCs/>
        </w:rPr>
        <w:t>3.1. Требования к минимальному материально-техническому обеспечению</w:t>
      </w:r>
    </w:p>
    <w:p w:rsidR="001E501B" w:rsidRPr="001E501B" w:rsidRDefault="001E501B" w:rsidP="001E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1E501B">
        <w:rPr>
          <w:bCs/>
        </w:rPr>
        <w:t>Реализация программы дисциплины требует наличия учебного кабинета информатики.</w:t>
      </w:r>
    </w:p>
    <w:p w:rsidR="001E501B" w:rsidRPr="001E501B" w:rsidRDefault="001E501B" w:rsidP="001E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501B">
        <w:rPr>
          <w:bCs/>
        </w:rPr>
        <w:t xml:space="preserve">Оборудование учебного кабинета: 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рабочее место преподавателя, оборудованное персональным компьютером;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столы и компьютеры для студентов (13 шт.);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комплект методических указаний по выполнению практических работ (13 шт.).</w:t>
      </w:r>
    </w:p>
    <w:p w:rsidR="001E501B" w:rsidRPr="001E501B" w:rsidRDefault="001E501B" w:rsidP="001E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501B">
        <w:rPr>
          <w:bCs/>
        </w:rPr>
        <w:t xml:space="preserve">Технические средства обучения: 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мультимедийное оборудование (проектор, экран);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доска (под маркер);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принтеры;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МФУ;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локальная сеть;</w:t>
      </w:r>
    </w:p>
    <w:p w:rsidR="001E501B" w:rsidRPr="001E501B" w:rsidRDefault="001E501B" w:rsidP="001E501B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подключение к сети Интернет.</w:t>
      </w:r>
    </w:p>
    <w:p w:rsidR="001E501B" w:rsidRPr="001E501B" w:rsidRDefault="001E501B" w:rsidP="001E50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501B">
        <w:rPr>
          <w:bCs/>
        </w:rPr>
        <w:t>Программное обеспечение:</w:t>
      </w:r>
    </w:p>
    <w:p w:rsidR="001E501B" w:rsidRPr="001E501B" w:rsidRDefault="001E501B" w:rsidP="001E501B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501B">
        <w:rPr>
          <w:bCs/>
        </w:rPr>
        <w:t>система тестирования;</w:t>
      </w:r>
    </w:p>
    <w:p w:rsidR="001E501B" w:rsidRPr="001E501B" w:rsidRDefault="001E501B" w:rsidP="001E501B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1E501B">
        <w:rPr>
          <w:bCs/>
        </w:rPr>
        <w:t>учебные интерактивные мини-тренажеры, интернет-ресурс</w:t>
      </w:r>
      <w:r w:rsidRPr="001E501B">
        <w:rPr>
          <w:bCs/>
          <w:lang w:val="en-US"/>
        </w:rPr>
        <w:t>LearningApps</w:t>
      </w:r>
      <w:r w:rsidRPr="001E501B">
        <w:rPr>
          <w:bCs/>
        </w:rPr>
        <w:t>.</w:t>
      </w:r>
      <w:r w:rsidRPr="001E501B">
        <w:rPr>
          <w:bCs/>
          <w:lang w:val="en-US"/>
        </w:rPr>
        <w:t>org</w:t>
      </w:r>
      <w:r w:rsidRPr="001E501B">
        <w:rPr>
          <w:bCs/>
        </w:rPr>
        <w:t>.</w:t>
      </w:r>
    </w:p>
    <w:p w:rsidR="001E501B" w:rsidRPr="001E501B" w:rsidRDefault="001E501B" w:rsidP="001E5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E501B" w:rsidRPr="00002874" w:rsidRDefault="001E501B" w:rsidP="001E50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4"/>
        </w:rPr>
      </w:pPr>
      <w:r w:rsidRPr="00002874">
        <w:rPr>
          <w:sz w:val="24"/>
          <w:szCs w:val="24"/>
        </w:rPr>
        <w:t>3.2. Информационное обеспечение обучения</w:t>
      </w:r>
    </w:p>
    <w:p w:rsidR="00D874DB" w:rsidRDefault="00D874DB" w:rsidP="001E501B">
      <w:pPr>
        <w:shd w:val="clear" w:color="auto" w:fill="FFFFFF"/>
        <w:jc w:val="both"/>
        <w:rPr>
          <w:u w:val="single"/>
        </w:rPr>
      </w:pPr>
    </w:p>
    <w:p w:rsidR="001E501B" w:rsidRPr="001E501B" w:rsidRDefault="001E501B" w:rsidP="001E501B">
      <w:pPr>
        <w:shd w:val="clear" w:color="auto" w:fill="FFFFFF"/>
        <w:jc w:val="both"/>
        <w:rPr>
          <w:bCs/>
        </w:rPr>
      </w:pPr>
      <w:r w:rsidRPr="001E501B">
        <w:rPr>
          <w:u w:val="single"/>
        </w:rPr>
        <w:t>Основные источники</w:t>
      </w:r>
      <w:r w:rsidRPr="001E501B">
        <w:rPr>
          <w:bCs/>
        </w:rPr>
        <w:t xml:space="preserve">: </w:t>
      </w:r>
    </w:p>
    <w:p w:rsidR="001E501B" w:rsidRPr="001E501B" w:rsidRDefault="001E501B" w:rsidP="001E501B">
      <w:pPr>
        <w:numPr>
          <w:ilvl w:val="0"/>
          <w:numId w:val="5"/>
        </w:numPr>
        <w:jc w:val="both"/>
      </w:pPr>
      <w:r w:rsidRPr="001E501B">
        <w:rPr>
          <w:bCs/>
          <w:shd w:val="clear" w:color="auto" w:fill="FFFFFF"/>
        </w:rPr>
        <w:t>Синаторов С. В. Информационные технологии. Задачник [электронный ресурс]</w:t>
      </w:r>
      <w:r w:rsidRPr="001E501B">
        <w:rPr>
          <w:shd w:val="clear" w:color="auto" w:fill="FFFFFF"/>
        </w:rPr>
        <w:t>: учебное пособие /              С. В. Синаторов. – 2-е изд., перераб. – М.  :КноРус, 2018. – 253 с. – (Среднее профессиональное образование). –  Режим доступа :</w:t>
      </w:r>
      <w:r w:rsidR="00A873AF">
        <w:rPr>
          <w:shd w:val="clear" w:color="auto" w:fill="FFFFFF"/>
        </w:rPr>
        <w:t xml:space="preserve"> </w:t>
      </w:r>
      <w:hyperlink r:id="rId8" w:history="1">
        <w:r w:rsidRPr="001E501B">
          <w:rPr>
            <w:rStyle w:val="ae"/>
            <w:shd w:val="clear" w:color="auto" w:fill="FFFFFF"/>
          </w:rPr>
          <w:t>https://www.book.ru/book/929469</w:t>
        </w:r>
      </w:hyperlink>
      <w:r w:rsidR="00A873AF">
        <w:t xml:space="preserve"> </w:t>
      </w:r>
      <w:r w:rsidRPr="001E501B">
        <w:t xml:space="preserve">(дата обращения: </w:t>
      </w:r>
      <w:r w:rsidRPr="001E501B">
        <w:rPr>
          <w:bCs/>
        </w:rPr>
        <w:t>30.08.20</w:t>
      </w:r>
      <w:r w:rsidR="00E45F0A">
        <w:rPr>
          <w:bCs/>
        </w:rPr>
        <w:t>20</w:t>
      </w:r>
      <w:r w:rsidRPr="001E501B">
        <w:t>).</w:t>
      </w:r>
    </w:p>
    <w:p w:rsidR="001E501B" w:rsidRPr="001E501B" w:rsidRDefault="001E501B" w:rsidP="001E501B">
      <w:pPr>
        <w:numPr>
          <w:ilvl w:val="0"/>
          <w:numId w:val="5"/>
        </w:numPr>
        <w:jc w:val="both"/>
      </w:pPr>
      <w:r w:rsidRPr="001E501B">
        <w:t xml:space="preserve">Филимонова Е. В. Информационные технологии в профессиональной деятельности: учебник / Е. В. Филимонова. – М. :КноРус, 2019. – </w:t>
      </w:r>
      <w:r w:rsidRPr="001E501B">
        <w:rPr>
          <w:shd w:val="clear" w:color="auto" w:fill="FFFFFF"/>
        </w:rPr>
        <w:t xml:space="preserve">(Среднее профессиональное образование). – </w:t>
      </w:r>
      <w:r w:rsidRPr="001E501B">
        <w:t xml:space="preserve">Режим доступа: </w:t>
      </w:r>
      <w:hyperlink r:id="rId9" w:history="1">
        <w:r w:rsidRPr="001E501B">
          <w:rPr>
            <w:rStyle w:val="ae"/>
          </w:rPr>
          <w:t>https://www.book.C63ru/book/929468</w:t>
        </w:r>
      </w:hyperlink>
      <w:r w:rsidRPr="001E501B">
        <w:t xml:space="preserve"> (дата обращения: </w:t>
      </w:r>
      <w:r w:rsidRPr="001E501B">
        <w:rPr>
          <w:bCs/>
        </w:rPr>
        <w:t>30.08.20</w:t>
      </w:r>
      <w:r w:rsidR="00E45F0A">
        <w:rPr>
          <w:bCs/>
        </w:rPr>
        <w:t>20</w:t>
      </w:r>
      <w:r w:rsidRPr="001E501B">
        <w:t>).</w:t>
      </w:r>
    </w:p>
    <w:p w:rsidR="00D874DB" w:rsidRDefault="00D874DB" w:rsidP="001E501B">
      <w:pPr>
        <w:shd w:val="clear" w:color="auto" w:fill="FFFFFF"/>
        <w:jc w:val="both"/>
        <w:rPr>
          <w:u w:val="single"/>
        </w:rPr>
      </w:pPr>
    </w:p>
    <w:p w:rsidR="001E501B" w:rsidRPr="001E501B" w:rsidRDefault="001E501B" w:rsidP="001E501B">
      <w:pPr>
        <w:shd w:val="clear" w:color="auto" w:fill="FFFFFF"/>
        <w:jc w:val="both"/>
        <w:rPr>
          <w:bCs/>
        </w:rPr>
      </w:pPr>
      <w:r w:rsidRPr="001E501B">
        <w:rPr>
          <w:u w:val="single"/>
        </w:rPr>
        <w:t>Дополнительные источники</w:t>
      </w:r>
      <w:r w:rsidRPr="001E501B">
        <w:rPr>
          <w:bCs/>
        </w:rPr>
        <w:t xml:space="preserve">: </w:t>
      </w:r>
    </w:p>
    <w:p w:rsidR="001E501B" w:rsidRPr="001E501B" w:rsidRDefault="001E501B" w:rsidP="001E501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E501B">
        <w:rPr>
          <w:rFonts w:ascii="Times New Roman" w:hAnsi="Times New Roman"/>
          <w:bCs/>
          <w:sz w:val="24"/>
          <w:szCs w:val="24"/>
          <w:shd w:val="clear" w:color="auto" w:fill="FFFFFF"/>
        </w:rPr>
        <w:t>Мельников В. П. Информационная безопасность [электронный ресурс]</w:t>
      </w:r>
      <w:r w:rsidRPr="001E501B">
        <w:rPr>
          <w:rFonts w:ascii="Times New Roman" w:hAnsi="Times New Roman"/>
          <w:sz w:val="24"/>
          <w:szCs w:val="24"/>
          <w:shd w:val="clear" w:color="auto" w:fill="FFFFFF"/>
        </w:rPr>
        <w:t> : учебник / В.П. Мельников, А.И. Куприянов – 2-е изд., перераб. и доп.  – М.  : КноРус, 2018.  – 267 с. – (Среднее профессиональное образование). –  Режим доступа :</w:t>
      </w:r>
      <w:r w:rsidR="00A873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Pr="001E501B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https://www.book.ru/book/924214/view2/1</w:t>
        </w:r>
      </w:hyperlink>
      <w:r w:rsidR="00A873AF">
        <w:t xml:space="preserve"> </w:t>
      </w:r>
      <w:r w:rsidRPr="001E501B">
        <w:rPr>
          <w:rFonts w:ascii="Times New Roman" w:hAnsi="Times New Roman"/>
          <w:sz w:val="24"/>
          <w:szCs w:val="24"/>
        </w:rPr>
        <w:t xml:space="preserve">(дата обращения: </w:t>
      </w:r>
      <w:r w:rsidRPr="001E501B">
        <w:rPr>
          <w:rFonts w:ascii="Times New Roman" w:hAnsi="Times New Roman"/>
          <w:bCs/>
          <w:sz w:val="24"/>
          <w:szCs w:val="24"/>
        </w:rPr>
        <w:t>30.08.20</w:t>
      </w:r>
      <w:r w:rsidR="00E45F0A">
        <w:rPr>
          <w:rFonts w:ascii="Times New Roman" w:hAnsi="Times New Roman"/>
          <w:bCs/>
          <w:sz w:val="24"/>
          <w:szCs w:val="24"/>
        </w:rPr>
        <w:t>20</w:t>
      </w:r>
      <w:r w:rsidRPr="001E501B">
        <w:rPr>
          <w:rFonts w:ascii="Times New Roman" w:hAnsi="Times New Roman"/>
          <w:sz w:val="24"/>
          <w:szCs w:val="24"/>
        </w:rPr>
        <w:t>).</w:t>
      </w:r>
    </w:p>
    <w:p w:rsidR="001E501B" w:rsidRPr="001E501B" w:rsidRDefault="001E501B" w:rsidP="001E501B">
      <w:pPr>
        <w:numPr>
          <w:ilvl w:val="0"/>
          <w:numId w:val="6"/>
        </w:numPr>
        <w:jc w:val="both"/>
      </w:pPr>
      <w:r w:rsidRPr="001E501B">
        <w:t xml:space="preserve">Михеева Е. В. Информационные технологии в профессиональной деятельности </w:t>
      </w:r>
      <w:r w:rsidRPr="001E501B">
        <w:rPr>
          <w:shd w:val="clear" w:color="auto" w:fill="FFFFFF"/>
        </w:rPr>
        <w:t xml:space="preserve">[Электронный ресурс] </w:t>
      </w:r>
      <w:r w:rsidRPr="001E501B">
        <w:t xml:space="preserve">:  учеб.пособие для студ. учреждений сред. проф. учеб. заведений / Е. В. Михеева, О. И. Титова.  – М. :  ИЦ  Академия, 2016. – 416 с.– </w:t>
      </w:r>
      <w:r w:rsidRPr="001E501B">
        <w:rPr>
          <w:shd w:val="clear" w:color="auto" w:fill="FFFFFF"/>
        </w:rPr>
        <w:t xml:space="preserve">Режим доступа : </w:t>
      </w:r>
      <w:hyperlink r:id="rId11" w:history="1">
        <w:r w:rsidRPr="001E501B">
          <w:rPr>
            <w:rStyle w:val="ae"/>
            <w:shd w:val="clear" w:color="auto" w:fill="FFFFFF"/>
          </w:rPr>
          <w:t>http://www.academia-moscow.ru/reader/?id=296628</w:t>
        </w:r>
      </w:hyperlink>
      <w:r w:rsidR="00A873AF">
        <w:t xml:space="preserve"> </w:t>
      </w:r>
      <w:r w:rsidRPr="001E501B">
        <w:t xml:space="preserve">(дата обращения: </w:t>
      </w:r>
      <w:r w:rsidRPr="001E501B">
        <w:rPr>
          <w:bCs/>
        </w:rPr>
        <w:t>30.08.20</w:t>
      </w:r>
      <w:r w:rsidR="00E45F0A">
        <w:rPr>
          <w:bCs/>
        </w:rPr>
        <w:t>20</w:t>
      </w:r>
      <w:r w:rsidRPr="001E501B">
        <w:t>).</w:t>
      </w:r>
    </w:p>
    <w:p w:rsidR="001E501B" w:rsidRPr="001E501B" w:rsidRDefault="001E501B" w:rsidP="001E501B">
      <w:pPr>
        <w:numPr>
          <w:ilvl w:val="0"/>
          <w:numId w:val="6"/>
        </w:numPr>
        <w:jc w:val="both"/>
      </w:pPr>
      <w:r w:rsidRPr="001E501B">
        <w:t>Михеева Е. В. Информационные технологии в профессиональной деятельности :  учеб.пособие для  студ. учреждений сред. проф. образования / Е. В. Михеева. – М.:  ИЦ  Академия,  2016. – 384 с.</w:t>
      </w:r>
    </w:p>
    <w:p w:rsidR="001E501B" w:rsidRPr="001E501B" w:rsidRDefault="001E501B" w:rsidP="001E501B">
      <w:pPr>
        <w:numPr>
          <w:ilvl w:val="0"/>
          <w:numId w:val="6"/>
        </w:numPr>
        <w:jc w:val="both"/>
        <w:rPr>
          <w:shd w:val="clear" w:color="auto" w:fill="FFFFFF"/>
        </w:rPr>
      </w:pPr>
      <w:r w:rsidRPr="001E501B">
        <w:rPr>
          <w:shd w:val="clear" w:color="auto" w:fill="FFFFFF"/>
        </w:rPr>
        <w:t xml:space="preserve">Оганесян В. О. Информационные технологии в профессиональной деятельности </w:t>
      </w:r>
      <w:r w:rsidRPr="001E501B">
        <w:t>[Электронный ресурс]</w:t>
      </w:r>
      <w:r w:rsidRPr="001E501B">
        <w:rPr>
          <w:shd w:val="clear" w:color="auto" w:fill="FFFFFF"/>
        </w:rPr>
        <w:t xml:space="preserve"> : учебник </w:t>
      </w:r>
      <w:r w:rsidRPr="001E501B">
        <w:t xml:space="preserve">для студ. учреждений сред.проф. учеб. заведений </w:t>
      </w:r>
      <w:r w:rsidRPr="001E501B">
        <w:rPr>
          <w:shd w:val="clear" w:color="auto" w:fill="FFFFFF"/>
        </w:rPr>
        <w:t>/ В. О. </w:t>
      </w:r>
      <w:r w:rsidRPr="001E501B">
        <w:rPr>
          <w:bCs/>
          <w:shd w:val="clear" w:color="auto" w:fill="FFFFFF"/>
        </w:rPr>
        <w:t>Оганесян</w:t>
      </w:r>
      <w:r w:rsidRPr="001E501B">
        <w:rPr>
          <w:shd w:val="clear" w:color="auto" w:fill="FFFFFF"/>
        </w:rPr>
        <w:t xml:space="preserve">, А. В. Курилова. – М.  : ИЦ Академия, 2017. – 222 с. – Режим доступа :  </w:t>
      </w:r>
      <w:hyperlink r:id="rId12" w:history="1">
        <w:r w:rsidRPr="001E501B">
          <w:rPr>
            <w:rStyle w:val="ae"/>
            <w:shd w:val="clear" w:color="auto" w:fill="FFFFFF"/>
          </w:rPr>
          <w:t>http://academia-moscow.ru/reader/?id=295495</w:t>
        </w:r>
      </w:hyperlink>
      <w:r w:rsidR="00A873AF">
        <w:t xml:space="preserve"> </w:t>
      </w:r>
      <w:r w:rsidRPr="001E501B">
        <w:t xml:space="preserve">(дата обращения: </w:t>
      </w:r>
      <w:r w:rsidRPr="001E501B">
        <w:rPr>
          <w:bCs/>
        </w:rPr>
        <w:t>30.08.20</w:t>
      </w:r>
      <w:r w:rsidR="00E45F0A">
        <w:rPr>
          <w:bCs/>
        </w:rPr>
        <w:t>20</w:t>
      </w:r>
      <w:r w:rsidRPr="001E501B">
        <w:t>).</w:t>
      </w:r>
    </w:p>
    <w:p w:rsidR="00D874DB" w:rsidRDefault="00D874DB" w:rsidP="001E501B">
      <w:pPr>
        <w:ind w:firstLine="284"/>
        <w:jc w:val="both"/>
        <w:rPr>
          <w:u w:val="single"/>
        </w:rPr>
      </w:pPr>
    </w:p>
    <w:p w:rsidR="001E501B" w:rsidRPr="001E501B" w:rsidRDefault="001E501B" w:rsidP="001E501B">
      <w:pPr>
        <w:ind w:firstLine="284"/>
        <w:jc w:val="both"/>
      </w:pPr>
      <w:r w:rsidRPr="001E501B">
        <w:rPr>
          <w:u w:val="single"/>
        </w:rPr>
        <w:t>Интернет-ресурсы</w:t>
      </w:r>
      <w:r w:rsidRPr="001E501B">
        <w:t>:</w:t>
      </w:r>
    </w:p>
    <w:p w:rsidR="001E501B" w:rsidRPr="001E501B" w:rsidRDefault="001E501B" w:rsidP="001E501B">
      <w:pPr>
        <w:pStyle w:val="Default"/>
        <w:spacing w:line="276" w:lineRule="auto"/>
        <w:jc w:val="both"/>
      </w:pPr>
      <w:r w:rsidRPr="001E501B">
        <w:lastRenderedPageBreak/>
        <w:t xml:space="preserve">1. Единое окно доступа к образовательным ресурсам [Электронный ресурс]. – Режим доступа: </w:t>
      </w:r>
      <w:hyperlink r:id="rId13" w:history="1">
        <w:hyperlink r:id="rId14" w:history="1">
          <w:r w:rsidR="00DB5A6C">
            <w:rPr>
              <w:rStyle w:val="ae"/>
            </w:rPr>
            <w:t>http://window.edu.ru/catalog/resources?p_rubr=2.2.75.6.19</w:t>
          </w:r>
        </w:hyperlink>
        <w:r w:rsidR="00DB5A6C" w:rsidRPr="004C6C6D">
          <w:rPr>
            <w:rStyle w:val="ae"/>
          </w:rPr>
          <w:t>/</w:t>
        </w:r>
      </w:hyperlink>
      <w:r w:rsidRPr="001E501B">
        <w:t>(дата обращения: 30.08.20</w:t>
      </w:r>
      <w:r w:rsidR="00E45F0A">
        <w:t>20</w:t>
      </w:r>
      <w:r w:rsidRPr="001E501B">
        <w:t>).</w:t>
      </w:r>
    </w:p>
    <w:p w:rsidR="001E501B" w:rsidRPr="001E501B" w:rsidRDefault="001E501B" w:rsidP="001E501B">
      <w:pPr>
        <w:pStyle w:val="Default"/>
        <w:jc w:val="both"/>
      </w:pPr>
      <w:r w:rsidRPr="001E501B">
        <w:t xml:space="preserve">2. Федеральный центр информационно-образовательных ресурсов [Электронный ресурс]. – Режим доступа: </w:t>
      </w:r>
      <w:hyperlink r:id="rId15" w:history="1">
        <w:r w:rsidRPr="001E501B">
          <w:rPr>
            <w:rStyle w:val="ae"/>
            <w:lang w:val="en-US"/>
          </w:rPr>
          <w:t>http</w:t>
        </w:r>
        <w:r w:rsidRPr="001E501B">
          <w:rPr>
            <w:rStyle w:val="ae"/>
          </w:rPr>
          <w:t>://</w:t>
        </w:r>
        <w:r w:rsidRPr="001E501B">
          <w:rPr>
            <w:rStyle w:val="ae"/>
            <w:lang w:val="en-US"/>
          </w:rPr>
          <w:t>fcior</w:t>
        </w:r>
        <w:r w:rsidRPr="001E501B">
          <w:rPr>
            <w:rStyle w:val="ae"/>
          </w:rPr>
          <w:t>.</w:t>
        </w:r>
        <w:r w:rsidRPr="001E501B">
          <w:rPr>
            <w:rStyle w:val="ae"/>
            <w:lang w:val="en-US"/>
          </w:rPr>
          <w:t>edu</w:t>
        </w:r>
        <w:r w:rsidRPr="001E501B">
          <w:rPr>
            <w:rStyle w:val="ae"/>
          </w:rPr>
          <w:t>.</w:t>
        </w:r>
        <w:r w:rsidRPr="001E501B">
          <w:rPr>
            <w:rStyle w:val="ae"/>
            <w:lang w:val="en-US"/>
          </w:rPr>
          <w:t>ru</w:t>
        </w:r>
      </w:hyperlink>
      <w:r w:rsidRPr="001E501B">
        <w:t xml:space="preserve"> (дата обращения: 30.08.20</w:t>
      </w:r>
      <w:r w:rsidR="00E45F0A">
        <w:t>20</w:t>
      </w:r>
      <w:r w:rsidRPr="001E501B">
        <w:t>).</w:t>
      </w:r>
    </w:p>
    <w:p w:rsidR="001E501B" w:rsidRPr="001E501B" w:rsidRDefault="001E501B" w:rsidP="001E501B">
      <w:pPr>
        <w:pStyle w:val="Default"/>
        <w:spacing w:line="276" w:lineRule="auto"/>
        <w:jc w:val="both"/>
      </w:pPr>
      <w:r w:rsidRPr="001E501B">
        <w:t xml:space="preserve">3. Сайт учебных интерактивных мини-тренажеров [Электронный ресурс]. – Режим доступа: </w:t>
      </w:r>
      <w:hyperlink r:id="rId16" w:history="1">
        <w:r w:rsidRPr="001E501B">
          <w:rPr>
            <w:rStyle w:val="ae"/>
          </w:rPr>
          <w:t>https://learningapps.org/</w:t>
        </w:r>
      </w:hyperlink>
      <w:r w:rsidRPr="001E501B">
        <w:t xml:space="preserve"> (дата обращения: 30.08.20</w:t>
      </w:r>
      <w:r w:rsidR="00E45F0A">
        <w:t>20</w:t>
      </w:r>
      <w:r w:rsidRPr="001E501B">
        <w:t>).</w:t>
      </w:r>
    </w:p>
    <w:p w:rsidR="001E501B" w:rsidRPr="001E501B" w:rsidRDefault="001E501B" w:rsidP="001E501B">
      <w:pPr>
        <w:rPr>
          <w:i/>
        </w:rPr>
      </w:pPr>
    </w:p>
    <w:p w:rsidR="00A8242B" w:rsidRPr="001E501B" w:rsidRDefault="00A8242B" w:rsidP="00A8242B">
      <w:pPr>
        <w:contextualSpacing/>
        <w:rPr>
          <w:b/>
          <w:iCs/>
        </w:rPr>
      </w:pPr>
    </w:p>
    <w:p w:rsidR="00A8242B" w:rsidRPr="00AC2E47" w:rsidRDefault="00A8242B" w:rsidP="00AC2E47">
      <w:pPr>
        <w:contextualSpacing/>
        <w:jc w:val="center"/>
        <w:rPr>
          <w:b/>
        </w:rPr>
      </w:pPr>
      <w:r w:rsidRPr="00AC2E47">
        <w:rPr>
          <w:b/>
        </w:rPr>
        <w:t>4. КОНТРОЛЬ И ОЦЕНКА РЕЗУЛЬТАТОВ ОСВОЕНИЯ УЧЕБНОЙ ДИСЦИПЛИНЫ</w:t>
      </w:r>
    </w:p>
    <w:p w:rsidR="00A8242B" w:rsidRPr="001E501B" w:rsidRDefault="00A8242B" w:rsidP="00A8242B">
      <w:pPr>
        <w:ind w:left="714"/>
        <w:rPr>
          <w:b/>
          <w:i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253"/>
      </w:tblGrid>
      <w:tr w:rsidR="00E45F0A" w:rsidRPr="001E501B" w:rsidTr="00E45F0A">
        <w:trPr>
          <w:trHeight w:val="7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0A" w:rsidRPr="001E501B" w:rsidRDefault="00E45F0A" w:rsidP="006F26B5">
            <w:pPr>
              <w:jc w:val="center"/>
              <w:rPr>
                <w:b/>
                <w:bCs/>
              </w:rPr>
            </w:pPr>
            <w:r w:rsidRPr="001E501B">
              <w:rPr>
                <w:b/>
                <w:bCs/>
              </w:rPr>
              <w:t>Результаты обучения</w:t>
            </w:r>
          </w:p>
          <w:p w:rsidR="00E45F0A" w:rsidRPr="001E501B" w:rsidRDefault="00E45F0A" w:rsidP="006F26B5">
            <w:pPr>
              <w:jc w:val="center"/>
              <w:rPr>
                <w:b/>
                <w:bCs/>
              </w:rPr>
            </w:pPr>
            <w:r w:rsidRPr="001E501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0A" w:rsidRPr="001E501B" w:rsidRDefault="00E45F0A" w:rsidP="006F26B5">
            <w:pPr>
              <w:jc w:val="center"/>
              <w:rPr>
                <w:b/>
                <w:bCs/>
              </w:rPr>
            </w:pPr>
            <w:r w:rsidRPr="001E501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E45F0A" w:rsidRPr="001E501B" w:rsidTr="00E45F0A">
        <w:trPr>
          <w:trHeight w:val="22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0A" w:rsidRDefault="00E45F0A" w:rsidP="006F26B5">
            <w:pPr>
              <w:pStyle w:val="Style26"/>
              <w:widowControl/>
              <w:spacing w:line="240" w:lineRule="auto"/>
              <w:ind w:right="198"/>
            </w:pPr>
            <w:r w:rsidRPr="00442FAE">
              <w:t>У1. </w:t>
            </w:r>
            <w:r>
              <w:t>О</w:t>
            </w:r>
            <w:r w:rsidRPr="006B3BDD">
              <w:t>формлять конструкторскую и технологическую документацию с использованием специальных компьютерных программ</w:t>
            </w:r>
            <w:r>
              <w:t>.</w:t>
            </w:r>
          </w:p>
          <w:p w:rsidR="00E45F0A" w:rsidRDefault="00E45F0A" w:rsidP="006F26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0A" w:rsidRPr="001E501B" w:rsidRDefault="00E45F0A" w:rsidP="006F26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F0A">
              <w:rPr>
                <w:rFonts w:ascii="Times New Roman" w:hAnsi="Times New Roman" w:cs="Times New Roman"/>
                <w:sz w:val="24"/>
                <w:szCs w:val="24"/>
              </w:rPr>
              <w:t>З1. Базовые, системные, программные продукты и пакеты прикладных программ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0A" w:rsidRPr="001E501B" w:rsidRDefault="00E45F0A" w:rsidP="006F26B5">
            <w:pPr>
              <w:rPr>
                <w:bCs/>
              </w:rPr>
            </w:pPr>
            <w:r w:rsidRPr="001E501B">
              <w:rPr>
                <w:bCs/>
              </w:rPr>
              <w:t>- Практическая работа</w:t>
            </w:r>
          </w:p>
          <w:p w:rsidR="00E45F0A" w:rsidRPr="001E501B" w:rsidRDefault="00E45F0A" w:rsidP="006F26B5">
            <w:pPr>
              <w:rPr>
                <w:bCs/>
              </w:rPr>
            </w:pPr>
            <w:r w:rsidRPr="001E501B">
              <w:rPr>
                <w:bCs/>
              </w:rPr>
              <w:t xml:space="preserve">- </w:t>
            </w:r>
            <w:r w:rsidRPr="001E501B">
              <w:t>Оформление конструкторской документации по специальности.</w:t>
            </w:r>
          </w:p>
          <w:p w:rsidR="00E45F0A" w:rsidRPr="001E501B" w:rsidRDefault="00E45F0A" w:rsidP="006F26B5">
            <w:pPr>
              <w:rPr>
                <w:bCs/>
              </w:rPr>
            </w:pPr>
          </w:p>
          <w:p w:rsidR="00E45F0A" w:rsidRPr="001E501B" w:rsidRDefault="00E45F0A" w:rsidP="006F26B5">
            <w:pPr>
              <w:rPr>
                <w:bCs/>
              </w:rPr>
            </w:pPr>
          </w:p>
          <w:p w:rsidR="00E45F0A" w:rsidRPr="001E501B" w:rsidRDefault="00E45F0A" w:rsidP="006F26B5">
            <w:pPr>
              <w:rPr>
                <w:bCs/>
              </w:rPr>
            </w:pPr>
            <w:r w:rsidRPr="001E501B">
              <w:rPr>
                <w:bCs/>
              </w:rPr>
              <w:t>- Компьютерное тестирование</w:t>
            </w:r>
          </w:p>
          <w:p w:rsidR="00E45F0A" w:rsidRPr="001E501B" w:rsidRDefault="00E45F0A" w:rsidP="006F26B5">
            <w:pPr>
              <w:rPr>
                <w:bCs/>
              </w:rPr>
            </w:pPr>
            <w:r w:rsidRPr="001E501B">
              <w:t>- Создание и форматирование текстового документа</w:t>
            </w:r>
          </w:p>
        </w:tc>
      </w:tr>
    </w:tbl>
    <w:p w:rsidR="00F95520" w:rsidRDefault="00F95520" w:rsidP="00D50FBB"/>
    <w:p w:rsidR="00E45F0A" w:rsidRDefault="00E45F0A" w:rsidP="00D50FBB"/>
    <w:p w:rsidR="00E45F0A" w:rsidRDefault="00E45F0A" w:rsidP="00D50FBB"/>
    <w:p w:rsidR="00E45F0A" w:rsidRPr="001E501B" w:rsidRDefault="00E45F0A" w:rsidP="00D50FBB"/>
    <w:sectPr w:rsidR="00E45F0A" w:rsidRPr="001E501B" w:rsidSect="00F9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87" w:rsidRDefault="00272287" w:rsidP="006D5054">
      <w:r>
        <w:separator/>
      </w:r>
    </w:p>
  </w:endnote>
  <w:endnote w:type="continuationSeparator" w:id="1">
    <w:p w:rsidR="00272287" w:rsidRDefault="00272287" w:rsidP="006D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B5" w:rsidRDefault="00A97598">
    <w:pPr>
      <w:pStyle w:val="ac"/>
      <w:jc w:val="center"/>
    </w:pPr>
    <w:r>
      <w:fldChar w:fldCharType="begin"/>
    </w:r>
    <w:r w:rsidR="00B14B36">
      <w:instrText>PAGE   \* MERGEFORMAT</w:instrText>
    </w:r>
    <w:r>
      <w:fldChar w:fldCharType="separate"/>
    </w:r>
    <w:r w:rsidR="00B52640">
      <w:rPr>
        <w:noProof/>
      </w:rPr>
      <w:t>2</w:t>
    </w:r>
    <w:r>
      <w:rPr>
        <w:noProof/>
      </w:rPr>
      <w:fldChar w:fldCharType="end"/>
    </w:r>
  </w:p>
  <w:p w:rsidR="006F26B5" w:rsidRDefault="006F26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87" w:rsidRDefault="00272287" w:rsidP="006D5054">
      <w:r>
        <w:separator/>
      </w:r>
    </w:p>
  </w:footnote>
  <w:footnote w:type="continuationSeparator" w:id="1">
    <w:p w:rsidR="00272287" w:rsidRDefault="00272287" w:rsidP="006D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FF2"/>
    <w:multiLevelType w:val="hybridMultilevel"/>
    <w:tmpl w:val="C3D8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37654"/>
    <w:multiLevelType w:val="hybridMultilevel"/>
    <w:tmpl w:val="C7A6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872"/>
    <w:multiLevelType w:val="hybridMultilevel"/>
    <w:tmpl w:val="1D3A8546"/>
    <w:lvl w:ilvl="0" w:tplc="42B6B3A4">
      <w:start w:val="1"/>
      <w:numFmt w:val="decimal"/>
      <w:lvlText w:val="%1."/>
      <w:lvlJc w:val="left"/>
      <w:pPr>
        <w:ind w:left="75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F740481"/>
    <w:multiLevelType w:val="multilevel"/>
    <w:tmpl w:val="8BFCC958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BB"/>
    <w:rsid w:val="00002874"/>
    <w:rsid w:val="00006325"/>
    <w:rsid w:val="000349DE"/>
    <w:rsid w:val="000A65CA"/>
    <w:rsid w:val="000E146B"/>
    <w:rsid w:val="00136C4A"/>
    <w:rsid w:val="001457E6"/>
    <w:rsid w:val="00153BC5"/>
    <w:rsid w:val="0018293D"/>
    <w:rsid w:val="001A61B4"/>
    <w:rsid w:val="001C107A"/>
    <w:rsid w:val="001E501B"/>
    <w:rsid w:val="00241FBC"/>
    <w:rsid w:val="00271AE5"/>
    <w:rsid w:val="00272287"/>
    <w:rsid w:val="002C092A"/>
    <w:rsid w:val="002D2206"/>
    <w:rsid w:val="002D3979"/>
    <w:rsid w:val="002D53CB"/>
    <w:rsid w:val="002F65FE"/>
    <w:rsid w:val="00344468"/>
    <w:rsid w:val="003C44E0"/>
    <w:rsid w:val="0046702C"/>
    <w:rsid w:val="004B1E44"/>
    <w:rsid w:val="004E0FE0"/>
    <w:rsid w:val="004F1759"/>
    <w:rsid w:val="005272B2"/>
    <w:rsid w:val="00531D09"/>
    <w:rsid w:val="00563C47"/>
    <w:rsid w:val="005978B7"/>
    <w:rsid w:val="005F7A1C"/>
    <w:rsid w:val="00610B92"/>
    <w:rsid w:val="0063671D"/>
    <w:rsid w:val="00641606"/>
    <w:rsid w:val="0065655D"/>
    <w:rsid w:val="00660954"/>
    <w:rsid w:val="00671C68"/>
    <w:rsid w:val="006A1065"/>
    <w:rsid w:val="006C06FF"/>
    <w:rsid w:val="006D5054"/>
    <w:rsid w:val="006F26B5"/>
    <w:rsid w:val="007324AF"/>
    <w:rsid w:val="007779AA"/>
    <w:rsid w:val="00784C29"/>
    <w:rsid w:val="007A377C"/>
    <w:rsid w:val="00824745"/>
    <w:rsid w:val="00897679"/>
    <w:rsid w:val="008A29D1"/>
    <w:rsid w:val="008B464A"/>
    <w:rsid w:val="008C605D"/>
    <w:rsid w:val="008F2EBB"/>
    <w:rsid w:val="008F7E9B"/>
    <w:rsid w:val="00974340"/>
    <w:rsid w:val="009D3D00"/>
    <w:rsid w:val="009F0072"/>
    <w:rsid w:val="00A31F11"/>
    <w:rsid w:val="00A37FD9"/>
    <w:rsid w:val="00A62F70"/>
    <w:rsid w:val="00A73451"/>
    <w:rsid w:val="00A8242B"/>
    <w:rsid w:val="00A873AF"/>
    <w:rsid w:val="00A9175A"/>
    <w:rsid w:val="00A93ADA"/>
    <w:rsid w:val="00A97598"/>
    <w:rsid w:val="00AC2E47"/>
    <w:rsid w:val="00AD547A"/>
    <w:rsid w:val="00AF7042"/>
    <w:rsid w:val="00B14B36"/>
    <w:rsid w:val="00B236DC"/>
    <w:rsid w:val="00B47FCD"/>
    <w:rsid w:val="00B52640"/>
    <w:rsid w:val="00B60FB0"/>
    <w:rsid w:val="00BC3A8E"/>
    <w:rsid w:val="00BD7957"/>
    <w:rsid w:val="00C21CE3"/>
    <w:rsid w:val="00C60809"/>
    <w:rsid w:val="00CC4CF2"/>
    <w:rsid w:val="00D10E1B"/>
    <w:rsid w:val="00D50FBB"/>
    <w:rsid w:val="00D639E0"/>
    <w:rsid w:val="00D874DB"/>
    <w:rsid w:val="00DB5A6C"/>
    <w:rsid w:val="00DB6DD1"/>
    <w:rsid w:val="00DC3CD8"/>
    <w:rsid w:val="00DE717A"/>
    <w:rsid w:val="00E135A6"/>
    <w:rsid w:val="00E20D1E"/>
    <w:rsid w:val="00E45F0A"/>
    <w:rsid w:val="00EB1DC6"/>
    <w:rsid w:val="00EE196A"/>
    <w:rsid w:val="00F205EA"/>
    <w:rsid w:val="00F43C61"/>
    <w:rsid w:val="00F95520"/>
    <w:rsid w:val="00F97ACA"/>
    <w:rsid w:val="00FB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B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ConsPlusNormal">
    <w:name w:val="ConsPlusNormal"/>
    <w:rsid w:val="00D50F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Основной текст_"/>
    <w:link w:val="41"/>
    <w:rsid w:val="00D50FBB"/>
    <w:rPr>
      <w:shd w:val="clear" w:color="auto" w:fill="FFFFFF"/>
    </w:rPr>
  </w:style>
  <w:style w:type="paragraph" w:customStyle="1" w:styleId="41">
    <w:name w:val="Основной текст4"/>
    <w:basedOn w:val="a"/>
    <w:link w:val="ab"/>
    <w:rsid w:val="00D50FBB"/>
    <w:pPr>
      <w:widowControl w:val="0"/>
      <w:shd w:val="clear" w:color="auto" w:fill="FFFFFF"/>
      <w:spacing w:line="0" w:lineRule="atLeast"/>
      <w:ind w:hanging="360"/>
    </w:pPr>
    <w:rPr>
      <w:sz w:val="20"/>
      <w:szCs w:val="20"/>
    </w:rPr>
  </w:style>
  <w:style w:type="paragraph" w:styleId="ac">
    <w:name w:val="footer"/>
    <w:basedOn w:val="a"/>
    <w:link w:val="ad"/>
    <w:uiPriority w:val="99"/>
    <w:rsid w:val="00D50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0FBB"/>
    <w:rPr>
      <w:sz w:val="24"/>
      <w:szCs w:val="24"/>
    </w:rPr>
  </w:style>
  <w:style w:type="paragraph" w:customStyle="1" w:styleId="Style4">
    <w:name w:val="Style4"/>
    <w:basedOn w:val="a"/>
    <w:rsid w:val="00D50FBB"/>
    <w:pPr>
      <w:suppressAutoHyphens/>
      <w:spacing w:after="200" w:line="276" w:lineRule="auto"/>
    </w:pPr>
    <w:rPr>
      <w:rFonts w:ascii="Calibri" w:eastAsia="Lucida Sans Unicode" w:hAnsi="Calibri" w:cs="font87"/>
      <w:kern w:val="1"/>
      <w:sz w:val="22"/>
      <w:szCs w:val="22"/>
      <w:lang w:eastAsia="ar-SA"/>
    </w:rPr>
  </w:style>
  <w:style w:type="character" w:styleId="ae">
    <w:name w:val="Hyperlink"/>
    <w:basedOn w:val="a0"/>
    <w:uiPriority w:val="99"/>
    <w:rsid w:val="001E501B"/>
    <w:rPr>
      <w:color w:val="0000FF"/>
      <w:u w:val="single"/>
    </w:rPr>
  </w:style>
  <w:style w:type="paragraph" w:customStyle="1" w:styleId="Default">
    <w:name w:val="Default"/>
    <w:rsid w:val="001E501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f">
    <w:name w:val="No Spacing"/>
    <w:uiPriority w:val="1"/>
    <w:qFormat/>
    <w:rsid w:val="001E501B"/>
    <w:pPr>
      <w:spacing w:line="240" w:lineRule="auto"/>
      <w:ind w:firstLine="0"/>
      <w:jc w:val="left"/>
    </w:pPr>
    <w:rPr>
      <w:rFonts w:ascii="Calibri" w:hAnsi="Calibri"/>
      <w:sz w:val="22"/>
      <w:szCs w:val="22"/>
    </w:rPr>
  </w:style>
  <w:style w:type="paragraph" w:customStyle="1" w:styleId="Style26">
    <w:name w:val="Style26"/>
    <w:basedOn w:val="a"/>
    <w:rsid w:val="001E501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ConsPlusNonformat">
    <w:name w:val="ConsPlusNonformat"/>
    <w:uiPriority w:val="99"/>
    <w:rsid w:val="001E501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styleId="af0">
    <w:name w:val="FollowedHyperlink"/>
    <w:basedOn w:val="a0"/>
    <w:uiPriority w:val="99"/>
    <w:semiHidden/>
    <w:unhideWhenUsed/>
    <w:rsid w:val="00DB5A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9469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cademia-moscow.ru/reader/?id=2954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reader/?id=2966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s://www.book.ru/book/924214/view2/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book.C63ru/book/929468" TargetMode="External"/><Relationship Id="rId14" Type="http://schemas.openxmlformats.org/officeDocument/2006/relationships/hyperlink" Target="http://window.edu.ru/catalog/resources?p_rubr=2.2.75.6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2019-10-04T05:39:00Z</dcterms:created>
  <dcterms:modified xsi:type="dcterms:W3CDTF">2021-01-14T03:07:00Z</dcterms:modified>
</cp:coreProperties>
</file>