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BB" w:rsidRPr="00925BBD" w:rsidRDefault="00D50FBB" w:rsidP="00D50FBB">
      <w:pPr>
        <w:jc w:val="center"/>
      </w:pPr>
      <w:r w:rsidRPr="00925BBD">
        <w:t>Областное  государственное бюджетное</w:t>
      </w:r>
    </w:p>
    <w:p w:rsidR="00D50FBB" w:rsidRPr="00925BBD" w:rsidRDefault="00D50FBB" w:rsidP="00D50FBB">
      <w:pPr>
        <w:jc w:val="center"/>
      </w:pPr>
      <w:r w:rsidRPr="00925BBD">
        <w:t>профессиональное образовательное учреждение</w:t>
      </w:r>
    </w:p>
    <w:p w:rsidR="00D50FBB" w:rsidRPr="00925BBD" w:rsidRDefault="00D50FBB" w:rsidP="00D50FBB">
      <w:pPr>
        <w:jc w:val="center"/>
      </w:pPr>
      <w:r w:rsidRPr="00925BBD">
        <w:t>«Томский политехнический техникум»</w:t>
      </w:r>
    </w:p>
    <w:p w:rsidR="00D50FBB" w:rsidRPr="00925BBD" w:rsidRDefault="00D50FBB" w:rsidP="00D50FBB">
      <w:pPr>
        <w:jc w:val="center"/>
      </w:pPr>
      <w:r w:rsidRPr="00925BBD">
        <w:t>(ОГБПОУ «ТПТ»)</w:t>
      </w: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  <w:rPr>
          <w:b/>
        </w:rPr>
      </w:pPr>
      <w:r w:rsidRPr="00925BBD">
        <w:rPr>
          <w:b/>
        </w:rPr>
        <w:t>РАБОЧАЯ ПРОГРАММА</w:t>
      </w:r>
    </w:p>
    <w:p w:rsidR="006F0D01" w:rsidRDefault="00D50FBB" w:rsidP="00D50FBB">
      <w:pPr>
        <w:jc w:val="center"/>
      </w:pPr>
      <w:r w:rsidRPr="00925BBD">
        <w:t>учебной дисциплины</w:t>
      </w:r>
    </w:p>
    <w:p w:rsidR="00D50FBB" w:rsidRPr="006F0D01" w:rsidRDefault="007B3D1E" w:rsidP="00D50FBB">
      <w:pPr>
        <w:jc w:val="center"/>
        <w:rPr>
          <w:caps/>
          <w:kern w:val="28"/>
        </w:rPr>
      </w:pPr>
      <w:r w:rsidRPr="006F0D01">
        <w:t>ЕН.02 ИНФОРМАТИКА</w:t>
      </w:r>
    </w:p>
    <w:p w:rsidR="00D50FBB" w:rsidRPr="00925BBD" w:rsidRDefault="00D50FBB" w:rsidP="00D50FBB">
      <w:pPr>
        <w:pStyle w:val="Style4"/>
        <w:spacing w:before="53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BBD">
        <w:rPr>
          <w:rFonts w:ascii="Times New Roman" w:hAnsi="Times New Roman" w:cs="Times New Roman"/>
          <w:kern w:val="28"/>
          <w:sz w:val="24"/>
          <w:szCs w:val="24"/>
        </w:rPr>
        <w:t>для специальности</w:t>
      </w:r>
      <w:r w:rsidRPr="00925BB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535" w:type="dxa"/>
        <w:jc w:val="center"/>
        <w:tblLook w:val="04A0"/>
      </w:tblPr>
      <w:tblGrid>
        <w:gridCol w:w="1056"/>
        <w:gridCol w:w="6479"/>
      </w:tblGrid>
      <w:tr w:rsidR="00D50FBB" w:rsidRPr="00925BBD" w:rsidTr="006420FC">
        <w:trPr>
          <w:jc w:val="center"/>
        </w:trPr>
        <w:tc>
          <w:tcPr>
            <w:tcW w:w="927" w:type="dxa"/>
          </w:tcPr>
          <w:p w:rsidR="00D50FBB" w:rsidRPr="00925BBD" w:rsidRDefault="00D50FBB" w:rsidP="006420FC">
            <w:r>
              <w:t>15.02.</w:t>
            </w:r>
            <w:r w:rsidRPr="00925BBD">
              <w:t>1</w:t>
            </w:r>
            <w:r>
              <w:t>2</w:t>
            </w:r>
          </w:p>
        </w:tc>
        <w:tc>
          <w:tcPr>
            <w:tcW w:w="6608" w:type="dxa"/>
          </w:tcPr>
          <w:p w:rsidR="00D50FBB" w:rsidRPr="00925BBD" w:rsidRDefault="00D50FBB" w:rsidP="006420FC">
            <w:r w:rsidRPr="0052635D">
              <w:rPr>
                <w:bCs/>
                <w:shd w:val="clear" w:color="auto" w:fill="FFFFFF"/>
              </w:rPr>
              <w:t>Монтаж, техническое обслуживание и ремонт промышленного оборудования (по отраслям)</w:t>
            </w:r>
          </w:p>
        </w:tc>
      </w:tr>
    </w:tbl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/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6F0D01" w:rsidRDefault="00283074" w:rsidP="00D50FBB">
      <w:pPr>
        <w:jc w:val="center"/>
      </w:pPr>
      <w:r>
        <w:t xml:space="preserve">Томск </w:t>
      </w:r>
    </w:p>
    <w:p w:rsidR="00D50FBB" w:rsidRPr="00925BBD" w:rsidRDefault="006F0D01" w:rsidP="00D50FBB">
      <w:pPr>
        <w:jc w:val="center"/>
      </w:pPr>
      <w:r>
        <w:t>202</w:t>
      </w:r>
      <w:r w:rsidR="004131A7">
        <w:t>2</w:t>
      </w:r>
    </w:p>
    <w:p w:rsidR="00D50FBB" w:rsidRDefault="00D50FBB" w:rsidP="00D50FBB">
      <w:pPr>
        <w:ind w:firstLine="709"/>
        <w:jc w:val="both"/>
      </w:pPr>
      <w:r>
        <w:br w:type="page"/>
      </w:r>
      <w:r w:rsidRPr="00644720">
        <w:lastRenderedPageBreak/>
        <w:t>Рабочая программа учебной дисциплины разработана на основе</w:t>
      </w:r>
      <w:r>
        <w:t>:</w:t>
      </w:r>
    </w:p>
    <w:p w:rsidR="00D50FBB" w:rsidRDefault="00D50FBB" w:rsidP="00D50FBB">
      <w:pPr>
        <w:ind w:firstLine="709"/>
        <w:jc w:val="both"/>
        <w:rPr>
          <w:i/>
        </w:rPr>
      </w:pPr>
      <w:r>
        <w:t>–</w:t>
      </w:r>
      <w:r w:rsidRPr="00644720">
        <w:t xml:space="preserve"> Федерального государственного образовательного стандарта (далее ФГОС) по специальности среднего профессионального образования (далее СПО) </w:t>
      </w:r>
      <w:r w:rsidRPr="0052635D">
        <w:rPr>
          <w:i/>
        </w:rPr>
        <w:t>15.02.12</w:t>
      </w:r>
      <w:r w:rsidR="00495000">
        <w:rPr>
          <w:i/>
        </w:rPr>
        <w:t xml:space="preserve"> </w:t>
      </w:r>
      <w:r w:rsidRPr="0052635D">
        <w:rPr>
          <w:i/>
        </w:rPr>
        <w:t xml:space="preserve">Монтаж, </w:t>
      </w:r>
      <w:r>
        <w:rPr>
          <w:i/>
        </w:rPr>
        <w:t>т</w:t>
      </w:r>
      <w:r w:rsidRPr="0052635D">
        <w:rPr>
          <w:i/>
        </w:rPr>
        <w:t>ехническое обслуживание и ремонт промышленного оборудования (по отраслям)</w:t>
      </w:r>
      <w:r>
        <w:rPr>
          <w:i/>
        </w:rPr>
        <w:t>;</w:t>
      </w:r>
    </w:p>
    <w:p w:rsidR="00D50FBB" w:rsidRPr="006B3BDD" w:rsidRDefault="00D50FBB" w:rsidP="00D50FBB">
      <w:pPr>
        <w:ind w:firstLine="709"/>
        <w:jc w:val="both"/>
      </w:pPr>
      <w:r>
        <w:rPr>
          <w:i/>
        </w:rPr>
        <w:t xml:space="preserve">– </w:t>
      </w:r>
      <w:r w:rsidRPr="00E04D21">
        <w:t>Примерной основной образовательной программы, разработанной</w:t>
      </w:r>
      <w:r w:rsidR="00A36E71">
        <w:t xml:space="preserve"> </w:t>
      </w:r>
      <w:r w:rsidRPr="006B3BDD">
        <w:t>ГАПОУ СО «Верхнесалдинский</w:t>
      </w:r>
      <w:r w:rsidR="00A36E71">
        <w:t xml:space="preserve"> </w:t>
      </w:r>
      <w:r w:rsidRPr="006B3BDD">
        <w:t>авиаметаллургический техникум»</w:t>
      </w:r>
      <w:r>
        <w:t>, 2017</w:t>
      </w:r>
      <w:r w:rsidR="00A36E71">
        <w:t xml:space="preserve"> </w:t>
      </w:r>
      <w:r>
        <w:t>г.</w:t>
      </w:r>
    </w:p>
    <w:p w:rsidR="00D50FBB" w:rsidRPr="00E04D21" w:rsidRDefault="00D50FBB" w:rsidP="00D50FBB">
      <w:pPr>
        <w:ind w:firstLine="709"/>
        <w:jc w:val="both"/>
      </w:pPr>
    </w:p>
    <w:p w:rsidR="00D50FBB" w:rsidRPr="00925BBD" w:rsidRDefault="00D50FBB" w:rsidP="00D50FBB">
      <w:pPr>
        <w:jc w:val="both"/>
      </w:pPr>
    </w:p>
    <w:p w:rsidR="00D50FBB" w:rsidRPr="00925BBD" w:rsidRDefault="00D50FBB" w:rsidP="00D50FBB">
      <w:pPr>
        <w:ind w:left="7088"/>
      </w:pPr>
      <w:bookmarkStart w:id="0" w:name="_Toc376375496"/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6372"/>
      </w:pPr>
      <w:r w:rsidRPr="00925BBD">
        <w:t>УТВЕРЖДАЮ</w:t>
      </w:r>
      <w:bookmarkEnd w:id="0"/>
    </w:p>
    <w:p w:rsidR="00D50FBB" w:rsidRPr="00925BBD" w:rsidRDefault="00D50FBB" w:rsidP="00D50FBB">
      <w:pPr>
        <w:ind w:left="6372"/>
      </w:pPr>
      <w:r w:rsidRPr="00925BBD">
        <w:t xml:space="preserve">Зам. директора  по УМР </w:t>
      </w:r>
    </w:p>
    <w:p w:rsidR="00D50FBB" w:rsidRPr="00925BBD" w:rsidRDefault="00D50FBB" w:rsidP="00D50FBB">
      <w:pPr>
        <w:ind w:left="6372"/>
      </w:pPr>
      <w:r w:rsidRPr="00925BBD">
        <w:t xml:space="preserve">____________ </w:t>
      </w:r>
      <w:r>
        <w:t>Н.А.Калугина</w:t>
      </w:r>
    </w:p>
    <w:p w:rsidR="00D50FBB" w:rsidRPr="00925BBD" w:rsidRDefault="00D50FBB" w:rsidP="00D50FBB">
      <w:pPr>
        <w:ind w:left="6372"/>
      </w:pPr>
      <w:r w:rsidRPr="00925BBD">
        <w:t>«___»  ___________  20___  г.</w:t>
      </w:r>
    </w:p>
    <w:p w:rsidR="00D50FBB" w:rsidRPr="00925BBD" w:rsidRDefault="00D50FBB" w:rsidP="00D50FBB">
      <w:pPr>
        <w:ind w:left="7088"/>
        <w:jc w:val="both"/>
      </w:pPr>
    </w:p>
    <w:p w:rsidR="00D50FBB" w:rsidRPr="00925BBD" w:rsidRDefault="00D50FBB" w:rsidP="00D50FBB">
      <w:pPr>
        <w:ind w:firstLine="709"/>
        <w:jc w:val="both"/>
      </w:pPr>
    </w:p>
    <w:p w:rsidR="00D50FBB" w:rsidRPr="00925BBD" w:rsidRDefault="00D50FBB" w:rsidP="00D50FBB">
      <w:pPr>
        <w:ind w:firstLine="709"/>
        <w:jc w:val="both"/>
      </w:pPr>
    </w:p>
    <w:p w:rsidR="00D50FBB" w:rsidRPr="00925BBD" w:rsidRDefault="00283074" w:rsidP="00D50FBB">
      <w:pPr>
        <w:spacing w:line="276" w:lineRule="auto"/>
        <w:rPr>
          <w:bCs/>
          <w:u w:val="single"/>
        </w:rPr>
      </w:pPr>
      <w:r>
        <w:t xml:space="preserve">Разработчик: </w:t>
      </w:r>
      <w:r w:rsidR="007B3D1E">
        <w:rPr>
          <w:bCs/>
        </w:rPr>
        <w:t>Самсон</w:t>
      </w:r>
      <w:r w:rsidR="00D50FBB" w:rsidRPr="00925BBD">
        <w:rPr>
          <w:bCs/>
        </w:rPr>
        <w:t xml:space="preserve">ова </w:t>
      </w:r>
      <w:r w:rsidR="007B3D1E">
        <w:rPr>
          <w:bCs/>
        </w:rPr>
        <w:t>О.</w:t>
      </w:r>
      <w:r w:rsidR="00D50FBB">
        <w:rPr>
          <w:bCs/>
        </w:rPr>
        <w:t>В.,</w:t>
      </w:r>
      <w:r w:rsidR="00D50FBB" w:rsidRPr="00925BBD">
        <w:rPr>
          <w:bCs/>
        </w:rPr>
        <w:t xml:space="preserve"> преподаватель </w:t>
      </w:r>
    </w:p>
    <w:p w:rsidR="00D50FBB" w:rsidRPr="00925BBD" w:rsidRDefault="00D50FBB" w:rsidP="00D50FBB">
      <w:pPr>
        <w:widowControl w:val="0"/>
        <w:tabs>
          <w:tab w:val="left" w:pos="1498"/>
        </w:tabs>
        <w:autoSpaceDE w:val="0"/>
        <w:autoSpaceDN w:val="0"/>
        <w:adjustRightInd w:val="0"/>
        <w:spacing w:after="200" w:line="276" w:lineRule="auto"/>
        <w:jc w:val="both"/>
        <w:rPr>
          <w:bCs/>
          <w:u w:val="single"/>
        </w:rPr>
      </w:pPr>
    </w:p>
    <w:p w:rsidR="00D50FBB" w:rsidRPr="00925BBD" w:rsidRDefault="00D50FBB" w:rsidP="00D50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D50FBB" w:rsidRPr="00925BBD" w:rsidRDefault="00D50FBB" w:rsidP="00D50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7054" w:type="dxa"/>
        <w:tblLook w:val="01E0"/>
      </w:tblPr>
      <w:tblGrid>
        <w:gridCol w:w="7054"/>
      </w:tblGrid>
      <w:tr w:rsidR="00D50FBB" w:rsidRPr="00925BBD" w:rsidTr="006420FC">
        <w:tc>
          <w:tcPr>
            <w:tcW w:w="7054" w:type="dxa"/>
          </w:tcPr>
          <w:p w:rsidR="00D50FBB" w:rsidRPr="00925BBD" w:rsidRDefault="00D50FBB" w:rsidP="006420FC">
            <w:r w:rsidRPr="00925BBD">
              <w:t>РАССМОТРЕНО</w:t>
            </w:r>
          </w:p>
          <w:p w:rsidR="00D50FBB" w:rsidRPr="00925BBD" w:rsidRDefault="00D50FBB" w:rsidP="006420FC">
            <w:r w:rsidRPr="00925BBD">
              <w:t xml:space="preserve">на заседании цикловой методической комиссии (ЦМК) </w:t>
            </w:r>
          </w:p>
          <w:p w:rsidR="00D50FBB" w:rsidRPr="00925BBD" w:rsidRDefault="00D50FBB" w:rsidP="006420FC">
            <w:r w:rsidRPr="00925BBD">
              <w:t>общепрофессиональных  дисциплин</w:t>
            </w:r>
          </w:p>
        </w:tc>
      </w:tr>
      <w:tr w:rsidR="00D50FBB" w:rsidRPr="00925BBD" w:rsidTr="006420FC">
        <w:tc>
          <w:tcPr>
            <w:tcW w:w="7054" w:type="dxa"/>
          </w:tcPr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  <w:r w:rsidRPr="00925BBD">
              <w:t xml:space="preserve">Председатель ЦМК </w:t>
            </w: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  <w:r w:rsidRPr="00925BBD">
              <w:t>_________________ (</w:t>
            </w:r>
            <w:r w:rsidR="0064662E">
              <w:t>Е.</w:t>
            </w:r>
            <w:r w:rsidR="00C60809">
              <w:t>А</w:t>
            </w:r>
            <w:r w:rsidRPr="00925BBD">
              <w:t>.</w:t>
            </w:r>
            <w:r w:rsidR="0064662E">
              <w:t>Метельк</w:t>
            </w:r>
            <w:r w:rsidR="00C60809" w:rsidRPr="00C60809">
              <w:t>ова</w:t>
            </w:r>
            <w:r w:rsidRPr="00925BBD">
              <w:t>)</w:t>
            </w: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  <w:rPr>
                <w:color w:val="000000"/>
              </w:rPr>
            </w:pPr>
            <w:r w:rsidRPr="00925BBD">
              <w:t xml:space="preserve">Протокол № ___ от  </w:t>
            </w:r>
            <w:r w:rsidRPr="00925BBD">
              <w:rPr>
                <w:color w:val="000000"/>
              </w:rPr>
              <w:t>«___»  _____  20__  г.</w:t>
            </w: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</w:p>
        </w:tc>
      </w:tr>
    </w:tbl>
    <w:p w:rsidR="00D50FBB" w:rsidRPr="00925BBD" w:rsidRDefault="00D50FBB" w:rsidP="00D50FBB">
      <w:pPr>
        <w:widowControl w:val="0"/>
        <w:tabs>
          <w:tab w:val="left" w:pos="1498"/>
        </w:tabs>
        <w:autoSpaceDE w:val="0"/>
        <w:autoSpaceDN w:val="0"/>
        <w:adjustRightInd w:val="0"/>
        <w:spacing w:after="200" w:line="276" w:lineRule="auto"/>
        <w:jc w:val="both"/>
      </w:pPr>
    </w:p>
    <w:p w:rsidR="00D50FBB" w:rsidRPr="00925BBD" w:rsidRDefault="00D50FBB" w:rsidP="00D50FBB">
      <w:pPr>
        <w:pageBreakBefore/>
        <w:spacing w:after="160" w:line="259" w:lineRule="auto"/>
        <w:jc w:val="center"/>
        <w:rPr>
          <w:b/>
        </w:rPr>
      </w:pPr>
      <w:r w:rsidRPr="00925BBD">
        <w:rPr>
          <w:b/>
        </w:rPr>
        <w:lastRenderedPageBreak/>
        <w:t>Содержание</w:t>
      </w:r>
    </w:p>
    <w:p w:rsidR="00D50FBB" w:rsidRPr="00925BBD" w:rsidRDefault="00D50FBB" w:rsidP="00D50FBB">
      <w:pPr>
        <w:widowControl w:val="0"/>
        <w:spacing w:line="360" w:lineRule="auto"/>
        <w:contextualSpacing/>
        <w:jc w:val="both"/>
        <w:rPr>
          <w:caps/>
        </w:rPr>
      </w:pPr>
    </w:p>
    <w:tbl>
      <w:tblPr>
        <w:tblW w:w="9747" w:type="dxa"/>
        <w:tblLook w:val="04A0"/>
      </w:tblPr>
      <w:tblGrid>
        <w:gridCol w:w="9747"/>
      </w:tblGrid>
      <w:tr w:rsidR="00D50FBB" w:rsidRPr="00925BBD" w:rsidTr="00C60809">
        <w:tc>
          <w:tcPr>
            <w:tcW w:w="9747" w:type="dxa"/>
            <w:shd w:val="clear" w:color="auto" w:fill="auto"/>
          </w:tcPr>
          <w:p w:rsidR="00D50FBB" w:rsidRPr="00925BBD" w:rsidRDefault="00D50FBB" w:rsidP="00C60809">
            <w:pPr>
              <w:pStyle w:val="a9"/>
              <w:numPr>
                <w:ilvl w:val="0"/>
                <w:numId w:val="1"/>
              </w:numPr>
              <w:ind w:left="426"/>
              <w:rPr>
                <w:iCs/>
              </w:rPr>
            </w:pPr>
            <w:r w:rsidRPr="00925BBD">
              <w:rPr>
                <w:iCs/>
              </w:rPr>
              <w:t>Общая характеристика программы учебной дисциплины……………....</w:t>
            </w:r>
            <w:r>
              <w:rPr>
                <w:iCs/>
              </w:rPr>
              <w:t>......................</w:t>
            </w:r>
            <w:r w:rsidRPr="00925BBD">
              <w:rPr>
                <w:iCs/>
              </w:rPr>
              <w:t>..4</w:t>
            </w:r>
          </w:p>
          <w:p w:rsidR="00D50FBB" w:rsidRPr="00925BBD" w:rsidRDefault="00D50FBB" w:rsidP="00C60809">
            <w:pPr>
              <w:ind w:left="426"/>
              <w:contextualSpacing/>
              <w:rPr>
                <w:b/>
              </w:rPr>
            </w:pPr>
          </w:p>
        </w:tc>
      </w:tr>
      <w:tr w:rsidR="00D50FBB" w:rsidRPr="00925BBD" w:rsidTr="00C60809">
        <w:tc>
          <w:tcPr>
            <w:tcW w:w="9747" w:type="dxa"/>
            <w:shd w:val="clear" w:color="auto" w:fill="auto"/>
          </w:tcPr>
          <w:p w:rsidR="00D50FBB" w:rsidRPr="00925BBD" w:rsidRDefault="00D50FBB" w:rsidP="00C60809">
            <w:pPr>
              <w:pStyle w:val="a9"/>
              <w:numPr>
                <w:ilvl w:val="0"/>
                <w:numId w:val="1"/>
              </w:numPr>
              <w:ind w:left="426"/>
              <w:rPr>
                <w:iCs/>
              </w:rPr>
            </w:pPr>
            <w:r w:rsidRPr="00925BBD">
              <w:rPr>
                <w:iCs/>
              </w:rPr>
              <w:t>Структура и содержание учебной дисциплины…………………………</w:t>
            </w:r>
            <w:r>
              <w:rPr>
                <w:iCs/>
              </w:rPr>
              <w:t>……………...</w:t>
            </w:r>
            <w:r w:rsidRPr="00925BBD">
              <w:rPr>
                <w:iCs/>
              </w:rPr>
              <w:t>..</w:t>
            </w:r>
            <w:r w:rsidR="00C819F3">
              <w:rPr>
                <w:iCs/>
              </w:rPr>
              <w:t>5</w:t>
            </w:r>
          </w:p>
          <w:p w:rsidR="00D50FBB" w:rsidRPr="00925BBD" w:rsidRDefault="00D50FBB" w:rsidP="00C60809">
            <w:pPr>
              <w:ind w:left="426"/>
              <w:contextualSpacing/>
              <w:rPr>
                <w:b/>
              </w:rPr>
            </w:pPr>
          </w:p>
        </w:tc>
      </w:tr>
      <w:tr w:rsidR="00D50FBB" w:rsidRPr="00925BBD" w:rsidTr="00C60809">
        <w:tc>
          <w:tcPr>
            <w:tcW w:w="9747" w:type="dxa"/>
            <w:shd w:val="clear" w:color="auto" w:fill="auto"/>
          </w:tcPr>
          <w:p w:rsidR="00D50FBB" w:rsidRPr="00925BBD" w:rsidRDefault="00D50FBB" w:rsidP="00C60809">
            <w:pPr>
              <w:pStyle w:val="a9"/>
              <w:numPr>
                <w:ilvl w:val="0"/>
                <w:numId w:val="1"/>
              </w:numPr>
              <w:ind w:left="426"/>
              <w:rPr>
                <w:iCs/>
              </w:rPr>
            </w:pPr>
            <w:r w:rsidRPr="00925BBD">
              <w:rPr>
                <w:iCs/>
              </w:rPr>
              <w:t>Условия реализации программы учебной дисциплины……………….…</w:t>
            </w:r>
            <w:r>
              <w:rPr>
                <w:iCs/>
              </w:rPr>
              <w:t>…………….</w:t>
            </w:r>
            <w:r w:rsidRPr="00925BBD">
              <w:rPr>
                <w:iCs/>
              </w:rPr>
              <w:t>..9</w:t>
            </w:r>
          </w:p>
          <w:p w:rsidR="00D50FBB" w:rsidRPr="00925BBD" w:rsidRDefault="00D50FBB" w:rsidP="00C60809">
            <w:pPr>
              <w:ind w:left="426"/>
              <w:contextualSpacing/>
              <w:rPr>
                <w:b/>
              </w:rPr>
            </w:pPr>
          </w:p>
        </w:tc>
      </w:tr>
      <w:tr w:rsidR="00D50FBB" w:rsidRPr="00925BBD" w:rsidTr="00C60809">
        <w:trPr>
          <w:trHeight w:val="64"/>
        </w:trPr>
        <w:tc>
          <w:tcPr>
            <w:tcW w:w="9747" w:type="dxa"/>
            <w:shd w:val="clear" w:color="auto" w:fill="auto"/>
          </w:tcPr>
          <w:p w:rsidR="00D50FBB" w:rsidRPr="00925BBD" w:rsidRDefault="00D50FBB" w:rsidP="00C819F3">
            <w:pPr>
              <w:pStyle w:val="a9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925BBD">
              <w:rPr>
                <w:iCs/>
              </w:rPr>
              <w:t>Контроль и оценка результатов освоения</w:t>
            </w:r>
            <w:r w:rsidR="00A36E71">
              <w:rPr>
                <w:iCs/>
              </w:rPr>
              <w:t xml:space="preserve"> </w:t>
            </w:r>
            <w:r w:rsidRPr="00925BBD">
              <w:rPr>
                <w:iCs/>
              </w:rPr>
              <w:t>учебно</w:t>
            </w:r>
            <w:r>
              <w:rPr>
                <w:iCs/>
              </w:rPr>
              <w:t>й дисциплины……………………...</w:t>
            </w:r>
            <w:r w:rsidRPr="00925BBD">
              <w:rPr>
                <w:iCs/>
              </w:rPr>
              <w:t>1</w:t>
            </w:r>
            <w:r w:rsidR="00C819F3">
              <w:rPr>
                <w:iCs/>
              </w:rPr>
              <w:t>0</w:t>
            </w:r>
          </w:p>
        </w:tc>
      </w:tr>
    </w:tbl>
    <w:p w:rsidR="00D50FBB" w:rsidRPr="00925BBD" w:rsidRDefault="00D50FBB" w:rsidP="00413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Lines="200" w:line="276" w:lineRule="auto"/>
        <w:jc w:val="both"/>
        <w:rPr>
          <w:bCs/>
          <w:i/>
        </w:rPr>
      </w:pPr>
    </w:p>
    <w:p w:rsidR="00D50FBB" w:rsidRPr="00925BBD" w:rsidRDefault="00D50FBB" w:rsidP="007A6CB1">
      <w:pPr>
        <w:pStyle w:val="1"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spacing w:line="276" w:lineRule="auto"/>
        <w:ind w:left="0" w:firstLine="426"/>
        <w:contextualSpacing/>
        <w:jc w:val="center"/>
        <w:rPr>
          <w:sz w:val="24"/>
          <w:szCs w:val="24"/>
        </w:rPr>
      </w:pPr>
      <w:r w:rsidRPr="00925BBD">
        <w:rPr>
          <w:bCs w:val="0"/>
          <w:i/>
          <w:sz w:val="24"/>
          <w:szCs w:val="24"/>
        </w:rPr>
        <w:br w:type="page"/>
      </w:r>
      <w:r w:rsidRPr="00925BBD">
        <w:rPr>
          <w:sz w:val="24"/>
          <w:szCs w:val="24"/>
        </w:rPr>
        <w:lastRenderedPageBreak/>
        <w:t>ОБЩАЯ ХАРАКТЕРИСТИКА ПРОГРАММЫ УЧЕБНОЙ ДИСЦИПЛИНЫ</w:t>
      </w:r>
    </w:p>
    <w:p w:rsidR="00D50FBB" w:rsidRPr="006F0D01" w:rsidRDefault="007B3D1E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6F0D01">
        <w:t>ЕН.02 ИНФОРМАТИКА</w:t>
      </w:r>
    </w:p>
    <w:p w:rsidR="007B3D1E" w:rsidRPr="007B3D1E" w:rsidRDefault="007B3D1E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aps/>
          <w:kern w:val="28"/>
        </w:rPr>
      </w:pPr>
    </w:p>
    <w:p w:rsidR="00D50FBB" w:rsidRPr="00925BBD" w:rsidRDefault="00D50FBB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925BBD">
        <w:rPr>
          <w:b/>
        </w:rPr>
        <w:t>1.1. Область применения программы</w:t>
      </w:r>
    </w:p>
    <w:p w:rsidR="00D50FBB" w:rsidRPr="00925BBD" w:rsidRDefault="00D50FBB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25BBD">
        <w:t xml:space="preserve">Программа учебной дисциплины </w:t>
      </w:r>
      <w:r w:rsidR="007B3D1E" w:rsidRPr="007B3D1E">
        <w:t>ЕН.02 ИНФОРМАТИКА</w:t>
      </w:r>
      <w:r w:rsidR="00A36E71">
        <w:t xml:space="preserve"> </w:t>
      </w:r>
      <w:r w:rsidRPr="00925BBD">
        <w:t xml:space="preserve">является частью основной профессиональной образовательной программы подготовки специалистов среднего звена по специальности </w:t>
      </w:r>
      <w:r w:rsidRPr="006F0D01">
        <w:rPr>
          <w:i/>
        </w:rPr>
        <w:t>15.02.12 Монтаж, техническое обслуживание и ремонт промышленного оборудования (по отраслям</w:t>
      </w:r>
      <w:r w:rsidRPr="001C19CB">
        <w:t>)</w:t>
      </w:r>
      <w:r w:rsidR="002A0200">
        <w:t>.</w:t>
      </w:r>
    </w:p>
    <w:p w:rsidR="00D50FBB" w:rsidRPr="00925BBD" w:rsidRDefault="00D50FBB" w:rsidP="007A6C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</w:pPr>
    </w:p>
    <w:p w:rsidR="00D50FBB" w:rsidRDefault="00D50FBB" w:rsidP="007A6CB1">
      <w:pPr>
        <w:pStyle w:val="41"/>
        <w:shd w:val="clear" w:color="auto" w:fill="auto"/>
        <w:tabs>
          <w:tab w:val="right" w:leader="underscore" w:pos="4137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925BBD">
        <w:rPr>
          <w:b/>
          <w:sz w:val="24"/>
          <w:szCs w:val="24"/>
        </w:rPr>
        <w:t xml:space="preserve">1.2. Место учебной дисциплины </w:t>
      </w:r>
      <w:r w:rsidRPr="00925BBD">
        <w:rPr>
          <w:sz w:val="24"/>
          <w:szCs w:val="24"/>
        </w:rPr>
        <w:t xml:space="preserve">в структуре основной профессиональной образовательной программы: учебная дисциплина </w:t>
      </w:r>
      <w:r w:rsidR="007B3D1E" w:rsidRPr="007B3D1E">
        <w:rPr>
          <w:sz w:val="24"/>
          <w:szCs w:val="24"/>
        </w:rPr>
        <w:t>ЕН.02 ИНФОРМАТИКА</w:t>
      </w:r>
      <w:r w:rsidRPr="00925BBD">
        <w:rPr>
          <w:sz w:val="24"/>
          <w:szCs w:val="24"/>
        </w:rPr>
        <w:t xml:space="preserve"> относится к </w:t>
      </w:r>
      <w:r w:rsidR="007B3D1E">
        <w:rPr>
          <w:sz w:val="24"/>
          <w:szCs w:val="24"/>
        </w:rPr>
        <w:t>математическому и общему естественнонаучному</w:t>
      </w:r>
      <w:r w:rsidRPr="00925BBD">
        <w:rPr>
          <w:sz w:val="24"/>
          <w:szCs w:val="24"/>
        </w:rPr>
        <w:t xml:space="preserve"> циклу основной профессиональной образовательной программы.</w:t>
      </w:r>
    </w:p>
    <w:p w:rsidR="00D50FBB" w:rsidRPr="00925BBD" w:rsidRDefault="00D50FBB" w:rsidP="007A6CB1">
      <w:pPr>
        <w:pStyle w:val="41"/>
        <w:shd w:val="clear" w:color="auto" w:fill="auto"/>
        <w:tabs>
          <w:tab w:val="right" w:leader="underscore" w:pos="4137"/>
        </w:tabs>
        <w:spacing w:line="276" w:lineRule="auto"/>
        <w:ind w:firstLine="0"/>
        <w:contextualSpacing/>
        <w:jc w:val="both"/>
        <w:rPr>
          <w:sz w:val="24"/>
          <w:szCs w:val="24"/>
        </w:rPr>
      </w:pPr>
    </w:p>
    <w:p w:rsidR="00D50FBB" w:rsidRDefault="00D50FBB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925BBD">
        <w:rPr>
          <w:b/>
        </w:rPr>
        <w:t>1.3. Цели и задачи дисциплины– требования к результатам освоения дисциплины:</w:t>
      </w:r>
    </w:p>
    <w:p w:rsidR="004B5B42" w:rsidRPr="00925BBD" w:rsidRDefault="004B5B42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4045"/>
        <w:gridCol w:w="4213"/>
      </w:tblGrid>
      <w:tr w:rsidR="00D50FBB" w:rsidRPr="00925BBD" w:rsidTr="007A6CB1">
        <w:trPr>
          <w:trHeight w:val="649"/>
        </w:trPr>
        <w:tc>
          <w:tcPr>
            <w:tcW w:w="1915" w:type="dxa"/>
            <w:vAlign w:val="center"/>
          </w:tcPr>
          <w:p w:rsidR="00D50FBB" w:rsidRPr="00925BBD" w:rsidRDefault="00D50FBB" w:rsidP="007A6CB1">
            <w:pPr>
              <w:suppressAutoHyphens/>
              <w:spacing w:line="276" w:lineRule="auto"/>
              <w:contextualSpacing/>
              <w:jc w:val="center"/>
            </w:pPr>
            <w:r w:rsidRPr="00925BBD">
              <w:t>Код</w:t>
            </w:r>
          </w:p>
          <w:p w:rsidR="00D50FBB" w:rsidRPr="00925BBD" w:rsidRDefault="00D50FBB" w:rsidP="007A6CB1">
            <w:pPr>
              <w:suppressAutoHyphens/>
              <w:spacing w:line="276" w:lineRule="auto"/>
              <w:contextualSpacing/>
              <w:jc w:val="center"/>
            </w:pPr>
            <w:r>
              <w:t>компетенций</w:t>
            </w:r>
          </w:p>
        </w:tc>
        <w:tc>
          <w:tcPr>
            <w:tcW w:w="4045" w:type="dxa"/>
            <w:vAlign w:val="center"/>
          </w:tcPr>
          <w:p w:rsidR="00D50FBB" w:rsidRPr="00925BBD" w:rsidRDefault="00D50FBB" w:rsidP="007A6CB1">
            <w:pPr>
              <w:suppressAutoHyphens/>
              <w:spacing w:line="276" w:lineRule="auto"/>
              <w:contextualSpacing/>
              <w:jc w:val="center"/>
            </w:pPr>
            <w:r w:rsidRPr="00925BBD">
              <w:t>Умения</w:t>
            </w:r>
          </w:p>
        </w:tc>
        <w:tc>
          <w:tcPr>
            <w:tcW w:w="4213" w:type="dxa"/>
            <w:vAlign w:val="center"/>
          </w:tcPr>
          <w:p w:rsidR="00D50FBB" w:rsidRPr="00925BBD" w:rsidRDefault="00D50FBB" w:rsidP="007A6CB1">
            <w:pPr>
              <w:suppressAutoHyphens/>
              <w:spacing w:line="276" w:lineRule="auto"/>
              <w:contextualSpacing/>
              <w:jc w:val="center"/>
            </w:pPr>
            <w:r w:rsidRPr="00925BBD">
              <w:t>Знания</w:t>
            </w:r>
          </w:p>
        </w:tc>
      </w:tr>
      <w:tr w:rsidR="00340D85" w:rsidRPr="00925BBD" w:rsidTr="006420FC">
        <w:trPr>
          <w:trHeight w:val="212"/>
        </w:trPr>
        <w:tc>
          <w:tcPr>
            <w:tcW w:w="1915" w:type="dxa"/>
            <w:vAlign w:val="center"/>
          </w:tcPr>
          <w:p w:rsidR="00322CBD" w:rsidRPr="00B455C1" w:rsidRDefault="00322CBD" w:rsidP="00322CBD">
            <w:pPr>
              <w:jc w:val="center"/>
            </w:pPr>
            <w:bookmarkStart w:id="1" w:name="_GoBack" w:colFirst="1" w:colLast="2"/>
            <w:r w:rsidRPr="00B455C1">
              <w:t>ОК 01-05, 09</w:t>
            </w:r>
          </w:p>
          <w:p w:rsidR="00322CBD" w:rsidRPr="00271AE5" w:rsidRDefault="00322CBD" w:rsidP="00322CBD">
            <w:pPr>
              <w:jc w:val="center"/>
            </w:pPr>
            <w:r w:rsidRPr="00271AE5">
              <w:t xml:space="preserve">ПК </w:t>
            </w:r>
            <w:r>
              <w:t>1.2,</w:t>
            </w:r>
            <w:r w:rsidRPr="00271AE5">
              <w:t>1.3</w:t>
            </w:r>
            <w:r>
              <w:t>, 3.2</w:t>
            </w:r>
            <w:r w:rsidRPr="00271AE5">
              <w:t>.</w:t>
            </w:r>
          </w:p>
          <w:p w:rsidR="00340D85" w:rsidRPr="00925BBD" w:rsidRDefault="00340D85" w:rsidP="006420FC">
            <w:pPr>
              <w:pStyle w:val="ConsPlusNormal"/>
              <w:jc w:val="center"/>
            </w:pPr>
          </w:p>
        </w:tc>
        <w:tc>
          <w:tcPr>
            <w:tcW w:w="4045" w:type="dxa"/>
            <w:shd w:val="clear" w:color="auto" w:fill="auto"/>
          </w:tcPr>
          <w:p w:rsidR="00340D85" w:rsidRPr="006B3BDD" w:rsidRDefault="005678B4" w:rsidP="00064D1D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 xml:space="preserve">У1. </w:t>
            </w:r>
            <w:r w:rsidR="00340D85" w:rsidRPr="006B3BDD">
              <w:t xml:space="preserve">Выполнять расчеты с использованием прикладных компьютерных программ; </w:t>
            </w:r>
          </w:p>
          <w:p w:rsidR="00340D85" w:rsidRPr="006B3BDD" w:rsidRDefault="005678B4" w:rsidP="00064D1D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2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Использовать сеть Интернет и ее возможности для организации оперативного обмена информацией; </w:t>
            </w:r>
          </w:p>
          <w:p w:rsidR="00340D85" w:rsidRPr="006B3BDD" w:rsidRDefault="005678B4" w:rsidP="00064D1D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3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340D85" w:rsidRPr="006B3BDD" w:rsidRDefault="005678B4" w:rsidP="00064D1D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4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Обрабатывать и анализировать информацию с применением программных средств и вычислительной техники; </w:t>
            </w:r>
          </w:p>
          <w:p w:rsidR="00340D85" w:rsidRPr="006B3BDD" w:rsidRDefault="005678B4" w:rsidP="00064D1D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5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Получать информацию в локальных и глобальных компьютерных сетях; </w:t>
            </w:r>
          </w:p>
          <w:p w:rsidR="00340D85" w:rsidRPr="006B3BDD" w:rsidRDefault="005678B4" w:rsidP="00064D1D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6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Применять графические редакторы для создания и редактирования изображений; </w:t>
            </w:r>
          </w:p>
          <w:p w:rsidR="00340D85" w:rsidRPr="006B3BDD" w:rsidRDefault="005678B4" w:rsidP="00064D1D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7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4213" w:type="dxa"/>
            <w:shd w:val="clear" w:color="auto" w:fill="auto"/>
          </w:tcPr>
          <w:p w:rsidR="00340D85" w:rsidRPr="006B3BDD" w:rsidRDefault="00281B32" w:rsidP="00064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 xml:space="preserve">З1. </w:t>
            </w:r>
            <w:r w:rsidR="00340D85" w:rsidRPr="006B3BDD">
              <w:t xml:space="preserve">Базовые системные программные продукты и пакеты прикладных программ; </w:t>
            </w:r>
          </w:p>
          <w:p w:rsidR="00340D85" w:rsidRPr="006B3BDD" w:rsidRDefault="00AF36B9" w:rsidP="00064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2</w:t>
            </w:r>
            <w:r w:rsidRPr="00925BBD">
              <w:rPr>
                <w:color w:val="000000"/>
              </w:rPr>
              <w:t xml:space="preserve">. </w:t>
            </w:r>
            <w:r>
              <w:t>О</w:t>
            </w:r>
            <w:r w:rsidR="00340D85" w:rsidRPr="006B3BDD">
              <w:t xml:space="preserve">сновные положения и принципы построения системы обработки и передачи информации; </w:t>
            </w:r>
          </w:p>
          <w:p w:rsidR="00AF36B9" w:rsidRDefault="00AF36B9" w:rsidP="00064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3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Устройство компьютерных сетей и сетевых технологий обработки и передачи информации; </w:t>
            </w:r>
          </w:p>
          <w:p w:rsidR="00340D85" w:rsidRPr="006B3BDD" w:rsidRDefault="00AF36B9" w:rsidP="00064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4</w:t>
            </w:r>
            <w:r w:rsidRPr="00925BBD">
              <w:rPr>
                <w:color w:val="000000"/>
              </w:rPr>
              <w:t xml:space="preserve">. </w:t>
            </w:r>
            <w:r>
              <w:t>М</w:t>
            </w:r>
            <w:r w:rsidR="00340D85" w:rsidRPr="006B3BDD">
              <w:t xml:space="preserve">етоды и приемы обеспечения информационной безопасности; </w:t>
            </w:r>
          </w:p>
          <w:p w:rsidR="00340D85" w:rsidRPr="006B3BDD" w:rsidRDefault="00AF36B9" w:rsidP="00064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5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Методы и средства сбора, обработки, хранения, передачи и накопления информации; </w:t>
            </w:r>
          </w:p>
          <w:p w:rsidR="00340D85" w:rsidRPr="006B3BDD" w:rsidRDefault="00AF36B9" w:rsidP="00064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6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>Общий состав и структур</w:t>
            </w:r>
            <w:r>
              <w:t>а</w:t>
            </w:r>
            <w:r w:rsidR="00340D85" w:rsidRPr="006B3BDD">
              <w:t xml:space="preserve"> персональных электронно- вычислительных машин (далее - ЭВМ) и вычислительных систем; </w:t>
            </w:r>
          </w:p>
          <w:p w:rsidR="00340D85" w:rsidRPr="006B3BDD" w:rsidRDefault="00AF36B9" w:rsidP="00064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7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>Основные принципы, методы и свойства информационных и телекоммуникационных технологий, их эффективность.</w:t>
            </w:r>
          </w:p>
          <w:p w:rsidR="00340D85" w:rsidRPr="006B3BDD" w:rsidRDefault="00340D85" w:rsidP="00064D1D">
            <w:pPr>
              <w:spacing w:line="276" w:lineRule="auto"/>
              <w:ind w:left="5" w:firstLine="283"/>
              <w:rPr>
                <w:b/>
              </w:rPr>
            </w:pPr>
          </w:p>
        </w:tc>
      </w:tr>
      <w:bookmarkEnd w:id="1"/>
    </w:tbl>
    <w:p w:rsidR="00D50FBB" w:rsidRPr="00925BBD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B5B42" w:rsidRDefault="004B5B42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B5B42" w:rsidRDefault="004B5B42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50FBB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25BBD">
        <w:rPr>
          <w:b/>
        </w:rPr>
        <w:t>2. СТРУКТУРА И СОДЕРЖАНИЕ УЧЕБНОЙ ДИСЦИПЛИНЫ</w:t>
      </w:r>
    </w:p>
    <w:p w:rsidR="00D50FBB" w:rsidRPr="00925BBD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50FBB" w:rsidRPr="00E95F5A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95F5A">
        <w:rPr>
          <w:b/>
        </w:rPr>
        <w:t>2.1. Объем учебной дисциплины и виды учебной работы</w:t>
      </w:r>
    </w:p>
    <w:p w:rsidR="00D50FBB" w:rsidRPr="00925BBD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9070"/>
        <w:gridCol w:w="1351"/>
      </w:tblGrid>
      <w:tr w:rsidR="00D50FBB" w:rsidRPr="00925BBD" w:rsidTr="007A6CB1">
        <w:tc>
          <w:tcPr>
            <w:tcW w:w="4352" w:type="pct"/>
            <w:shd w:val="clear" w:color="auto" w:fill="auto"/>
            <w:vAlign w:val="center"/>
          </w:tcPr>
          <w:p w:rsidR="00D50FBB" w:rsidRPr="00925BBD" w:rsidRDefault="00D50FBB" w:rsidP="007A6CB1">
            <w:pPr>
              <w:spacing w:line="276" w:lineRule="auto"/>
              <w:rPr>
                <w:b/>
              </w:rPr>
            </w:pPr>
            <w:r w:rsidRPr="00925BBD">
              <w:rPr>
                <w:b/>
              </w:rPr>
              <w:t>Вид учебной работы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50FBB" w:rsidRPr="00925BBD" w:rsidRDefault="00D50FBB" w:rsidP="007A6CB1">
            <w:pPr>
              <w:rPr>
                <w:b/>
                <w:iCs/>
              </w:rPr>
            </w:pPr>
            <w:r w:rsidRPr="00925BBD">
              <w:rPr>
                <w:b/>
                <w:iCs/>
              </w:rPr>
              <w:t>Объем часов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  <w:rPr>
                <w:b/>
              </w:rPr>
            </w:pPr>
            <w:r w:rsidRPr="00925BBD">
              <w:rPr>
                <w:b/>
              </w:rPr>
              <w:t>Обязательная учебная нагрузка (всего)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340D85" w:rsidP="006420F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  <w:rPr>
                <w:b/>
              </w:rPr>
            </w:pPr>
            <w:r w:rsidRPr="00925BBD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340D85" w:rsidP="006420F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46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</w:pPr>
            <w:r w:rsidRPr="00925BBD">
              <w:t>в том числе: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D50FBB" w:rsidP="006420FC">
            <w:pPr>
              <w:jc w:val="center"/>
              <w:rPr>
                <w:iCs/>
              </w:rPr>
            </w:pPr>
          </w:p>
        </w:tc>
      </w:tr>
      <w:tr w:rsidR="00E95F5A" w:rsidRPr="00925BBD" w:rsidTr="006420FC">
        <w:tc>
          <w:tcPr>
            <w:tcW w:w="4352" w:type="pct"/>
            <w:shd w:val="clear" w:color="auto" w:fill="auto"/>
          </w:tcPr>
          <w:p w:rsidR="00E95F5A" w:rsidRPr="00925BBD" w:rsidRDefault="00E95F5A" w:rsidP="004B5B42">
            <w:pPr>
              <w:spacing w:line="276" w:lineRule="auto"/>
            </w:pPr>
            <w:r>
              <w:t xml:space="preserve">     теоретические занятия</w:t>
            </w:r>
          </w:p>
        </w:tc>
        <w:tc>
          <w:tcPr>
            <w:tcW w:w="648" w:type="pct"/>
            <w:shd w:val="clear" w:color="auto" w:fill="auto"/>
          </w:tcPr>
          <w:p w:rsidR="00E95F5A" w:rsidRPr="00925BBD" w:rsidRDefault="00E95F5A" w:rsidP="006420FC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</w:pPr>
            <w:r w:rsidRPr="00925BBD">
              <w:t xml:space="preserve">     практические занятия 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340D85" w:rsidP="006420FC">
            <w:pPr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E95F5A" w:rsidRDefault="00E95F5A" w:rsidP="004B5B42">
            <w:pPr>
              <w:spacing w:line="276" w:lineRule="auto"/>
              <w:rPr>
                <w:b/>
              </w:rPr>
            </w:pPr>
            <w:r w:rsidRPr="00E95F5A">
              <w:rPr>
                <w:b/>
              </w:rPr>
              <w:t>К</w:t>
            </w:r>
            <w:r w:rsidR="00D50FBB" w:rsidRPr="00E95F5A">
              <w:rPr>
                <w:b/>
              </w:rPr>
              <w:t xml:space="preserve">онсультации </w:t>
            </w:r>
          </w:p>
        </w:tc>
        <w:tc>
          <w:tcPr>
            <w:tcW w:w="648" w:type="pct"/>
            <w:shd w:val="clear" w:color="auto" w:fill="auto"/>
          </w:tcPr>
          <w:p w:rsidR="00D50FBB" w:rsidRPr="00E95F5A" w:rsidRDefault="00340D85" w:rsidP="006420FC">
            <w:pPr>
              <w:jc w:val="center"/>
              <w:rPr>
                <w:b/>
                <w:iCs/>
              </w:rPr>
            </w:pPr>
            <w:r w:rsidRPr="00E95F5A">
              <w:rPr>
                <w:b/>
                <w:iCs/>
              </w:rPr>
              <w:t>2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  <w:rPr>
                <w:iCs/>
              </w:rPr>
            </w:pPr>
            <w:r w:rsidRPr="00925BBD">
              <w:rPr>
                <w:b/>
                <w:iCs/>
              </w:rPr>
              <w:t xml:space="preserve">Промежуточная аттестация в форме </w:t>
            </w:r>
            <w:r w:rsidR="00E95F5A">
              <w:rPr>
                <w:b/>
                <w:iCs/>
              </w:rPr>
              <w:t xml:space="preserve">дифференцированного </w:t>
            </w:r>
            <w:r w:rsidR="00340D85">
              <w:rPr>
                <w:b/>
                <w:iCs/>
              </w:rPr>
              <w:t>зачета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D50FBB" w:rsidP="006420FC">
            <w:pPr>
              <w:jc w:val="center"/>
              <w:rPr>
                <w:b/>
                <w:iCs/>
              </w:rPr>
            </w:pPr>
          </w:p>
        </w:tc>
      </w:tr>
    </w:tbl>
    <w:p w:rsidR="00D50FBB" w:rsidRPr="00925BBD" w:rsidRDefault="00D50FBB" w:rsidP="00D50FBB">
      <w:pPr>
        <w:spacing w:line="280" w:lineRule="auto"/>
        <w:jc w:val="both"/>
        <w:sectPr w:rsidR="00D50FBB" w:rsidRPr="00925BBD" w:rsidSect="006420FC">
          <w:footerReference w:type="default" r:id="rId8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8C2FBD" w:rsidRDefault="004B5B42" w:rsidP="00E95F5A">
      <w:pPr>
        <w:jc w:val="center"/>
        <w:rPr>
          <w:b/>
        </w:rPr>
      </w:pPr>
      <w:r w:rsidRPr="006B3BDD">
        <w:rPr>
          <w:b/>
        </w:rPr>
        <w:lastRenderedPageBreak/>
        <w:t>2.2. Тематический план и содержание учебной дисциплины</w:t>
      </w:r>
      <w:r w:rsidR="00E95F5A" w:rsidRPr="006F0D01">
        <w:rPr>
          <w:caps/>
        </w:rPr>
        <w:t>ЕН.02 Информатика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338"/>
        <w:gridCol w:w="130"/>
        <w:gridCol w:w="133"/>
        <w:gridCol w:w="10931"/>
        <w:gridCol w:w="987"/>
      </w:tblGrid>
      <w:tr w:rsidR="00323ABB" w:rsidRPr="00F451CF" w:rsidTr="006F0D01">
        <w:trPr>
          <w:trHeight w:val="20"/>
        </w:trPr>
        <w:tc>
          <w:tcPr>
            <w:tcW w:w="811" w:type="pct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1C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855" w:type="pct"/>
            <w:gridSpan w:val="4"/>
            <w:vAlign w:val="center"/>
          </w:tcPr>
          <w:p w:rsidR="005B7563" w:rsidRDefault="00323ABB" w:rsidP="005B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1CF"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</w:p>
          <w:p w:rsidR="00323ABB" w:rsidRPr="00F451CF" w:rsidRDefault="00323ABB" w:rsidP="005B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1C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09184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91841">
              <w:rPr>
                <w:b/>
                <w:bCs/>
              </w:rPr>
              <w:t>Объем часов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Align w:val="center"/>
          </w:tcPr>
          <w:p w:rsidR="00323ABB" w:rsidRPr="006F0D0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F0D0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6F0D0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F0D0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6F0D0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F0D01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451CF">
              <w:rPr>
                <w:b/>
                <w:bCs/>
              </w:rPr>
              <w:t xml:space="preserve">Раздел 1. </w:t>
            </w:r>
            <w:r w:rsidRPr="00F451CF">
              <w:rPr>
                <w:b/>
              </w:rPr>
              <w:t>Основные положения и принципы построения системы обработки и передачи  информации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1.1.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1CF">
              <w:rPr>
                <w:b/>
              </w:rPr>
              <w:t>Методы и средства сбора, обработки, хранения, передачи и накопления информации</w:t>
            </w:r>
            <w:r>
              <w:rPr>
                <w:b/>
              </w:rPr>
              <w:t>.</w:t>
            </w:r>
            <w:r w:rsidRPr="007B2FBA">
              <w:rPr>
                <w:b/>
              </w:rPr>
              <w:t xml:space="preserve"> Способы представления информации</w:t>
            </w:r>
            <w:r>
              <w:rPr>
                <w:b/>
              </w:rPr>
              <w:t>.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EB4FE1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6F0D01">
            <w:r w:rsidRPr="00F451CF">
              <w:t>Человек и информация, информационные процессы. Этапы развития</w:t>
            </w:r>
            <w:r w:rsidR="00A36E71">
              <w:t xml:space="preserve"> </w:t>
            </w:r>
            <w:r w:rsidRPr="00F451CF">
              <w:t>технических средств и информационных ресурсов. Основные методы и</w:t>
            </w:r>
            <w:r w:rsidR="00A36E71">
              <w:t xml:space="preserve"> </w:t>
            </w:r>
            <w:r w:rsidRPr="00F451CF">
              <w:t>средства сбора, обработки, хранения, передачи и накопления</w:t>
            </w:r>
            <w:r w:rsidR="00A36E71">
              <w:t xml:space="preserve"> </w:t>
            </w:r>
            <w:r w:rsidRPr="00F451CF">
              <w:t>информации.</w:t>
            </w:r>
            <w:r w:rsidR="00A36E71">
              <w:t xml:space="preserve"> </w:t>
            </w:r>
            <w:r>
              <w:t>Кодирование информации. Двоичная форма представления информации. Представление текстовой, числовой, графической и звуковой информации.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  <w:rPr>
                <w:b/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7B2FBA" w:rsidRDefault="00323ABB" w:rsidP="003F036D">
            <w:pPr>
              <w:ind w:left="60"/>
              <w:rPr>
                <w:bCs/>
              </w:rPr>
            </w:pPr>
            <w:r w:rsidRPr="007B2FBA">
              <w:rPr>
                <w:bCs/>
              </w:rPr>
              <w:t>1</w:t>
            </w:r>
          </w:p>
        </w:tc>
        <w:tc>
          <w:tcPr>
            <w:tcW w:w="3711" w:type="pct"/>
            <w:gridSpan w:val="2"/>
            <w:vAlign w:val="center"/>
          </w:tcPr>
          <w:p w:rsidR="00323ABB" w:rsidRPr="00F451CF" w:rsidRDefault="00323ABB" w:rsidP="003F036D">
            <w:pPr>
              <w:ind w:left="60"/>
              <w:rPr>
                <w:b/>
                <w:bCs/>
              </w:rPr>
            </w:pPr>
            <w:r>
              <w:t>Использование технологий обработки (сбора, размещения, хранения, накопления, преобразования и передачи) информации в профессионально ориентированных информационных системах.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</w:rPr>
              <w:t>Раздел 2.  Методы и приемы обеспечения информационной безопасности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325E">
              <w:rPr>
                <w:b/>
                <w:bCs/>
              </w:rPr>
              <w:t>4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1CF">
              <w:rPr>
                <w:b/>
              </w:rPr>
              <w:t xml:space="preserve">Тема 2.1. 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</w:rPr>
              <w:t>Методы и приемы обеспечения информационной безопасности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6F0D01">
            <w:r w:rsidRPr="00F451CF">
              <w:t>Каналы утечки компьютерной информации. Методы и средства защиты:</w:t>
            </w:r>
            <w:r w:rsidR="00A36E71">
              <w:t xml:space="preserve"> </w:t>
            </w:r>
            <w:r w:rsidRPr="00F451CF">
              <w:t>законодательные, административные, финан</w:t>
            </w:r>
            <w:r w:rsidR="005B7563">
              <w:t xml:space="preserve">совые, морально-этические меры, </w:t>
            </w:r>
            <w:r w:rsidRPr="00F451CF">
              <w:t xml:space="preserve">физические, технические, аппаратные средства. Защита от несанкционированного доступа к ресурсам ПЭВМ. </w:t>
            </w:r>
            <w:r>
              <w:t>Антивирусные средства защиты.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271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325E"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6" w:type="pct"/>
            <w:vAlign w:val="center"/>
          </w:tcPr>
          <w:p w:rsidR="00323ABB" w:rsidRPr="00F451CF" w:rsidRDefault="00323ABB" w:rsidP="003F036D">
            <w:r w:rsidRPr="00F451CF">
              <w:t>2</w:t>
            </w:r>
          </w:p>
        </w:tc>
        <w:tc>
          <w:tcPr>
            <w:tcW w:w="3759" w:type="pct"/>
            <w:gridSpan w:val="3"/>
            <w:vAlign w:val="center"/>
          </w:tcPr>
          <w:p w:rsidR="00323ABB" w:rsidRPr="00F451CF" w:rsidRDefault="00323ABB" w:rsidP="003F036D">
            <w:pPr>
              <w:ind w:left="40"/>
            </w:pPr>
            <w:r>
              <w:t>Работа с</w:t>
            </w:r>
            <w:r w:rsidRPr="00F451CF">
              <w:t xml:space="preserve"> антивирусны</w:t>
            </w:r>
            <w:r>
              <w:t>ми</w:t>
            </w:r>
            <w:r w:rsidRPr="00F451CF">
              <w:t xml:space="preserve"> средств</w:t>
            </w:r>
            <w:r>
              <w:t>ами</w:t>
            </w:r>
            <w:r w:rsidRPr="00F451CF">
              <w:t xml:space="preserve"> защиты информации.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rPr>
                <w:b/>
                <w:bCs/>
              </w:rPr>
              <w:t xml:space="preserve">Раздел 3. </w:t>
            </w:r>
            <w:r w:rsidRPr="00F451CF">
              <w:rPr>
                <w:b/>
              </w:rPr>
              <w:t>Общий  состав  и  структура  персональных  ЭВМ и вычислительных систем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3.1.</w:t>
            </w:r>
            <w:r w:rsidRPr="00F451CF">
              <w:rPr>
                <w:b/>
              </w:rPr>
              <w:t>Структура ПЭВМ, принцип открытости, модульности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t>Структура ПЭВМ, принцип открытости, модульности. Назначение и характеристики основных устройств персонального компьютера. Периферийные устройства компьютера.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451CF">
              <w:rPr>
                <w:b/>
                <w:bCs/>
              </w:rPr>
              <w:t xml:space="preserve">Раздел 4. </w:t>
            </w:r>
            <w:r w:rsidRPr="00F451CF">
              <w:rPr>
                <w:b/>
              </w:rPr>
              <w:t>Базовые системные программные продукты и пакеты прикладных программ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F451CF">
              <w:rPr>
                <w:b/>
                <w:bCs/>
              </w:rPr>
              <w:t>Тема 4.1. Технология создания и обработки документов в текстовом редакторе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3855" w:type="pct"/>
            <w:gridSpan w:val="4"/>
          </w:tcPr>
          <w:p w:rsidR="00323ABB" w:rsidRPr="00F451CF" w:rsidRDefault="00323ABB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32"/>
              <w:rPr>
                <w:bCs/>
              </w:rPr>
            </w:pPr>
            <w:r w:rsidRPr="00F451CF">
              <w:rPr>
                <w:bCs/>
              </w:rPr>
              <w:t>Настройка параметров программы. Создание и редактирование текстового</w:t>
            </w:r>
            <w:r w:rsidR="00A36E71">
              <w:rPr>
                <w:bCs/>
              </w:rPr>
              <w:t xml:space="preserve"> </w:t>
            </w:r>
            <w:r w:rsidRPr="00F451CF">
              <w:rPr>
                <w:bCs/>
              </w:rPr>
              <w:t>документа. Поиск и замена фрагмента текста. Автоматизированная проверка</w:t>
            </w:r>
            <w:r w:rsidR="00A36E71">
              <w:rPr>
                <w:bCs/>
              </w:rPr>
              <w:t xml:space="preserve"> </w:t>
            </w:r>
            <w:r w:rsidRPr="00F451CF">
              <w:rPr>
                <w:bCs/>
              </w:rPr>
              <w:t>правописания. Автоматическая расстановка переносов. Форматирование текстового документа. Вставка графических объектов, символов, формул.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3855" w:type="pct"/>
            <w:gridSpan w:val="4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10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rPr>
                <w:bCs/>
              </w:rPr>
            </w:pPr>
            <w:r w:rsidRPr="00F451CF">
              <w:rPr>
                <w:bCs/>
              </w:rPr>
              <w:t>3</w:t>
            </w:r>
          </w:p>
        </w:tc>
        <w:tc>
          <w:tcPr>
            <w:tcW w:w="3711" w:type="pct"/>
            <w:gridSpan w:val="2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6"/>
              <w:rPr>
                <w:b/>
                <w:bCs/>
              </w:rPr>
            </w:pPr>
            <w:r w:rsidRPr="00F451CF">
              <w:rPr>
                <w:bCs/>
              </w:rPr>
              <w:t>Создание и редактирование текстового документа.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rPr>
                <w:bCs/>
              </w:rPr>
            </w:pPr>
            <w:r w:rsidRPr="00F451CF">
              <w:rPr>
                <w:bCs/>
              </w:rPr>
              <w:t>4</w:t>
            </w:r>
          </w:p>
        </w:tc>
        <w:tc>
          <w:tcPr>
            <w:tcW w:w="3711" w:type="pct"/>
            <w:gridSpan w:val="2"/>
          </w:tcPr>
          <w:p w:rsidR="00323ABB" w:rsidRPr="00F451CF" w:rsidRDefault="00323ABB" w:rsidP="003F036D">
            <w:pPr>
              <w:ind w:left="33"/>
            </w:pPr>
            <w:r w:rsidRPr="00F451CF">
              <w:t>Форматирование текстового документа.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F451CF">
              <w:t>5</w:t>
            </w:r>
          </w:p>
        </w:tc>
        <w:tc>
          <w:tcPr>
            <w:tcW w:w="3711" w:type="pct"/>
            <w:gridSpan w:val="2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3"/>
            </w:pPr>
            <w:r w:rsidRPr="00F451CF">
              <w:t xml:space="preserve">Использование в документах различных графических объектов, символов, </w:t>
            </w:r>
          </w:p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3"/>
              <w:rPr>
                <w:b/>
                <w:bCs/>
              </w:rPr>
            </w:pPr>
            <w:r w:rsidRPr="00F451CF">
              <w:lastRenderedPageBreak/>
              <w:t>формул.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6</w:t>
            </w:r>
          </w:p>
        </w:tc>
        <w:tc>
          <w:tcPr>
            <w:tcW w:w="3711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b/>
                <w:bCs/>
              </w:rPr>
            </w:pPr>
            <w:r w:rsidRPr="00F451CF">
              <w:rPr>
                <w:bCs/>
              </w:rPr>
              <w:t>Создание и редактирование таблиц.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7</w:t>
            </w:r>
          </w:p>
        </w:tc>
        <w:tc>
          <w:tcPr>
            <w:tcW w:w="3711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bCs/>
              </w:rPr>
            </w:pPr>
            <w:r w:rsidRPr="00F451CF">
              <w:rPr>
                <w:bCs/>
              </w:rPr>
              <w:t>Работа с таблицами.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4.2.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Технология обработки числовой информации в электронных таблицах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 xml:space="preserve">Настройка параметров программы. Создание и редактирование электронной таблицы. Автозаполнение таблиц. </w:t>
            </w:r>
            <w:r w:rsidRPr="00F451CF">
              <w:t>Работа с формулами. Абсолютные, относительные и смешанные ссылки. Построение диаграмм, графиков.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  <w:rPr>
                <w:b/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10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8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 w:rsidRPr="00F451CF">
              <w:rPr>
                <w:bCs/>
              </w:rPr>
              <w:t>Создание и редактирование электронной таблицы.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t>9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 w:rsidRPr="00F451CF">
              <w:t>Работа с формулами. Абсолютные, относительные смешанные ссылки.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t>10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 w:rsidRPr="00F451CF">
              <w:t xml:space="preserve">Использование математических, статистических, логических функций. </w:t>
            </w:r>
          </w:p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 w:rsidRPr="00F451CF">
              <w:t>Построение диаграмм, графиков.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11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Организация ра</w:t>
            </w:r>
            <w:r w:rsidRPr="00F451CF">
              <w:t xml:space="preserve">счетов </w:t>
            </w:r>
            <w:r>
              <w:t>с использованием прикладных компьютерных программ</w:t>
            </w:r>
            <w:r w:rsidRPr="00F451CF">
              <w:t>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12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Обработка и анализ информации с применением программных средств и вычислительной техники.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4.3.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Обработка баз данных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</w:tcPr>
          <w:p w:rsidR="00323ABB" w:rsidRPr="00F451CF" w:rsidRDefault="00323ABB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F451CF">
              <w:t>Компьютеры как инструмент для хранения и поиска информации. Структуризация информации. База данных как программное средство для работы с большими объемами информации. Основные типы организации баз данных. Табличное представление данных. Объекты, записи и поля. Логические операции. Заполнение базы данных. Ввод, корректировка информации, удаление информации.</w:t>
            </w:r>
            <w:r w:rsidRPr="00F451CF">
              <w:rPr>
                <w:bCs/>
              </w:rPr>
              <w:t xml:space="preserve"> Работа с запросами и отчетами.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  <w:rPr>
                <w:b/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6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13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rPr>
                <w:b/>
                <w:bCs/>
              </w:rPr>
            </w:pPr>
            <w:r w:rsidRPr="00F451CF">
              <w:rPr>
                <w:bCs/>
              </w:rPr>
              <w:t>Создание учебной базы данных. Работа с формами.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14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rPr>
                <w:b/>
                <w:bCs/>
              </w:rPr>
            </w:pPr>
            <w:r w:rsidRPr="00F451CF">
              <w:t>Поиск и корректировка информации в базе данных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t>15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</w:pPr>
            <w:r w:rsidRPr="00F451CF">
              <w:rPr>
                <w:bCs/>
              </w:rPr>
              <w:t>Создание запросов и отчетов в системе управления базами данных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4.4.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</w:rPr>
            </w:pPr>
            <w:r w:rsidRPr="00F451CF">
              <w:rPr>
                <w:b/>
              </w:rPr>
              <w:t>Технология создания мультимедийных объектов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Принципы</w:t>
            </w:r>
            <w:r w:rsidR="00A36E71">
              <w:rPr>
                <w:bCs/>
              </w:rPr>
              <w:t xml:space="preserve"> </w:t>
            </w:r>
            <w:r w:rsidRPr="00F451CF">
              <w:rPr>
                <w:bCs/>
              </w:rPr>
              <w:t>создания презентаций. Настройка параметров программы.</w:t>
            </w:r>
            <w:r w:rsidR="00A36E71">
              <w:rPr>
                <w:bCs/>
              </w:rPr>
              <w:t xml:space="preserve"> </w:t>
            </w:r>
            <w:r w:rsidRPr="00F451CF">
              <w:rPr>
                <w:bCs/>
              </w:rPr>
              <w:t>Использование графических и мультимедийных объектов в презентации.</w:t>
            </w:r>
            <w:r w:rsidR="00A36E71">
              <w:rPr>
                <w:bCs/>
              </w:rPr>
              <w:t xml:space="preserve"> </w:t>
            </w:r>
            <w:r w:rsidRPr="00F451CF">
              <w:rPr>
                <w:bCs/>
              </w:rPr>
              <w:t xml:space="preserve">Настройка анимации. 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"/>
              <w:rPr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16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"/>
              <w:rPr>
                <w:bCs/>
              </w:rPr>
            </w:pPr>
            <w:r w:rsidRPr="00F451CF">
              <w:rPr>
                <w:bCs/>
              </w:rPr>
              <w:t>Создание мультимедийной презентации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4.5.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</w:rPr>
              <w:t>Технология обработки графической информации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"/>
            </w:pPr>
            <w:r w:rsidRPr="00F451CF">
              <w:t>Виды компьютерной графики. Графические форматы. Графические редакторы.</w:t>
            </w:r>
            <w:r w:rsidR="00A36E71">
              <w:t xml:space="preserve"> </w:t>
            </w:r>
            <w:r w:rsidRPr="00F451CF">
              <w:t>Основные принципы работы  в графическом редакторе.</w:t>
            </w:r>
          </w:p>
        </w:tc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  <w:rPr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17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"/>
              <w:rPr>
                <w:bCs/>
              </w:rPr>
            </w:pPr>
            <w:r w:rsidRPr="00F451CF">
              <w:t xml:space="preserve">Создание и редактирование изображений средствами графических редакторов. 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auto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18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"/>
              <w:rPr>
                <w:bCs/>
              </w:rPr>
            </w:pPr>
            <w:r w:rsidRPr="00705A3E">
              <w:t xml:space="preserve">Обработка растровых изображений в </w:t>
            </w:r>
            <w:r w:rsidRPr="00F451CF">
              <w:t>графическ</w:t>
            </w:r>
            <w:r>
              <w:t>ом</w:t>
            </w:r>
            <w:r w:rsidRPr="00F451CF">
              <w:t xml:space="preserve"> редактор</w:t>
            </w:r>
            <w:r>
              <w:t>е.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auto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t>19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"/>
            </w:pPr>
            <w:r w:rsidRPr="00705A3E">
              <w:t>Средства работы с векторной графикой</w:t>
            </w:r>
            <w:r w:rsidRPr="00F451CF">
              <w:t>.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auto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rPr>
                <w:b/>
                <w:bCs/>
              </w:rPr>
              <w:t xml:space="preserve">Раздел 5. </w:t>
            </w:r>
            <w:r w:rsidRPr="00F451CF">
              <w:rPr>
                <w:b/>
              </w:rPr>
              <w:t>Устройство компьютерных сетей и сетевых технологий обработки и передачи информации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5.1.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</w:rPr>
              <w:t>Устройство компьютерных сетей и сетевых  технологий обработки и передачи информации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6F0D01">
            <w:r w:rsidRPr="00F451CF">
              <w:t xml:space="preserve">Телекоммуникационные технологии: основные принципы, методы, свойства, эффективность. </w:t>
            </w:r>
            <w:r>
              <w:t xml:space="preserve">Устройство компьютерных сетей и сетевых технологий обработки и передачи информации. </w:t>
            </w:r>
            <w:r w:rsidRPr="00F451CF">
              <w:t xml:space="preserve">Виды компьютерных сетей. Назначение, состав, услуги </w:t>
            </w:r>
            <w:r w:rsidRPr="00F451CF">
              <w:rPr>
                <w:lang w:val="en-US"/>
              </w:rPr>
              <w:t>Internet</w:t>
            </w:r>
            <w:r w:rsidRPr="00F451CF">
              <w:t>.</w:t>
            </w:r>
            <w:r>
              <w:t xml:space="preserve"> Поиск информации.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6"/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rPr>
                <w:bCs/>
              </w:rPr>
            </w:pPr>
            <w:r w:rsidRPr="00F451CF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3664" w:type="pct"/>
            <w:vAlign w:val="center"/>
          </w:tcPr>
          <w:p w:rsidR="00323ABB" w:rsidRPr="00190E44" w:rsidRDefault="00323ABB" w:rsidP="003F036D">
            <w:pPr>
              <w:ind w:left="46"/>
            </w:pPr>
            <w:r>
              <w:t xml:space="preserve">Получение информации в локальной и глобальной компьютерных сетях. Использование сети Интернет.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Default="00323ABB" w:rsidP="006420FC">
            <w:pPr>
              <w:ind w:left="46"/>
            </w:pPr>
            <w:r w:rsidRPr="00091841">
              <w:rPr>
                <w:b/>
                <w:bCs/>
              </w:rPr>
              <w:t>Консультации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09184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91841">
              <w:rPr>
                <w:b/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F451CF">
              <w:rPr>
                <w:b/>
                <w:bCs/>
              </w:rPr>
              <w:t>Всего: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</w:tbl>
    <w:p w:rsidR="004B5B42" w:rsidRPr="006B3BDD" w:rsidRDefault="004B5B42" w:rsidP="004B5B42">
      <w:pPr>
        <w:rPr>
          <w:i/>
        </w:rPr>
        <w:sectPr w:rsidR="004B5B42" w:rsidRPr="006B3BDD" w:rsidSect="006420F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B5B42" w:rsidRPr="004C6C6D" w:rsidRDefault="004B5B42" w:rsidP="00E95F5A">
      <w:pPr>
        <w:spacing w:line="276" w:lineRule="auto"/>
        <w:jc w:val="center"/>
        <w:rPr>
          <w:b/>
          <w:bCs/>
        </w:rPr>
      </w:pPr>
      <w:r w:rsidRPr="004C6C6D">
        <w:rPr>
          <w:b/>
          <w:bCs/>
        </w:rPr>
        <w:lastRenderedPageBreak/>
        <w:t>3. УСЛОВИЯ РЕАЛИЗАЦИИ ПРОГРАММЫ УЧЕБНОЙ ДИСЦИПЛИНЫ</w:t>
      </w:r>
    </w:p>
    <w:p w:rsidR="004C6C6D" w:rsidRPr="004C6C6D" w:rsidRDefault="004C6C6D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  <w:r w:rsidRPr="004C6C6D">
        <w:rPr>
          <w:b/>
          <w:bCs/>
        </w:rPr>
        <w:t>3.1. Требования к минимальному материально-техническому обеспечению</w:t>
      </w:r>
    </w:p>
    <w:p w:rsidR="004C6C6D" w:rsidRPr="004C6C6D" w:rsidRDefault="004C6C6D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</w:rPr>
      </w:pPr>
      <w:r w:rsidRPr="004C6C6D">
        <w:rPr>
          <w:bCs/>
        </w:rPr>
        <w:t>Реализация программы дисциплины требует наличия учебного кабинета информатики.</w:t>
      </w:r>
    </w:p>
    <w:p w:rsidR="004C6C6D" w:rsidRPr="004C6C6D" w:rsidRDefault="004C6C6D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4C6C6D">
        <w:rPr>
          <w:bCs/>
        </w:rPr>
        <w:t xml:space="preserve">Оборудование учебного кабинета: 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рабочее место преподавателя, оборудованное персональным компьютером;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столы и компьютеры для студентов (14 шт.);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комплект методических указаний по выполнению практических работ (14 шт.).</w:t>
      </w:r>
    </w:p>
    <w:p w:rsidR="004C6C6D" w:rsidRPr="004C6C6D" w:rsidRDefault="004C6C6D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4C6C6D">
        <w:rPr>
          <w:bCs/>
        </w:rPr>
        <w:t xml:space="preserve">Технические средства обучения: 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мультимедийное оборудование (проектор, экран);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доска (под маркер);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принтеры;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МФУ;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локальная сеть;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подключение к сети Интернет.</w:t>
      </w:r>
    </w:p>
    <w:p w:rsidR="004C6C6D" w:rsidRPr="004C6C6D" w:rsidRDefault="004C6C6D" w:rsidP="004C6C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4C6C6D">
        <w:rPr>
          <w:bCs/>
        </w:rPr>
        <w:t>Программное обеспечение:</w:t>
      </w:r>
    </w:p>
    <w:p w:rsidR="004C6C6D" w:rsidRPr="004C6C6D" w:rsidRDefault="004C6C6D" w:rsidP="004C6C6D">
      <w:pPr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4C6C6D">
        <w:rPr>
          <w:bCs/>
        </w:rPr>
        <w:t>система тестирования;</w:t>
      </w:r>
    </w:p>
    <w:p w:rsidR="004C6C6D" w:rsidRPr="004C6C6D" w:rsidRDefault="004C6C6D" w:rsidP="004C6C6D">
      <w:pPr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учебные интерактивные мини-тренажеры, интернет-ресурс</w:t>
      </w:r>
      <w:r w:rsidRPr="004C6C6D">
        <w:rPr>
          <w:bCs/>
          <w:lang w:val="en-US"/>
        </w:rPr>
        <w:t>LearningApps</w:t>
      </w:r>
      <w:r w:rsidRPr="004C6C6D">
        <w:rPr>
          <w:bCs/>
        </w:rPr>
        <w:t>.</w:t>
      </w:r>
      <w:r w:rsidRPr="004C6C6D">
        <w:rPr>
          <w:bCs/>
          <w:lang w:val="en-US"/>
        </w:rPr>
        <w:t>org</w:t>
      </w:r>
      <w:r w:rsidRPr="004C6C6D">
        <w:rPr>
          <w:bCs/>
        </w:rPr>
        <w:t>.</w:t>
      </w:r>
    </w:p>
    <w:p w:rsidR="004B5B42" w:rsidRPr="004C6C6D" w:rsidRDefault="004B5B42" w:rsidP="004B5B42">
      <w:pPr>
        <w:ind w:firstLine="709"/>
        <w:rPr>
          <w:bCs/>
          <w:i/>
        </w:rPr>
      </w:pPr>
    </w:p>
    <w:p w:rsidR="004C6C6D" w:rsidRPr="004C6C6D" w:rsidRDefault="004C6C6D" w:rsidP="004C6C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 w:val="0"/>
          <w:sz w:val="24"/>
          <w:szCs w:val="24"/>
        </w:rPr>
      </w:pPr>
      <w:r w:rsidRPr="004C6C6D">
        <w:rPr>
          <w:sz w:val="24"/>
          <w:szCs w:val="24"/>
        </w:rPr>
        <w:t>3.2. Информационное обеспечение обучения</w:t>
      </w:r>
    </w:p>
    <w:p w:rsidR="004131A7" w:rsidRPr="004B6A04" w:rsidRDefault="004131A7" w:rsidP="004131A7">
      <w:pPr>
        <w:spacing w:before="240" w:line="276" w:lineRule="auto"/>
        <w:ind w:firstLine="567"/>
        <w:jc w:val="both"/>
        <w:rPr>
          <w:b/>
        </w:rPr>
      </w:pPr>
      <w:r w:rsidRPr="004B6A04">
        <w:rPr>
          <w:b/>
        </w:rPr>
        <w:t>Основная литература:</w:t>
      </w:r>
    </w:p>
    <w:p w:rsidR="004131A7" w:rsidRPr="00085DC9" w:rsidRDefault="004131A7" w:rsidP="004131A7">
      <w:pPr>
        <w:numPr>
          <w:ilvl w:val="0"/>
          <w:numId w:val="17"/>
        </w:numPr>
        <w:jc w:val="both"/>
      </w:pPr>
      <w:r w:rsidRPr="00085DC9">
        <w:t>Волк В.</w:t>
      </w:r>
      <w:r>
        <w:t xml:space="preserve"> </w:t>
      </w:r>
      <w:r w:rsidRPr="00085DC9">
        <w:t>К.  Информатика [Электронный ресурс]</w:t>
      </w:r>
      <w:r>
        <w:t xml:space="preserve"> </w:t>
      </w:r>
      <w:r w:rsidRPr="00085DC9">
        <w:t>: учеб. пособие</w:t>
      </w:r>
      <w:r>
        <w:t xml:space="preserve"> для СПО / В. К. Волк</w:t>
      </w:r>
      <w:r w:rsidRPr="00085DC9">
        <w:t>. – М.</w:t>
      </w:r>
      <w:r>
        <w:t xml:space="preserve"> </w:t>
      </w:r>
      <w:r w:rsidRPr="00085DC9">
        <w:t>:  Юрайт, 2022. – 207 с. – Режим доступа</w:t>
      </w:r>
      <w:r>
        <w:t xml:space="preserve"> </w:t>
      </w:r>
      <w:r w:rsidRPr="00085DC9">
        <w:t>: https://urait.ru/bcode/496798</w:t>
      </w:r>
    </w:p>
    <w:p w:rsidR="004131A7" w:rsidRPr="00AE6265" w:rsidRDefault="004131A7" w:rsidP="004131A7">
      <w:pPr>
        <w:numPr>
          <w:ilvl w:val="0"/>
          <w:numId w:val="17"/>
        </w:numPr>
        <w:jc w:val="both"/>
      </w:pPr>
      <w:r w:rsidRPr="00085DC9">
        <w:t>Демин А.</w:t>
      </w:r>
      <w:r>
        <w:t xml:space="preserve"> </w:t>
      </w:r>
      <w:r w:rsidRPr="00085DC9">
        <w:t>Ю.  Информатика. Лабораторный практикум [Электронный ресурс]</w:t>
      </w:r>
      <w:r>
        <w:t xml:space="preserve"> </w:t>
      </w:r>
      <w:r w:rsidRPr="00085DC9">
        <w:t>: учеб. пособие</w:t>
      </w:r>
      <w:r>
        <w:t xml:space="preserve"> для СПО</w:t>
      </w:r>
      <w:r w:rsidRPr="00085DC9">
        <w:t>/</w:t>
      </w:r>
      <w:r>
        <w:t xml:space="preserve"> </w:t>
      </w:r>
      <w:r w:rsidRPr="00085DC9">
        <w:t>А.</w:t>
      </w:r>
      <w:r>
        <w:t xml:space="preserve"> </w:t>
      </w:r>
      <w:r w:rsidRPr="00085DC9">
        <w:t>Ю. Демин, В. А. Дорофеев. – М.</w:t>
      </w:r>
      <w:r>
        <w:t xml:space="preserve"> </w:t>
      </w:r>
      <w:r w:rsidRPr="00085DC9">
        <w:t>: Юрайт, 2022. – 133 с. – Режим доступа</w:t>
      </w:r>
      <w:r>
        <w:t xml:space="preserve"> </w:t>
      </w:r>
      <w:r w:rsidRPr="00085DC9">
        <w:t>: https://urait.ru/bcode/494500</w:t>
      </w:r>
    </w:p>
    <w:p w:rsidR="004131A7" w:rsidRDefault="004131A7" w:rsidP="004131A7">
      <w:pPr>
        <w:pStyle w:val="af0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</w:t>
      </w:r>
      <w:r w:rsidRPr="009457D8">
        <w:rPr>
          <w:rFonts w:ascii="Times New Roman" w:hAnsi="Times New Roman"/>
          <w:sz w:val="24"/>
          <w:szCs w:val="24"/>
        </w:rPr>
        <w:t xml:space="preserve"> В. П.  Информатика. Лабораторный практикум в 2 ч. Часть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1FE"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7D8">
        <w:rPr>
          <w:rFonts w:ascii="Times New Roman" w:hAnsi="Times New Roman"/>
          <w:sz w:val="24"/>
          <w:szCs w:val="24"/>
        </w:rPr>
        <w:t>: учеб</w:t>
      </w:r>
      <w:r>
        <w:rPr>
          <w:rFonts w:ascii="Times New Roman" w:hAnsi="Times New Roman"/>
          <w:sz w:val="24"/>
          <w:szCs w:val="24"/>
        </w:rPr>
        <w:t>.</w:t>
      </w:r>
      <w:r w:rsidRPr="009457D8">
        <w:rPr>
          <w:rFonts w:ascii="Times New Roman" w:hAnsi="Times New Roman"/>
          <w:sz w:val="24"/>
          <w:szCs w:val="24"/>
        </w:rPr>
        <w:t xml:space="preserve"> пособие для </w:t>
      </w:r>
      <w:r>
        <w:rPr>
          <w:rFonts w:ascii="Times New Roman" w:hAnsi="Times New Roman"/>
          <w:sz w:val="24"/>
          <w:szCs w:val="24"/>
        </w:rPr>
        <w:t>СПО</w:t>
      </w:r>
      <w:r w:rsidRPr="009457D8">
        <w:rPr>
          <w:rFonts w:ascii="Times New Roman" w:hAnsi="Times New Roman"/>
          <w:sz w:val="24"/>
          <w:szCs w:val="24"/>
        </w:rPr>
        <w:t xml:space="preserve"> / В. П. Зимин. </w:t>
      </w:r>
      <w:r>
        <w:rPr>
          <w:rFonts w:ascii="Times New Roman" w:hAnsi="Times New Roman"/>
          <w:sz w:val="24"/>
          <w:szCs w:val="24"/>
        </w:rPr>
        <w:t xml:space="preserve">– 2-е изд., испр. и доп. – М. </w:t>
      </w:r>
      <w:r w:rsidRPr="009457D8">
        <w:rPr>
          <w:rFonts w:ascii="Times New Roman" w:hAnsi="Times New Roman"/>
          <w:sz w:val="24"/>
          <w:szCs w:val="24"/>
        </w:rPr>
        <w:t xml:space="preserve">: Юрайт, 2022. </w:t>
      </w:r>
      <w:r>
        <w:rPr>
          <w:rFonts w:ascii="Times New Roman" w:hAnsi="Times New Roman"/>
          <w:sz w:val="24"/>
          <w:szCs w:val="24"/>
        </w:rPr>
        <w:t>–</w:t>
      </w:r>
      <w:r w:rsidRPr="009457D8">
        <w:rPr>
          <w:rFonts w:ascii="Times New Roman" w:hAnsi="Times New Roman"/>
          <w:sz w:val="24"/>
          <w:szCs w:val="24"/>
        </w:rPr>
        <w:t xml:space="preserve"> 126 с</w:t>
      </w:r>
      <w:r>
        <w:rPr>
          <w:rFonts w:ascii="Times New Roman" w:hAnsi="Times New Roman"/>
          <w:sz w:val="24"/>
          <w:szCs w:val="24"/>
        </w:rPr>
        <w:t xml:space="preserve">. – Режим доступа </w:t>
      </w:r>
      <w:r w:rsidRPr="009457D8">
        <w:rPr>
          <w:rFonts w:ascii="Times New Roman" w:hAnsi="Times New Roman"/>
          <w:sz w:val="24"/>
          <w:szCs w:val="24"/>
        </w:rPr>
        <w:t xml:space="preserve">: </w:t>
      </w:r>
      <w:r w:rsidRPr="00AE6265">
        <w:rPr>
          <w:rFonts w:ascii="Times New Roman" w:hAnsi="Times New Roman"/>
          <w:sz w:val="24"/>
          <w:szCs w:val="24"/>
        </w:rPr>
        <w:t>https://urait.ru/bcode/492749</w:t>
      </w:r>
    </w:p>
    <w:p w:rsidR="004131A7" w:rsidRPr="003671FE" w:rsidRDefault="004131A7" w:rsidP="004131A7">
      <w:pPr>
        <w:pStyle w:val="af0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</w:t>
      </w:r>
      <w:r w:rsidRPr="003671FE">
        <w:rPr>
          <w:rFonts w:ascii="Times New Roman" w:hAnsi="Times New Roman"/>
          <w:sz w:val="24"/>
          <w:szCs w:val="24"/>
        </w:rPr>
        <w:t xml:space="preserve"> В. П.  Информатика. Лабораторный практикум в 2 ч. Часть 2 [Электронный ресурс]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1FE">
        <w:rPr>
          <w:rFonts w:ascii="Times New Roman" w:hAnsi="Times New Roman"/>
          <w:sz w:val="24"/>
          <w:szCs w:val="24"/>
        </w:rPr>
        <w:t>: учеб</w:t>
      </w:r>
      <w:r>
        <w:rPr>
          <w:rFonts w:ascii="Times New Roman" w:hAnsi="Times New Roman"/>
          <w:sz w:val="24"/>
          <w:szCs w:val="24"/>
        </w:rPr>
        <w:t>.</w:t>
      </w:r>
      <w:r w:rsidRPr="003671FE">
        <w:rPr>
          <w:rFonts w:ascii="Times New Roman" w:hAnsi="Times New Roman"/>
          <w:sz w:val="24"/>
          <w:szCs w:val="24"/>
        </w:rPr>
        <w:t xml:space="preserve"> пособие для </w:t>
      </w:r>
      <w:r>
        <w:rPr>
          <w:rFonts w:ascii="Times New Roman" w:hAnsi="Times New Roman"/>
          <w:sz w:val="24"/>
          <w:szCs w:val="24"/>
        </w:rPr>
        <w:t>СПО</w:t>
      </w:r>
      <w:r w:rsidRPr="003671FE">
        <w:rPr>
          <w:rFonts w:ascii="Times New Roman" w:hAnsi="Times New Roman"/>
          <w:sz w:val="24"/>
          <w:szCs w:val="24"/>
        </w:rPr>
        <w:t xml:space="preserve"> / В. П. Зимин. </w:t>
      </w:r>
      <w:r>
        <w:rPr>
          <w:rFonts w:ascii="Times New Roman" w:hAnsi="Times New Roman"/>
          <w:sz w:val="24"/>
          <w:szCs w:val="24"/>
        </w:rPr>
        <w:t>–</w:t>
      </w:r>
      <w:r w:rsidRPr="003671FE">
        <w:rPr>
          <w:rFonts w:ascii="Times New Roman" w:hAnsi="Times New Roman"/>
          <w:sz w:val="24"/>
          <w:szCs w:val="24"/>
        </w:rPr>
        <w:t xml:space="preserve"> 2-е изд., испр. и доп. </w:t>
      </w:r>
      <w:r>
        <w:rPr>
          <w:rFonts w:ascii="Times New Roman" w:hAnsi="Times New Roman"/>
          <w:sz w:val="24"/>
          <w:szCs w:val="24"/>
        </w:rPr>
        <w:t xml:space="preserve">– М. </w:t>
      </w:r>
      <w:r w:rsidRPr="003671FE">
        <w:rPr>
          <w:rFonts w:ascii="Times New Roman" w:hAnsi="Times New Roman"/>
          <w:sz w:val="24"/>
          <w:szCs w:val="24"/>
        </w:rPr>
        <w:t xml:space="preserve">: Юрайт, 2022. </w:t>
      </w:r>
      <w:r>
        <w:rPr>
          <w:rFonts w:ascii="Times New Roman" w:hAnsi="Times New Roman"/>
          <w:sz w:val="24"/>
          <w:szCs w:val="24"/>
        </w:rPr>
        <w:t>–</w:t>
      </w:r>
      <w:r w:rsidRPr="003671FE">
        <w:rPr>
          <w:rFonts w:ascii="Times New Roman" w:hAnsi="Times New Roman"/>
          <w:sz w:val="24"/>
          <w:szCs w:val="24"/>
        </w:rPr>
        <w:t xml:space="preserve"> 126 с. </w:t>
      </w:r>
      <w:r>
        <w:rPr>
          <w:rFonts w:ascii="Times New Roman" w:hAnsi="Times New Roman"/>
          <w:sz w:val="24"/>
          <w:szCs w:val="24"/>
        </w:rPr>
        <w:t>–</w:t>
      </w:r>
      <w:r w:rsidRPr="003671FE">
        <w:rPr>
          <w:rFonts w:ascii="Times New Roman" w:hAnsi="Times New Roman"/>
          <w:sz w:val="24"/>
          <w:szCs w:val="24"/>
        </w:rPr>
        <w:t xml:space="preserve"> Режим доступа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1FE">
        <w:rPr>
          <w:rFonts w:ascii="Times New Roman" w:hAnsi="Times New Roman"/>
          <w:sz w:val="24"/>
          <w:szCs w:val="24"/>
        </w:rPr>
        <w:t>: https://urait.ru/bcode/492769</w:t>
      </w:r>
    </w:p>
    <w:p w:rsidR="004131A7" w:rsidRPr="004C6C6D" w:rsidRDefault="004131A7" w:rsidP="004131A7">
      <w:pPr>
        <w:pStyle w:val="af0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Торадзе</w:t>
      </w:r>
      <w:r w:rsidRPr="009457D8">
        <w:rPr>
          <w:rFonts w:ascii="Times New Roman" w:hAnsi="Times New Roman"/>
          <w:sz w:val="24"/>
          <w:szCs w:val="24"/>
        </w:rPr>
        <w:t xml:space="preserve"> Д. Л.  Информатика</w:t>
      </w:r>
      <w:r>
        <w:rPr>
          <w:rFonts w:ascii="Times New Roman" w:hAnsi="Times New Roman"/>
          <w:sz w:val="24"/>
          <w:szCs w:val="24"/>
        </w:rPr>
        <w:t xml:space="preserve"> [Электронный ресурс] </w:t>
      </w:r>
      <w:r w:rsidRPr="009457D8">
        <w:rPr>
          <w:rFonts w:ascii="Times New Roman" w:hAnsi="Times New Roman"/>
          <w:sz w:val="24"/>
          <w:szCs w:val="24"/>
        </w:rPr>
        <w:t>: учеб</w:t>
      </w:r>
      <w:r>
        <w:rPr>
          <w:rFonts w:ascii="Times New Roman" w:hAnsi="Times New Roman"/>
          <w:sz w:val="24"/>
          <w:szCs w:val="24"/>
        </w:rPr>
        <w:t>.</w:t>
      </w:r>
      <w:r w:rsidRPr="009457D8">
        <w:rPr>
          <w:rFonts w:ascii="Times New Roman" w:hAnsi="Times New Roman"/>
          <w:sz w:val="24"/>
          <w:szCs w:val="24"/>
        </w:rPr>
        <w:t xml:space="preserve"> пособие для </w:t>
      </w:r>
      <w:r>
        <w:rPr>
          <w:rFonts w:ascii="Times New Roman" w:hAnsi="Times New Roman"/>
          <w:sz w:val="24"/>
          <w:szCs w:val="24"/>
        </w:rPr>
        <w:t xml:space="preserve">СПО / Д. Л. Торадзе. – М. </w:t>
      </w:r>
      <w:r w:rsidRPr="009457D8">
        <w:rPr>
          <w:rFonts w:ascii="Times New Roman" w:hAnsi="Times New Roman"/>
          <w:sz w:val="24"/>
          <w:szCs w:val="24"/>
        </w:rPr>
        <w:t xml:space="preserve">: Юрайт, 2022. </w:t>
      </w:r>
      <w:r>
        <w:rPr>
          <w:rFonts w:ascii="Times New Roman" w:hAnsi="Times New Roman"/>
          <w:sz w:val="24"/>
          <w:szCs w:val="24"/>
        </w:rPr>
        <w:t>–</w:t>
      </w:r>
      <w:r w:rsidRPr="009457D8">
        <w:rPr>
          <w:rFonts w:ascii="Times New Roman" w:hAnsi="Times New Roman"/>
          <w:sz w:val="24"/>
          <w:szCs w:val="24"/>
        </w:rPr>
        <w:t xml:space="preserve"> 158 с. </w:t>
      </w:r>
      <w:r>
        <w:rPr>
          <w:rFonts w:ascii="Times New Roman" w:hAnsi="Times New Roman"/>
          <w:sz w:val="24"/>
          <w:szCs w:val="24"/>
        </w:rPr>
        <w:t xml:space="preserve">– Режим доступа </w:t>
      </w:r>
      <w:r w:rsidRPr="009457D8">
        <w:rPr>
          <w:rFonts w:ascii="Times New Roman" w:hAnsi="Times New Roman"/>
          <w:sz w:val="24"/>
          <w:szCs w:val="24"/>
        </w:rPr>
        <w:t>: https://urait.ru/bcode/497621</w:t>
      </w:r>
    </w:p>
    <w:p w:rsidR="004131A7" w:rsidRPr="00AE6265" w:rsidRDefault="004131A7" w:rsidP="004131A7">
      <w:pPr>
        <w:spacing w:line="276" w:lineRule="auto"/>
        <w:ind w:left="360"/>
        <w:jc w:val="both"/>
        <w:rPr>
          <w:b/>
        </w:rPr>
      </w:pPr>
      <w:r>
        <w:t xml:space="preserve">   </w:t>
      </w:r>
      <w:r w:rsidRPr="00AE6265">
        <w:rPr>
          <w:b/>
        </w:rPr>
        <w:t>Дополнительная литература:</w:t>
      </w:r>
    </w:p>
    <w:p w:rsidR="004131A7" w:rsidRPr="004C6C6D" w:rsidRDefault="004131A7" w:rsidP="004131A7">
      <w:pPr>
        <w:numPr>
          <w:ilvl w:val="0"/>
          <w:numId w:val="21"/>
        </w:numPr>
        <w:spacing w:line="276" w:lineRule="auto"/>
        <w:jc w:val="both"/>
      </w:pPr>
      <w:r w:rsidRPr="004C6C6D">
        <w:t>Фиошин М. Е. Информат</w:t>
      </w:r>
      <w:r>
        <w:t xml:space="preserve">ика. 10 кл. Углубленный уровень </w:t>
      </w:r>
      <w:r w:rsidRPr="004C6C6D">
        <w:t>: учебник для общеобразоват. учреждений / М. Е. Фиошин. –   М. : Дрофа, 2014. – 366 с.</w:t>
      </w:r>
    </w:p>
    <w:p w:rsidR="004131A7" w:rsidRPr="004C6C6D" w:rsidRDefault="004131A7" w:rsidP="004131A7">
      <w:pPr>
        <w:numPr>
          <w:ilvl w:val="0"/>
          <w:numId w:val="21"/>
        </w:numPr>
        <w:spacing w:line="276" w:lineRule="auto"/>
        <w:jc w:val="both"/>
      </w:pPr>
      <w:r w:rsidRPr="004C6C6D">
        <w:t>Фиошин М. Е. Информат</w:t>
      </w:r>
      <w:r>
        <w:t xml:space="preserve">ика. 11 кл. Углубленный уровень </w:t>
      </w:r>
      <w:r w:rsidRPr="004C6C6D">
        <w:t>: учебник для общеобразоват. учреждений / М. Е. Фиошин. –  М. : Дрофа, 2015. – 335 с.</w:t>
      </w:r>
    </w:p>
    <w:p w:rsidR="004131A7" w:rsidRPr="004B6A04" w:rsidRDefault="004131A7" w:rsidP="004131A7">
      <w:pPr>
        <w:spacing w:before="240" w:line="276" w:lineRule="auto"/>
        <w:ind w:firstLine="567"/>
        <w:jc w:val="both"/>
        <w:rPr>
          <w:b/>
        </w:rPr>
      </w:pPr>
      <w:r w:rsidRPr="004B6A04">
        <w:rPr>
          <w:b/>
        </w:rPr>
        <w:t>Интернет-ресурсы:</w:t>
      </w:r>
    </w:p>
    <w:p w:rsidR="004131A7" w:rsidRPr="004C6C6D" w:rsidRDefault="004131A7" w:rsidP="004131A7">
      <w:pPr>
        <w:numPr>
          <w:ilvl w:val="0"/>
          <w:numId w:val="18"/>
        </w:numPr>
        <w:spacing w:line="276" w:lineRule="auto"/>
        <w:jc w:val="both"/>
      </w:pPr>
      <w:r w:rsidRPr="004C6C6D">
        <w:t xml:space="preserve">Единое окно доступа к образовательным ресурсам [Электронный ресурс]. </w:t>
      </w:r>
      <w:r>
        <w:t>–</w:t>
      </w:r>
      <w:r w:rsidRPr="004C6C6D">
        <w:t xml:space="preserve"> Режим доступа: </w:t>
      </w:r>
      <w:hyperlink r:id="rId9" w:history="1">
        <w:hyperlink r:id="rId10" w:history="1">
          <w:r>
            <w:rPr>
              <w:rStyle w:val="af"/>
            </w:rPr>
            <w:t>http://window.edu.ru/catalog/resources?p_rubr=2.2.75.6.19</w:t>
          </w:r>
        </w:hyperlink>
        <w:r w:rsidRPr="004C6C6D">
          <w:rPr>
            <w:rStyle w:val="af"/>
          </w:rPr>
          <w:t>/</w:t>
        </w:r>
      </w:hyperlink>
      <w:r w:rsidRPr="004C6C6D">
        <w:rPr>
          <w:shd w:val="clear" w:color="auto" w:fill="FFFFFF"/>
        </w:rPr>
        <w:t>(30.08.20</w:t>
      </w:r>
      <w:r>
        <w:rPr>
          <w:shd w:val="clear" w:color="auto" w:fill="FFFFFF"/>
        </w:rPr>
        <w:t>22</w:t>
      </w:r>
      <w:r w:rsidRPr="004C6C6D">
        <w:rPr>
          <w:shd w:val="clear" w:color="auto" w:fill="FFFFFF"/>
        </w:rPr>
        <w:t>)</w:t>
      </w:r>
    </w:p>
    <w:p w:rsidR="004131A7" w:rsidRPr="004C6C6D" w:rsidRDefault="004131A7" w:rsidP="004131A7">
      <w:pPr>
        <w:numPr>
          <w:ilvl w:val="0"/>
          <w:numId w:val="18"/>
        </w:numPr>
        <w:spacing w:line="276" w:lineRule="auto"/>
        <w:ind w:left="426" w:hanging="425"/>
        <w:jc w:val="both"/>
      </w:pPr>
      <w:r w:rsidRPr="004C6C6D">
        <w:t xml:space="preserve">Федеральный центр информационно-образовательных ресурсов [Электронный ресурс]. </w:t>
      </w:r>
      <w:r>
        <w:t>–</w:t>
      </w:r>
      <w:r w:rsidRPr="004C6C6D">
        <w:t xml:space="preserve"> Режим доступа: </w:t>
      </w:r>
      <w:hyperlink r:id="rId11" w:history="1">
        <w:hyperlink r:id="rId12" w:history="1">
          <w:r>
            <w:rPr>
              <w:rStyle w:val="af"/>
            </w:rPr>
            <w:t>http://fcior.edu.ru/card/23522/arhitektura-kompyutera.html</w:t>
          </w:r>
        </w:hyperlink>
        <w:r w:rsidRPr="004C6C6D">
          <w:rPr>
            <w:rStyle w:val="af"/>
          </w:rPr>
          <w:t>/</w:t>
        </w:r>
      </w:hyperlink>
      <w:r w:rsidRPr="004C6C6D">
        <w:rPr>
          <w:shd w:val="clear" w:color="auto" w:fill="FFFFFF"/>
        </w:rPr>
        <w:t>(30.08.20</w:t>
      </w:r>
      <w:r>
        <w:rPr>
          <w:shd w:val="clear" w:color="auto" w:fill="FFFFFF"/>
        </w:rPr>
        <w:t>22</w:t>
      </w:r>
      <w:r w:rsidRPr="004C6C6D">
        <w:rPr>
          <w:shd w:val="clear" w:color="auto" w:fill="FFFFFF"/>
        </w:rPr>
        <w:t>)</w:t>
      </w:r>
    </w:p>
    <w:p w:rsidR="004131A7" w:rsidRPr="004C6C6D" w:rsidRDefault="004131A7" w:rsidP="004131A7">
      <w:pPr>
        <w:numPr>
          <w:ilvl w:val="0"/>
          <w:numId w:val="18"/>
        </w:numPr>
        <w:spacing w:line="276" w:lineRule="auto"/>
        <w:ind w:left="426" w:hanging="425"/>
        <w:jc w:val="both"/>
      </w:pPr>
      <w:r w:rsidRPr="004C6C6D">
        <w:lastRenderedPageBreak/>
        <w:t xml:space="preserve">Единая коллекция цифровых образовательных ресурсов [Электронный ресурс]. </w:t>
      </w:r>
      <w:r>
        <w:t>–</w:t>
      </w:r>
      <w:r w:rsidRPr="004C6C6D">
        <w:t xml:space="preserve">Режим доступа: </w:t>
      </w:r>
      <w:hyperlink r:id="rId13" w:history="1">
        <w:r w:rsidRPr="004C6C6D">
          <w:rPr>
            <w:rStyle w:val="af"/>
          </w:rPr>
          <w:t>http://school-collection.edu.ru/</w:t>
        </w:r>
      </w:hyperlink>
      <w:r w:rsidRPr="004C6C6D">
        <w:rPr>
          <w:shd w:val="clear" w:color="auto" w:fill="FFFFFF"/>
        </w:rPr>
        <w:t>(30.08.20</w:t>
      </w:r>
      <w:r>
        <w:rPr>
          <w:shd w:val="clear" w:color="auto" w:fill="FFFFFF"/>
        </w:rPr>
        <w:t>22</w:t>
      </w:r>
      <w:r w:rsidRPr="004C6C6D">
        <w:rPr>
          <w:shd w:val="clear" w:color="auto" w:fill="FFFFFF"/>
        </w:rPr>
        <w:t>)</w:t>
      </w:r>
    </w:p>
    <w:p w:rsidR="00171144" w:rsidRPr="00171144" w:rsidRDefault="00171144" w:rsidP="0017114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171144" w:rsidRPr="00171144" w:rsidRDefault="00171144" w:rsidP="00171144">
      <w:pPr>
        <w:pStyle w:val="a9"/>
        <w:ind w:left="360"/>
        <w:jc w:val="center"/>
        <w:rPr>
          <w:b/>
        </w:rPr>
      </w:pPr>
      <w:r w:rsidRPr="00171144">
        <w:rPr>
          <w:b/>
        </w:rPr>
        <w:t>3.3. Организация образовательного процесса</w:t>
      </w:r>
    </w:p>
    <w:p w:rsidR="00171144" w:rsidRDefault="00171144" w:rsidP="00171144">
      <w:pPr>
        <w:pStyle w:val="a9"/>
        <w:ind w:left="0" w:firstLine="360"/>
        <w:jc w:val="both"/>
      </w:pPr>
      <w:r w:rsidRPr="00514CAB">
        <w:t xml:space="preserve">Обучение учебной дисциплины осуществляется для группы </w:t>
      </w:r>
      <w:r>
        <w:t>студентов, обучающих</w:t>
      </w:r>
      <w:r w:rsidRPr="00514CAB">
        <w:t>ся  на базе среднего общего образования</w:t>
      </w:r>
      <w:r>
        <w:t xml:space="preserve"> (11 классов) на втором курсе.</w:t>
      </w:r>
    </w:p>
    <w:p w:rsidR="00171144" w:rsidRPr="00171144" w:rsidRDefault="00171144" w:rsidP="00171144">
      <w:pPr>
        <w:pStyle w:val="a9"/>
        <w:ind w:left="360"/>
        <w:rPr>
          <w:b/>
        </w:rPr>
      </w:pPr>
    </w:p>
    <w:p w:rsidR="00171144" w:rsidRPr="00171144" w:rsidRDefault="00171144" w:rsidP="00171144">
      <w:pPr>
        <w:pStyle w:val="a9"/>
        <w:ind w:left="360"/>
        <w:jc w:val="center"/>
        <w:rPr>
          <w:b/>
        </w:rPr>
      </w:pPr>
      <w:r w:rsidRPr="00171144">
        <w:rPr>
          <w:b/>
        </w:rPr>
        <w:t>3.4. Кадровое обеспечение образовательного процесса</w:t>
      </w:r>
    </w:p>
    <w:p w:rsidR="00171144" w:rsidRPr="00925BBD" w:rsidRDefault="00171144" w:rsidP="00171144">
      <w:pPr>
        <w:ind w:firstLine="360"/>
        <w:jc w:val="both"/>
      </w:pPr>
      <w:r>
        <w:t>Требования к квалификации педагогических кадров: наличие высшего образования</w:t>
      </w:r>
      <w:r w:rsidRPr="00925BBD">
        <w:t>.</w:t>
      </w:r>
      <w:r w:rsidR="00A36E71">
        <w:t xml:space="preserve"> </w:t>
      </w:r>
      <w:r w:rsidRPr="008816E3"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</w:t>
      </w:r>
      <w:r>
        <w:t>и профессиональной деятельности</w:t>
      </w:r>
      <w:r w:rsidRPr="008816E3">
        <w:t xml:space="preserve"> не реже 1 раза в 3 года с учетом расширения спектра профессиональных компетенций</w:t>
      </w:r>
      <w:r>
        <w:t>.</w:t>
      </w:r>
    </w:p>
    <w:p w:rsidR="004C6C6D" w:rsidRPr="004C6C6D" w:rsidRDefault="004C6C6D" w:rsidP="004C6C6D">
      <w:pPr>
        <w:pStyle w:val="af0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B5B42" w:rsidRPr="00E95F5A" w:rsidRDefault="004B5B42" w:rsidP="00E95F5A">
      <w:pPr>
        <w:ind w:left="360"/>
        <w:contextualSpacing/>
        <w:jc w:val="center"/>
        <w:rPr>
          <w:b/>
        </w:rPr>
      </w:pPr>
      <w:r w:rsidRPr="00E95F5A">
        <w:rPr>
          <w:b/>
        </w:rPr>
        <w:t xml:space="preserve">4. КОНТРОЛЬ И ОЦЕНКА РЕЗУЛЬТАТОВ </w:t>
      </w:r>
      <w:r w:rsidR="002E61A9">
        <w:rPr>
          <w:b/>
        </w:rPr>
        <w:br/>
      </w:r>
      <w:r w:rsidRPr="00E95F5A">
        <w:rPr>
          <w:b/>
        </w:rPr>
        <w:t>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659"/>
      </w:tblGrid>
      <w:tr w:rsidR="002E61A9" w:rsidRPr="006B3BDD" w:rsidTr="002E61A9">
        <w:tc>
          <w:tcPr>
            <w:tcW w:w="3611" w:type="pct"/>
            <w:vAlign w:val="center"/>
          </w:tcPr>
          <w:p w:rsidR="002E61A9" w:rsidRPr="006B3BDD" w:rsidRDefault="002E61A9" w:rsidP="006420FC">
            <w:pPr>
              <w:jc w:val="center"/>
              <w:rPr>
                <w:b/>
                <w:bCs/>
              </w:rPr>
            </w:pPr>
            <w:r w:rsidRPr="006B3BDD">
              <w:rPr>
                <w:b/>
                <w:bCs/>
              </w:rPr>
              <w:t>Результаты обучения</w:t>
            </w:r>
          </w:p>
        </w:tc>
        <w:tc>
          <w:tcPr>
            <w:tcW w:w="1389" w:type="pct"/>
            <w:vAlign w:val="center"/>
          </w:tcPr>
          <w:p w:rsidR="002E61A9" w:rsidRPr="006B3BDD" w:rsidRDefault="002E61A9" w:rsidP="006420FC">
            <w:pPr>
              <w:jc w:val="center"/>
              <w:rPr>
                <w:b/>
                <w:bCs/>
              </w:rPr>
            </w:pPr>
            <w:r w:rsidRPr="007A4926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E61A9" w:rsidRPr="006B3BDD" w:rsidTr="002E61A9">
        <w:tc>
          <w:tcPr>
            <w:tcW w:w="3611" w:type="pct"/>
            <w:vAlign w:val="center"/>
          </w:tcPr>
          <w:p w:rsidR="002E61A9" w:rsidRPr="006B3BDD" w:rsidRDefault="002E61A9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>Знания: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Базовые системные программные продукты и пакеты прикладных программ;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</w:t>
            </w:r>
            <w:r w:rsidRPr="006B3BDD">
              <w:t xml:space="preserve">сновные положения и принципы построения системы обработки и передачи информации; </w:t>
            </w:r>
          </w:p>
          <w:p w:rsidR="002E61A9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Устройство компьютерных сетей и сетевых технологий обработки и передачи информации;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</w:t>
            </w:r>
            <w:r w:rsidRPr="006B3BDD">
              <w:t xml:space="preserve">етоды и приемы обеспечения информационной безопасности;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Методы и средства сбора, обработки, хранения, передачи и накопления информации;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Общий состав и структуру персональных электронно- вычислительных машин (далее - ЭВМ) и вычислительных систем;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3BDD">
              <w:t>Основные принципы, методы и свойства информационных и телекоммуникационных технологий, их эффективность.</w:t>
            </w:r>
          </w:p>
        </w:tc>
        <w:tc>
          <w:tcPr>
            <w:tcW w:w="1389" w:type="pct"/>
            <w:vAlign w:val="center"/>
          </w:tcPr>
          <w:p w:rsidR="002E61A9" w:rsidRDefault="002E61A9" w:rsidP="006420FC">
            <w:pPr>
              <w:rPr>
                <w:bCs/>
              </w:rPr>
            </w:pPr>
          </w:p>
          <w:p w:rsidR="002E61A9" w:rsidRPr="004C6C6D" w:rsidRDefault="002E61A9" w:rsidP="004C6C6D">
            <w:pPr>
              <w:pStyle w:val="a9"/>
              <w:numPr>
                <w:ilvl w:val="0"/>
                <w:numId w:val="19"/>
              </w:numPr>
              <w:ind w:left="315"/>
              <w:rPr>
                <w:bCs/>
              </w:rPr>
            </w:pPr>
            <w:r>
              <w:rPr>
                <w:bCs/>
              </w:rPr>
              <w:t>У</w:t>
            </w:r>
            <w:r w:rsidRPr="004C6C6D">
              <w:rPr>
                <w:bCs/>
              </w:rPr>
              <w:t>стный опрос</w:t>
            </w:r>
          </w:p>
          <w:p w:rsidR="002E61A9" w:rsidRPr="004C6C6D" w:rsidRDefault="002E61A9" w:rsidP="004C6C6D">
            <w:pPr>
              <w:pStyle w:val="a9"/>
              <w:numPr>
                <w:ilvl w:val="0"/>
                <w:numId w:val="19"/>
              </w:numPr>
              <w:ind w:left="315"/>
              <w:rPr>
                <w:bCs/>
              </w:rPr>
            </w:pPr>
            <w:r>
              <w:rPr>
                <w:bCs/>
              </w:rPr>
              <w:t>Р</w:t>
            </w:r>
            <w:r w:rsidRPr="004C6C6D">
              <w:rPr>
                <w:bCs/>
              </w:rPr>
              <w:t>ешение тестовых заданий</w:t>
            </w:r>
          </w:p>
          <w:p w:rsidR="002E61A9" w:rsidRPr="004C6C6D" w:rsidRDefault="002E61A9" w:rsidP="004C6C6D">
            <w:pPr>
              <w:pStyle w:val="a9"/>
              <w:numPr>
                <w:ilvl w:val="0"/>
                <w:numId w:val="19"/>
              </w:numPr>
              <w:ind w:left="315"/>
              <w:rPr>
                <w:bCs/>
              </w:rPr>
            </w:pPr>
            <w:r>
              <w:rPr>
                <w:bCs/>
              </w:rPr>
              <w:t>В</w:t>
            </w:r>
            <w:r w:rsidRPr="004C6C6D">
              <w:rPr>
                <w:bCs/>
              </w:rPr>
              <w:t>ыполнение практических работ</w:t>
            </w:r>
          </w:p>
          <w:p w:rsidR="002E61A9" w:rsidRPr="006B3BDD" w:rsidRDefault="002E61A9" w:rsidP="006420FC">
            <w:pPr>
              <w:rPr>
                <w:bCs/>
              </w:rPr>
            </w:pPr>
          </w:p>
          <w:p w:rsidR="002E61A9" w:rsidRPr="006B3BDD" w:rsidRDefault="002E61A9" w:rsidP="006420FC">
            <w:pPr>
              <w:jc w:val="center"/>
              <w:rPr>
                <w:b/>
                <w:bCs/>
              </w:rPr>
            </w:pPr>
          </w:p>
        </w:tc>
      </w:tr>
      <w:tr w:rsidR="002E61A9" w:rsidRPr="006B3BDD" w:rsidTr="002E61A9">
        <w:trPr>
          <w:trHeight w:val="699"/>
        </w:trPr>
        <w:tc>
          <w:tcPr>
            <w:tcW w:w="3611" w:type="pct"/>
          </w:tcPr>
          <w:p w:rsidR="002E61A9" w:rsidRPr="006B3BDD" w:rsidRDefault="002E61A9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>Умения: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Выполнять расчеты с использованием прикладных компьютерных программ;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Использовать сеть Интернет и ее возможности для организации оперативного обмена информацией;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Обрабатывать и анализировать информацию с применением программных средств и вычислительной техники;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Получать информацию в локальных и глобальных </w:t>
            </w:r>
            <w:r w:rsidRPr="006B3BDD">
              <w:lastRenderedPageBreak/>
              <w:t xml:space="preserve">компьютерных сетях;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Применять графические редакторы для создания и редактирования изображений; </w:t>
            </w:r>
          </w:p>
          <w:p w:rsidR="002E61A9" w:rsidRPr="006B3BDD" w:rsidRDefault="002E61A9" w:rsidP="006F0D01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1389" w:type="pct"/>
          </w:tcPr>
          <w:p w:rsidR="002E61A9" w:rsidRPr="006B3BDD" w:rsidRDefault="002E61A9" w:rsidP="006420FC">
            <w:pPr>
              <w:rPr>
                <w:bCs/>
              </w:rPr>
            </w:pPr>
          </w:p>
          <w:p w:rsidR="002E61A9" w:rsidRPr="004C6C6D" w:rsidRDefault="002E61A9" w:rsidP="004C6C6D">
            <w:pPr>
              <w:pStyle w:val="a9"/>
              <w:numPr>
                <w:ilvl w:val="0"/>
                <w:numId w:val="20"/>
              </w:numPr>
              <w:ind w:left="315" w:hanging="315"/>
              <w:rPr>
                <w:bCs/>
              </w:rPr>
            </w:pPr>
            <w:r w:rsidRPr="004C6C6D">
              <w:rPr>
                <w:bCs/>
              </w:rPr>
              <w:t>Оценка результатов выполнения практических работ</w:t>
            </w:r>
          </w:p>
          <w:p w:rsidR="002E61A9" w:rsidRPr="004C6C6D" w:rsidRDefault="002E61A9" w:rsidP="004C6C6D">
            <w:pPr>
              <w:pStyle w:val="a9"/>
              <w:numPr>
                <w:ilvl w:val="0"/>
                <w:numId w:val="20"/>
              </w:numPr>
              <w:ind w:left="315" w:hanging="315"/>
              <w:rPr>
                <w:bCs/>
              </w:rPr>
            </w:pPr>
            <w:r w:rsidRPr="004C6C6D">
              <w:rPr>
                <w:bCs/>
              </w:rPr>
              <w:t>Экспертное наблюдение за выполнением работ</w:t>
            </w:r>
          </w:p>
          <w:p w:rsidR="002E61A9" w:rsidRPr="006B3BDD" w:rsidRDefault="002E61A9" w:rsidP="006420FC">
            <w:pPr>
              <w:rPr>
                <w:bCs/>
              </w:rPr>
            </w:pPr>
          </w:p>
        </w:tc>
      </w:tr>
    </w:tbl>
    <w:p w:rsidR="007A781B" w:rsidRPr="007A781B" w:rsidRDefault="007A781B" w:rsidP="007A781B">
      <w:pPr>
        <w:widowControl w:val="0"/>
        <w:jc w:val="both"/>
        <w:rPr>
          <w:b/>
        </w:rPr>
      </w:pPr>
      <w:r w:rsidRPr="007A781B">
        <w:lastRenderedPageBreak/>
        <w:t>Шкала оценок за устный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9"/>
        <w:gridCol w:w="7142"/>
      </w:tblGrid>
      <w:tr w:rsidR="007A781B" w:rsidRPr="00D92D4E" w:rsidTr="002E61A9">
        <w:tc>
          <w:tcPr>
            <w:tcW w:w="1269" w:type="pct"/>
          </w:tcPr>
          <w:p w:rsidR="007A781B" w:rsidRPr="00D92D4E" w:rsidRDefault="007A781B" w:rsidP="00052699">
            <w:pPr>
              <w:jc w:val="center"/>
              <w:rPr>
                <w:b/>
              </w:rPr>
            </w:pPr>
            <w:r w:rsidRPr="00D92D4E">
              <w:rPr>
                <w:b/>
              </w:rPr>
              <w:t>Оценка</w:t>
            </w:r>
          </w:p>
        </w:tc>
        <w:tc>
          <w:tcPr>
            <w:tcW w:w="3731" w:type="pct"/>
          </w:tcPr>
          <w:p w:rsidR="007A781B" w:rsidRPr="00D92D4E" w:rsidRDefault="007A781B" w:rsidP="00052699">
            <w:pPr>
              <w:tabs>
                <w:tab w:val="num" w:pos="993"/>
              </w:tabs>
              <w:ind w:left="720"/>
              <w:jc w:val="center"/>
              <w:rPr>
                <w:b/>
              </w:rPr>
            </w:pPr>
            <w:r w:rsidRPr="00D92D4E">
              <w:rPr>
                <w:b/>
              </w:rPr>
              <w:t>Условия, при которых выставляется оценка</w:t>
            </w:r>
          </w:p>
        </w:tc>
      </w:tr>
      <w:tr w:rsidR="007A781B" w:rsidRPr="00D92D4E" w:rsidTr="002E61A9">
        <w:trPr>
          <w:trHeight w:val="876"/>
        </w:trPr>
        <w:tc>
          <w:tcPr>
            <w:tcW w:w="1269" w:type="pct"/>
          </w:tcPr>
          <w:p w:rsidR="007A781B" w:rsidRPr="00D92D4E" w:rsidRDefault="007A781B" w:rsidP="00052699">
            <w:pPr>
              <w:jc w:val="center"/>
            </w:pPr>
            <w:r w:rsidRPr="00D92D4E">
              <w:t>отлично</w:t>
            </w:r>
          </w:p>
        </w:tc>
        <w:tc>
          <w:tcPr>
            <w:tcW w:w="3731" w:type="pct"/>
            <w:vAlign w:val="center"/>
          </w:tcPr>
          <w:p w:rsidR="007A781B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Обучающийся: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последовательно, связно излагает материал, показывает знание и глубокое понимание всего материала;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делает необходимые выводы;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в пределах программы отвечает на поставленные вопросы.</w:t>
            </w:r>
          </w:p>
        </w:tc>
      </w:tr>
      <w:tr w:rsidR="007A781B" w:rsidRPr="00D92D4E" w:rsidTr="002E61A9">
        <w:tc>
          <w:tcPr>
            <w:tcW w:w="1269" w:type="pct"/>
          </w:tcPr>
          <w:p w:rsidR="007A781B" w:rsidRPr="00D92D4E" w:rsidRDefault="007A781B" w:rsidP="00052699">
            <w:pPr>
              <w:jc w:val="center"/>
            </w:pPr>
            <w:r w:rsidRPr="00D92D4E">
              <w:t>хорошо</w:t>
            </w:r>
          </w:p>
        </w:tc>
        <w:tc>
          <w:tcPr>
            <w:tcW w:w="3731" w:type="pct"/>
            <w:vAlign w:val="center"/>
          </w:tcPr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Обучающийся: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усвоил основной материал программы;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ответ</w:t>
            </w:r>
            <w:r w:rsidR="00A36E71">
              <w:t xml:space="preserve"> </w:t>
            </w:r>
            <w:r w:rsidRPr="006C389C">
              <w:t>удовлетворяет установленным требованиям</w:t>
            </w:r>
            <w:r>
              <w:t>,</w:t>
            </w:r>
            <w:r w:rsidRPr="006C389C">
              <w:t xml:space="preserve"> но при этом делает несущественные пропуски при изложении фактического материала, предусмотренного программой;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допускает две негрубые ошибки или неточности в формулировках.</w:t>
            </w:r>
          </w:p>
        </w:tc>
      </w:tr>
      <w:tr w:rsidR="007A781B" w:rsidRPr="00D92D4E" w:rsidTr="002E61A9">
        <w:tc>
          <w:tcPr>
            <w:tcW w:w="1269" w:type="pct"/>
          </w:tcPr>
          <w:p w:rsidR="007A781B" w:rsidRPr="00D92D4E" w:rsidRDefault="007A781B" w:rsidP="00052699">
            <w:pPr>
              <w:jc w:val="center"/>
            </w:pPr>
            <w:r w:rsidRPr="00D92D4E">
              <w:t>удовлетворительно</w:t>
            </w:r>
          </w:p>
        </w:tc>
        <w:tc>
          <w:tcPr>
            <w:tcW w:w="3731" w:type="pct"/>
            <w:vAlign w:val="center"/>
          </w:tcPr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Обучающийся: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знает и понимает основной материал программы;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материал излагается упрощенно, с ошибками и затруднениями.</w:t>
            </w:r>
          </w:p>
        </w:tc>
      </w:tr>
      <w:tr w:rsidR="007A781B" w:rsidRPr="00D92D4E" w:rsidTr="002E61A9">
        <w:tc>
          <w:tcPr>
            <w:tcW w:w="1269" w:type="pct"/>
          </w:tcPr>
          <w:p w:rsidR="007A781B" w:rsidRPr="00D92D4E" w:rsidRDefault="007A781B" w:rsidP="00052699">
            <w:pPr>
              <w:jc w:val="center"/>
            </w:pPr>
            <w:r w:rsidRPr="00D92D4E">
              <w:t>неудовлетворительно</w:t>
            </w:r>
          </w:p>
        </w:tc>
        <w:tc>
          <w:tcPr>
            <w:tcW w:w="3731" w:type="pct"/>
            <w:vAlign w:val="center"/>
          </w:tcPr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Обучающийся: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излагает материал бессистемно;</w:t>
            </w:r>
          </w:p>
          <w:p w:rsidR="007A781B" w:rsidRPr="006C389C" w:rsidRDefault="007A781B" w:rsidP="002E61A9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при отсутствии ответа.</w:t>
            </w:r>
          </w:p>
        </w:tc>
      </w:tr>
    </w:tbl>
    <w:p w:rsidR="00F95520" w:rsidRDefault="00F95520" w:rsidP="007A781B">
      <w:pPr>
        <w:pStyle w:val="1"/>
        <w:ind w:firstLine="708"/>
        <w:jc w:val="both"/>
      </w:pPr>
    </w:p>
    <w:sectPr w:rsidR="00F9552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F94" w:rsidRDefault="00D31F94" w:rsidP="00FA63D3">
      <w:r>
        <w:separator/>
      </w:r>
    </w:p>
  </w:endnote>
  <w:endnote w:type="continuationSeparator" w:id="1">
    <w:p w:rsidR="00D31F94" w:rsidRDefault="00D31F94" w:rsidP="00FA6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7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FC" w:rsidRDefault="00883C76" w:rsidP="006F0D01">
    <w:pPr>
      <w:pStyle w:val="ac"/>
      <w:jc w:val="right"/>
    </w:pPr>
    <w:r>
      <w:fldChar w:fldCharType="begin"/>
    </w:r>
    <w:r w:rsidR="00DF4E62">
      <w:instrText>PAGE   \* MERGEFORMAT</w:instrText>
    </w:r>
    <w:r>
      <w:fldChar w:fldCharType="separate"/>
    </w:r>
    <w:r w:rsidR="004131A7">
      <w:rPr>
        <w:noProof/>
      </w:rPr>
      <w:t>2</w:t>
    </w:r>
    <w:r>
      <w:rPr>
        <w:noProof/>
      </w:rPr>
      <w:fldChar w:fldCharType="end"/>
    </w:r>
  </w:p>
  <w:p w:rsidR="006420FC" w:rsidRDefault="006420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F94" w:rsidRDefault="00D31F94" w:rsidP="00FA63D3">
      <w:r>
        <w:separator/>
      </w:r>
    </w:p>
  </w:footnote>
  <w:footnote w:type="continuationSeparator" w:id="1">
    <w:p w:rsidR="00D31F94" w:rsidRDefault="00D31F94" w:rsidP="00FA6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D2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723E"/>
    <w:multiLevelType w:val="hybridMultilevel"/>
    <w:tmpl w:val="CD5CCE20"/>
    <w:lvl w:ilvl="0" w:tplc="85D83EF0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2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149D8"/>
    <w:multiLevelType w:val="multilevel"/>
    <w:tmpl w:val="DF16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C10FE"/>
    <w:multiLevelType w:val="hybridMultilevel"/>
    <w:tmpl w:val="F0EE9F80"/>
    <w:lvl w:ilvl="0" w:tplc="9954D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865EB"/>
    <w:multiLevelType w:val="hybridMultilevel"/>
    <w:tmpl w:val="A37C5672"/>
    <w:lvl w:ilvl="0" w:tplc="CD2498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A316E"/>
    <w:multiLevelType w:val="multilevel"/>
    <w:tmpl w:val="0970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B1EFE"/>
    <w:multiLevelType w:val="hybridMultilevel"/>
    <w:tmpl w:val="3EFCCAC2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14B0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0743B"/>
    <w:multiLevelType w:val="hybridMultilevel"/>
    <w:tmpl w:val="A29A9334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5019C"/>
    <w:multiLevelType w:val="multilevel"/>
    <w:tmpl w:val="3DEE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617E4"/>
    <w:multiLevelType w:val="multilevel"/>
    <w:tmpl w:val="6EB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6F6872"/>
    <w:multiLevelType w:val="hybridMultilevel"/>
    <w:tmpl w:val="1D3A8546"/>
    <w:lvl w:ilvl="0" w:tplc="42B6B3A4">
      <w:start w:val="1"/>
      <w:numFmt w:val="decimal"/>
      <w:lvlText w:val="%1."/>
      <w:lvlJc w:val="left"/>
      <w:pPr>
        <w:ind w:left="75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8E46C1"/>
    <w:multiLevelType w:val="multilevel"/>
    <w:tmpl w:val="26FA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894225"/>
    <w:multiLevelType w:val="multilevel"/>
    <w:tmpl w:val="D3AE4A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740481"/>
    <w:multiLevelType w:val="multilevel"/>
    <w:tmpl w:val="8BFCC958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3" w:hanging="2160"/>
      </w:pPr>
      <w:rPr>
        <w:rFonts w:hint="default"/>
      </w:rPr>
    </w:lvl>
  </w:abstractNum>
  <w:abstractNum w:abstractNumId="18">
    <w:nsid w:val="71D41488"/>
    <w:multiLevelType w:val="multilevel"/>
    <w:tmpl w:val="2C32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E59A4"/>
    <w:multiLevelType w:val="multilevel"/>
    <w:tmpl w:val="6D14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B542CC"/>
    <w:multiLevelType w:val="multilevel"/>
    <w:tmpl w:val="CA72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4"/>
  </w:num>
  <w:num w:numId="5">
    <w:abstractNumId w:val="7"/>
  </w:num>
  <w:num w:numId="6">
    <w:abstractNumId w:val="20"/>
  </w:num>
  <w:num w:numId="7">
    <w:abstractNumId w:val="3"/>
  </w:num>
  <w:num w:numId="8">
    <w:abstractNumId w:val="19"/>
  </w:num>
  <w:num w:numId="9">
    <w:abstractNumId w:val="18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5"/>
  </w:num>
  <w:num w:numId="15">
    <w:abstractNumId w:val="2"/>
  </w:num>
  <w:num w:numId="16">
    <w:abstractNumId w:val="6"/>
  </w:num>
  <w:num w:numId="17">
    <w:abstractNumId w:val="9"/>
  </w:num>
  <w:num w:numId="18">
    <w:abstractNumId w:val="4"/>
  </w:num>
  <w:num w:numId="19">
    <w:abstractNumId w:val="8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FBB"/>
    <w:rsid w:val="0000139E"/>
    <w:rsid w:val="00016911"/>
    <w:rsid w:val="00020B60"/>
    <w:rsid w:val="000506FA"/>
    <w:rsid w:val="00064D1D"/>
    <w:rsid w:val="00091841"/>
    <w:rsid w:val="000B6FEF"/>
    <w:rsid w:val="000D39B1"/>
    <w:rsid w:val="00111623"/>
    <w:rsid w:val="00127AE1"/>
    <w:rsid w:val="001309C5"/>
    <w:rsid w:val="00170CA3"/>
    <w:rsid w:val="00171144"/>
    <w:rsid w:val="00190EFB"/>
    <w:rsid w:val="00191957"/>
    <w:rsid w:val="001B1ABB"/>
    <w:rsid w:val="001C5337"/>
    <w:rsid w:val="002140EB"/>
    <w:rsid w:val="00263A8E"/>
    <w:rsid w:val="00281B32"/>
    <w:rsid w:val="00283074"/>
    <w:rsid w:val="002A0200"/>
    <w:rsid w:val="002A0773"/>
    <w:rsid w:val="002A2B92"/>
    <w:rsid w:val="002A5D08"/>
    <w:rsid w:val="002D0C28"/>
    <w:rsid w:val="002E61A9"/>
    <w:rsid w:val="00303B7F"/>
    <w:rsid w:val="003164ED"/>
    <w:rsid w:val="00322CBD"/>
    <w:rsid w:val="00323ABB"/>
    <w:rsid w:val="0032676F"/>
    <w:rsid w:val="00340D85"/>
    <w:rsid w:val="003C604C"/>
    <w:rsid w:val="003D58F3"/>
    <w:rsid w:val="003F036D"/>
    <w:rsid w:val="004131A7"/>
    <w:rsid w:val="00435F15"/>
    <w:rsid w:val="00441239"/>
    <w:rsid w:val="00444FE1"/>
    <w:rsid w:val="0046218A"/>
    <w:rsid w:val="00495000"/>
    <w:rsid w:val="004A318E"/>
    <w:rsid w:val="004A7920"/>
    <w:rsid w:val="004B4E6B"/>
    <w:rsid w:val="004B5B42"/>
    <w:rsid w:val="004C2425"/>
    <w:rsid w:val="004C6C6D"/>
    <w:rsid w:val="004F67A7"/>
    <w:rsid w:val="00505003"/>
    <w:rsid w:val="00510629"/>
    <w:rsid w:val="005374C6"/>
    <w:rsid w:val="00537EF9"/>
    <w:rsid w:val="005404B6"/>
    <w:rsid w:val="0056131B"/>
    <w:rsid w:val="005678B4"/>
    <w:rsid w:val="005833E5"/>
    <w:rsid w:val="005B7563"/>
    <w:rsid w:val="00605F1A"/>
    <w:rsid w:val="006420FC"/>
    <w:rsid w:val="0064662E"/>
    <w:rsid w:val="0065655D"/>
    <w:rsid w:val="00667C8B"/>
    <w:rsid w:val="006B0865"/>
    <w:rsid w:val="006C387B"/>
    <w:rsid w:val="006E7854"/>
    <w:rsid w:val="006F0D01"/>
    <w:rsid w:val="006F6E52"/>
    <w:rsid w:val="007213AC"/>
    <w:rsid w:val="007A05F2"/>
    <w:rsid w:val="007A16D4"/>
    <w:rsid w:val="007A6CB1"/>
    <w:rsid w:val="007A781B"/>
    <w:rsid w:val="007B2FBA"/>
    <w:rsid w:val="007B3D1E"/>
    <w:rsid w:val="007D14F9"/>
    <w:rsid w:val="007D73CB"/>
    <w:rsid w:val="008131D6"/>
    <w:rsid w:val="00883C76"/>
    <w:rsid w:val="008C2FBD"/>
    <w:rsid w:val="008F53A1"/>
    <w:rsid w:val="00974340"/>
    <w:rsid w:val="00A26244"/>
    <w:rsid w:val="00A36E71"/>
    <w:rsid w:val="00AA3F58"/>
    <w:rsid w:val="00AB58F9"/>
    <w:rsid w:val="00AE0B39"/>
    <w:rsid w:val="00AF2D77"/>
    <w:rsid w:val="00AF36B9"/>
    <w:rsid w:val="00AF6FA0"/>
    <w:rsid w:val="00B021AB"/>
    <w:rsid w:val="00B236DC"/>
    <w:rsid w:val="00B3199E"/>
    <w:rsid w:val="00B455C1"/>
    <w:rsid w:val="00B726B4"/>
    <w:rsid w:val="00B80B31"/>
    <w:rsid w:val="00BC3A8E"/>
    <w:rsid w:val="00BF6452"/>
    <w:rsid w:val="00C60809"/>
    <w:rsid w:val="00C819F3"/>
    <w:rsid w:val="00C81FB9"/>
    <w:rsid w:val="00CC4CF2"/>
    <w:rsid w:val="00CD0C53"/>
    <w:rsid w:val="00D027E5"/>
    <w:rsid w:val="00D31F94"/>
    <w:rsid w:val="00D50FBB"/>
    <w:rsid w:val="00D70E84"/>
    <w:rsid w:val="00D75992"/>
    <w:rsid w:val="00D76199"/>
    <w:rsid w:val="00DA4436"/>
    <w:rsid w:val="00DA4E38"/>
    <w:rsid w:val="00DA52EF"/>
    <w:rsid w:val="00DF4E62"/>
    <w:rsid w:val="00E477DE"/>
    <w:rsid w:val="00E63B19"/>
    <w:rsid w:val="00E95F5A"/>
    <w:rsid w:val="00EA0645"/>
    <w:rsid w:val="00EB4FE1"/>
    <w:rsid w:val="00EE3A64"/>
    <w:rsid w:val="00F03204"/>
    <w:rsid w:val="00F3000D"/>
    <w:rsid w:val="00F32394"/>
    <w:rsid w:val="00F32CB7"/>
    <w:rsid w:val="00F95520"/>
    <w:rsid w:val="00FA63D3"/>
    <w:rsid w:val="00FE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BB"/>
    <w:pPr>
      <w:spacing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99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ConsPlusNormal">
    <w:name w:val="ConsPlusNormal"/>
    <w:rsid w:val="00D50F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Основной текст_"/>
    <w:link w:val="41"/>
    <w:rsid w:val="00D50FBB"/>
    <w:rPr>
      <w:shd w:val="clear" w:color="auto" w:fill="FFFFFF"/>
    </w:rPr>
  </w:style>
  <w:style w:type="paragraph" w:customStyle="1" w:styleId="41">
    <w:name w:val="Основной текст4"/>
    <w:basedOn w:val="a"/>
    <w:link w:val="ab"/>
    <w:rsid w:val="00D50FBB"/>
    <w:pPr>
      <w:widowControl w:val="0"/>
      <w:shd w:val="clear" w:color="auto" w:fill="FFFFFF"/>
      <w:spacing w:line="0" w:lineRule="atLeast"/>
      <w:ind w:hanging="360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D50F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0FBB"/>
    <w:rPr>
      <w:sz w:val="24"/>
      <w:szCs w:val="24"/>
    </w:rPr>
  </w:style>
  <w:style w:type="paragraph" w:customStyle="1" w:styleId="Style4">
    <w:name w:val="Style4"/>
    <w:basedOn w:val="a"/>
    <w:rsid w:val="00D50FBB"/>
    <w:pPr>
      <w:suppressAutoHyphens/>
      <w:spacing w:after="200" w:line="276" w:lineRule="auto"/>
    </w:pPr>
    <w:rPr>
      <w:rFonts w:ascii="Calibri" w:eastAsia="Lucida Sans Unicode" w:hAnsi="Calibri" w:cs="font87"/>
      <w:kern w:val="1"/>
      <w:sz w:val="22"/>
      <w:szCs w:val="22"/>
      <w:lang w:eastAsia="ar-SA"/>
    </w:rPr>
  </w:style>
  <w:style w:type="paragraph" w:styleId="ae">
    <w:name w:val="Normal (Web)"/>
    <w:basedOn w:val="a"/>
    <w:uiPriority w:val="99"/>
    <w:rsid w:val="004B5B42"/>
    <w:pPr>
      <w:widowControl w:val="0"/>
    </w:pPr>
    <w:rPr>
      <w:rFonts w:eastAsiaTheme="minorEastAsia"/>
      <w:lang w:val="en-US" w:eastAsia="nl-NL"/>
    </w:rPr>
  </w:style>
  <w:style w:type="character" w:styleId="af">
    <w:name w:val="Hyperlink"/>
    <w:basedOn w:val="a0"/>
    <w:uiPriority w:val="99"/>
    <w:rsid w:val="004C6C6D"/>
    <w:rPr>
      <w:color w:val="0000FF"/>
      <w:u w:val="single"/>
    </w:rPr>
  </w:style>
  <w:style w:type="paragraph" w:styleId="af0">
    <w:name w:val="No Spacing"/>
    <w:uiPriority w:val="1"/>
    <w:qFormat/>
    <w:rsid w:val="004C6C6D"/>
    <w:pPr>
      <w:spacing w:line="240" w:lineRule="auto"/>
      <w:ind w:firstLine="0"/>
      <w:jc w:val="left"/>
    </w:pPr>
    <w:rPr>
      <w:rFonts w:ascii="Calibri" w:hAnsi="Calibri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4C2425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8307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83074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6F0D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F0D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card/23522/arhitektura-kompyuter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catalog/resources?p_rubr=2.2.75.6.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0970-E87F-4F98-924D-0CE1233E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11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2020-03-24T08:48:00Z</cp:lastPrinted>
  <dcterms:created xsi:type="dcterms:W3CDTF">2019-10-18T02:33:00Z</dcterms:created>
  <dcterms:modified xsi:type="dcterms:W3CDTF">2022-09-24T02:01:00Z</dcterms:modified>
</cp:coreProperties>
</file>