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6"/>
        <w:tblW w:w="9354" w:type="dxa"/>
        <w:tblLook w:val="04A0"/>
      </w:tblPr>
      <w:tblGrid>
        <w:gridCol w:w="1736"/>
        <w:gridCol w:w="7618"/>
      </w:tblGrid>
      <w:tr w:rsidR="008C7A06" w:rsidRPr="00A0253D" w:rsidTr="00463E67">
        <w:trPr>
          <w:trHeight w:val="316"/>
        </w:trPr>
        <w:tc>
          <w:tcPr>
            <w:tcW w:w="1736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13.02.08</w:t>
            </w:r>
          </w:p>
        </w:tc>
        <w:tc>
          <w:tcPr>
            <w:tcW w:w="7618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 w:rsidRPr="00A0253D">
              <w:rPr>
                <w:sz w:val="28"/>
                <w:szCs w:val="28"/>
              </w:rPr>
              <w:t>Электроизоляционная, кабельная и конденсаторная техника;</w:t>
            </w:r>
          </w:p>
        </w:tc>
      </w:tr>
      <w:tr w:rsidR="008C7A06" w:rsidRPr="00A0253D" w:rsidTr="00463E67">
        <w:tc>
          <w:tcPr>
            <w:tcW w:w="1736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13.02.10</w:t>
            </w:r>
          </w:p>
        </w:tc>
        <w:tc>
          <w:tcPr>
            <w:tcW w:w="7618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 w:rsidRPr="00A0253D">
              <w:rPr>
                <w:sz w:val="28"/>
                <w:szCs w:val="28"/>
              </w:rPr>
              <w:t>Электрические машины и аппараты;</w:t>
            </w:r>
          </w:p>
        </w:tc>
      </w:tr>
      <w:tr w:rsidR="008C7A06" w:rsidRPr="00A0253D" w:rsidTr="00463E67">
        <w:trPr>
          <w:trHeight w:val="653"/>
        </w:trPr>
        <w:tc>
          <w:tcPr>
            <w:tcW w:w="1736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13.02.11</w:t>
            </w:r>
          </w:p>
        </w:tc>
        <w:tc>
          <w:tcPr>
            <w:tcW w:w="7618" w:type="dxa"/>
          </w:tcPr>
          <w:p w:rsidR="008C7A06" w:rsidRPr="00A0253D" w:rsidRDefault="008C7A06" w:rsidP="00463E67">
            <w:pPr>
              <w:ind w:left="284"/>
              <w:rPr>
                <w:sz w:val="28"/>
                <w:szCs w:val="28"/>
              </w:rPr>
            </w:pPr>
            <w:r w:rsidRPr="00A0253D">
              <w:rPr>
                <w:sz w:val="28"/>
                <w:szCs w:val="28"/>
              </w:rPr>
              <w:t>Техническая эксплуатация и обслуживание электрического и электромеханического  оборудования.</w:t>
            </w:r>
          </w:p>
        </w:tc>
      </w:tr>
    </w:tbl>
    <w:p w:rsidR="00463E67" w:rsidRDefault="00463E67" w:rsidP="00463E67">
      <w:pPr>
        <w:jc w:val="center"/>
        <w:rPr>
          <w:b/>
          <w:bCs/>
          <w:sz w:val="28"/>
          <w:szCs w:val="28"/>
        </w:rPr>
      </w:pPr>
      <w:r w:rsidRPr="00E31C9D">
        <w:rPr>
          <w:b/>
          <w:bCs/>
          <w:sz w:val="28"/>
          <w:szCs w:val="28"/>
        </w:rPr>
        <w:t>ИНФОРМАЦИОННЫЕ ТЕХНОЛОГИИ В ПРОФЕССИОНАЛЬНОЙ ДЕЯТЕЛЬНОСТИ</w:t>
      </w:r>
    </w:p>
    <w:p w:rsidR="00463E67" w:rsidRPr="00E31C9D" w:rsidRDefault="00463E67" w:rsidP="00463E67">
      <w:pPr>
        <w:jc w:val="center"/>
        <w:rPr>
          <w:b/>
          <w:bCs/>
          <w:sz w:val="28"/>
          <w:szCs w:val="28"/>
        </w:rPr>
      </w:pPr>
    </w:p>
    <w:p w:rsidR="00463E67" w:rsidRPr="006834F8" w:rsidRDefault="00463E67" w:rsidP="00463E67">
      <w:pPr>
        <w:jc w:val="center"/>
        <w:rPr>
          <w:bCs/>
          <w:sz w:val="28"/>
          <w:szCs w:val="28"/>
        </w:rPr>
      </w:pPr>
      <w:r w:rsidRPr="006834F8">
        <w:rPr>
          <w:bCs/>
          <w:sz w:val="28"/>
          <w:szCs w:val="28"/>
        </w:rPr>
        <w:t xml:space="preserve">специальности: </w:t>
      </w:r>
    </w:p>
    <w:p w:rsidR="00463E67" w:rsidRDefault="00463E67" w:rsidP="00463E67">
      <w:pPr>
        <w:jc w:val="center"/>
        <w:rPr>
          <w:b/>
          <w:sz w:val="28"/>
          <w:szCs w:val="28"/>
        </w:rPr>
      </w:pPr>
    </w:p>
    <w:p w:rsidR="00463E67" w:rsidRDefault="00463E67" w:rsidP="00463E6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5446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1559"/>
      </w:tblGrid>
      <w:tr w:rsidR="00463E67" w:rsidRPr="0017466A" w:rsidTr="00463E67">
        <w:trPr>
          <w:trHeight w:val="694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3E67">
              <w:rPr>
                <w:sz w:val="28"/>
                <w:szCs w:val="28"/>
              </w:rPr>
              <w:t>одготовить сообщение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4</w:t>
            </w:r>
          </w:p>
        </w:tc>
      </w:tr>
      <w:tr w:rsidR="00463E67" w:rsidRPr="0017466A" w:rsidTr="00463E67">
        <w:trPr>
          <w:trHeight w:val="696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63E67">
              <w:rPr>
                <w:sz w:val="28"/>
                <w:szCs w:val="28"/>
              </w:rPr>
              <w:t>бработка информации в текстовом редакторе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3</w:t>
            </w:r>
          </w:p>
        </w:tc>
      </w:tr>
      <w:tr w:rsidR="00463E67" w:rsidRPr="0017466A" w:rsidTr="00463E67">
        <w:trPr>
          <w:trHeight w:val="697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63E67">
              <w:rPr>
                <w:sz w:val="28"/>
                <w:szCs w:val="28"/>
              </w:rPr>
              <w:t>бработка информации в электронных таблицах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4</w:t>
            </w:r>
          </w:p>
        </w:tc>
      </w:tr>
      <w:tr w:rsidR="00463E67" w:rsidRPr="0017466A" w:rsidTr="00463E67">
        <w:trPr>
          <w:trHeight w:val="694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63E67">
              <w:rPr>
                <w:sz w:val="28"/>
                <w:szCs w:val="28"/>
              </w:rPr>
              <w:t xml:space="preserve">бработка </w:t>
            </w:r>
            <w:proofErr w:type="spellStart"/>
            <w:r w:rsidRPr="00463E67">
              <w:rPr>
                <w:sz w:val="28"/>
                <w:szCs w:val="28"/>
              </w:rPr>
              <w:t>мультимедийных</w:t>
            </w:r>
            <w:proofErr w:type="spellEnd"/>
            <w:r w:rsidRPr="00463E67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2</w:t>
            </w:r>
          </w:p>
        </w:tc>
      </w:tr>
      <w:tr w:rsidR="00463E67" w:rsidRPr="0044263C" w:rsidTr="00463E67">
        <w:trPr>
          <w:trHeight w:val="703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63E67">
              <w:rPr>
                <w:sz w:val="28"/>
                <w:szCs w:val="28"/>
              </w:rPr>
              <w:t>ыполнение чертежей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4263C" w:rsidRDefault="00463E67" w:rsidP="00463E67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6</w:t>
            </w:r>
          </w:p>
        </w:tc>
      </w:tr>
      <w:tr w:rsidR="00463E67" w:rsidRPr="0017466A" w:rsidTr="00463E67">
        <w:trPr>
          <w:trHeight w:val="39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3E67">
              <w:rPr>
                <w:sz w:val="28"/>
                <w:szCs w:val="28"/>
              </w:rPr>
              <w:t>оиск профессионально значимой информации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4</w:t>
            </w:r>
          </w:p>
        </w:tc>
      </w:tr>
      <w:tr w:rsidR="00463E67" w:rsidRPr="0017466A" w:rsidTr="00463E67">
        <w:trPr>
          <w:trHeight w:val="609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463E67" w:rsidRDefault="00463E67" w:rsidP="00463E6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3E67">
              <w:rPr>
                <w:sz w:val="28"/>
                <w:szCs w:val="28"/>
              </w:rPr>
              <w:t>одготовка к тестированию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 w:rsidRPr="0017466A">
              <w:rPr>
                <w:iCs/>
                <w:sz w:val="28"/>
                <w:szCs w:val="28"/>
              </w:rPr>
              <w:t>4</w:t>
            </w:r>
          </w:p>
        </w:tc>
      </w:tr>
      <w:tr w:rsidR="00463E67" w:rsidRPr="0017466A" w:rsidTr="00463E67">
        <w:trPr>
          <w:trHeight w:val="56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2B6AC1" w:rsidRDefault="00463E67" w:rsidP="00463E67">
            <w:pPr>
              <w:ind w:left="375"/>
              <w:rPr>
                <w:sz w:val="28"/>
                <w:szCs w:val="28"/>
              </w:rPr>
            </w:pPr>
            <w:r w:rsidRPr="00E31C9D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E67" w:rsidRPr="0017466A" w:rsidRDefault="00463E67" w:rsidP="00463E6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27</w:t>
            </w:r>
          </w:p>
        </w:tc>
      </w:tr>
    </w:tbl>
    <w:p w:rsidR="00463E67" w:rsidRDefault="00463E67" w:rsidP="00463E67">
      <w:pPr>
        <w:jc w:val="center"/>
      </w:pPr>
      <w:r w:rsidRPr="00E31C9D">
        <w:rPr>
          <w:b/>
          <w:sz w:val="28"/>
          <w:szCs w:val="28"/>
        </w:rPr>
        <w:t>ПЕРЕЧЕНЬ САМОСТОЯТЕЛЬНЫХ РАБОТ</w:t>
      </w:r>
    </w:p>
    <w:sectPr w:rsidR="00463E67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E3CD0"/>
    <w:multiLevelType w:val="hybridMultilevel"/>
    <w:tmpl w:val="8E5E2B02"/>
    <w:lvl w:ilvl="0" w:tplc="082A87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06"/>
    <w:rsid w:val="00463E67"/>
    <w:rsid w:val="008C7A06"/>
    <w:rsid w:val="00971605"/>
    <w:rsid w:val="00F21B9C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2017-05-03T09:24:00Z</cp:lastPrinted>
  <dcterms:created xsi:type="dcterms:W3CDTF">2017-04-27T07:21:00Z</dcterms:created>
  <dcterms:modified xsi:type="dcterms:W3CDTF">2017-05-03T09:25:00Z</dcterms:modified>
</cp:coreProperties>
</file>