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AC" w:rsidRPr="00634184" w:rsidRDefault="00D235AC" w:rsidP="00D2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8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№1.</w:t>
      </w:r>
      <w:r w:rsidRPr="00634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184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ресурсы общества. Образовательные информационные ресурсы. Работа с программным обеспечением.</w:t>
      </w:r>
    </w:p>
    <w:p w:rsidR="00D235AC" w:rsidRPr="007A2905" w:rsidRDefault="00D235AC" w:rsidP="00D235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AC" w:rsidRDefault="00D235AC" w:rsidP="00D23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18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1.1.</w:t>
      </w:r>
      <w:r w:rsidRPr="00634184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Информационное общество</w:t>
      </w:r>
    </w:p>
    <w:p w:rsidR="007A2905" w:rsidRDefault="007A2905" w:rsidP="00D2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5AC" w:rsidRPr="00F97034" w:rsidRDefault="00D235AC" w:rsidP="00D235AC">
      <w:pPr>
        <w:pStyle w:val="default"/>
        <w:spacing w:before="0" w:beforeAutospacing="0" w:after="200" w:afterAutospacing="0"/>
        <w:jc w:val="both"/>
      </w:pPr>
      <w:r w:rsidRPr="00F97034">
        <w:rPr>
          <w:b/>
        </w:rPr>
        <w:t xml:space="preserve">Цель: </w:t>
      </w:r>
      <w:r w:rsidRPr="00F97034">
        <w:t xml:space="preserve">научиться пользоваться образовательными информационными ресурсами, искать нужную информацию с их помощью; овладеть </w:t>
      </w:r>
      <w:r w:rsidRPr="00156570">
        <w:t>навыками установки  программного обеспечения</w:t>
      </w:r>
      <w:r>
        <w:t xml:space="preserve"> и </w:t>
      </w:r>
      <w:r w:rsidRPr="00F97034">
        <w:t xml:space="preserve">работы с </w:t>
      </w:r>
      <w:r>
        <w:t>ним.</w:t>
      </w:r>
    </w:p>
    <w:p w:rsidR="00D235AC" w:rsidRPr="00F97034" w:rsidRDefault="00D235AC" w:rsidP="00D235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7A2905" w:rsidRDefault="007A2905" w:rsidP="00D235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235AC" w:rsidRPr="00F97034" w:rsidRDefault="00D235AC" w:rsidP="00D235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35AC" w:rsidRPr="00F97034" w:rsidRDefault="00D235AC" w:rsidP="00D235A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Загрузите Интернет.</w:t>
      </w:r>
    </w:p>
    <w:p w:rsidR="00D235AC" w:rsidRDefault="00D235AC" w:rsidP="00D235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В строке поиска введите фразу «каталог образовательных ресурсов».</w:t>
      </w:r>
    </w:p>
    <w:p w:rsidR="00D235AC" w:rsidRPr="00F97034" w:rsidRDefault="00D235AC" w:rsidP="00D235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Выпишите адреса сайта</w:t>
      </w:r>
    </w:p>
    <w:p w:rsidR="00D235AC" w:rsidRPr="00F97034" w:rsidRDefault="00D235AC" w:rsidP="00D235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Перечислите, какие разделы включают в себя образовательные ресурсы сети Интернет.</w:t>
      </w:r>
    </w:p>
    <w:p w:rsidR="00D235AC" w:rsidRPr="00F97034" w:rsidRDefault="00D235AC" w:rsidP="00D235AC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Охарактеризуйте любые три.</w:t>
      </w:r>
    </w:p>
    <w:p w:rsidR="00D235AC" w:rsidRPr="00F97034" w:rsidRDefault="00D235AC" w:rsidP="00D2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5AC" w:rsidRDefault="00D235AC" w:rsidP="00D235A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97034">
        <w:rPr>
          <w:rFonts w:ascii="Times New Roman" w:hAnsi="Times New Roman"/>
          <w:sz w:val="24"/>
          <w:szCs w:val="24"/>
        </w:rPr>
        <w:t>С помощью Универсального справочника-энциклопедии найдите ответы на следующие вопросы:</w:t>
      </w:r>
    </w:p>
    <w:p w:rsidR="007A2905" w:rsidRPr="00F97034" w:rsidRDefault="007A2905" w:rsidP="00D235A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38"/>
      </w:tblGrid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1) укажите время утверждения григорианского календаря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2) каков диаметр пылинки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 xml:space="preserve">3) укажите смертельный уровень звука 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4) какова температура кипения железа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5) какова температура плавления йода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6) укажите скорость обращения Земли вокруг Солнца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c>
          <w:tcPr>
            <w:tcW w:w="676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i/>
                <w:sz w:val="24"/>
                <w:szCs w:val="24"/>
              </w:rPr>
              <w:t>7) какова масса Земли</w:t>
            </w:r>
          </w:p>
        </w:tc>
        <w:tc>
          <w:tcPr>
            <w:tcW w:w="2838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5AC" w:rsidRDefault="00D235AC" w:rsidP="00D235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D235AC" w:rsidRDefault="00D235AC" w:rsidP="00D235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№3. Ответьте на вопросы:</w:t>
      </w:r>
    </w:p>
    <w:p w:rsidR="007A2905" w:rsidRPr="00F97034" w:rsidRDefault="007A2905" w:rsidP="00D235A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96"/>
      </w:tblGrid>
      <w:tr w:rsidR="00D235AC" w:rsidRPr="00F97034" w:rsidTr="00E12A3B">
        <w:trPr>
          <w:trHeight w:val="442"/>
        </w:trPr>
        <w:tc>
          <w:tcPr>
            <w:tcW w:w="4795" w:type="dxa"/>
            <w:vAlign w:val="center"/>
          </w:tcPr>
          <w:p w:rsidR="00D235AC" w:rsidRPr="00F97034" w:rsidRDefault="00D235AC" w:rsidP="00E12A3B">
            <w:pPr>
              <w:pStyle w:val="a3"/>
              <w:numPr>
                <w:ilvl w:val="1"/>
                <w:numId w:val="1"/>
              </w:numPr>
              <w:ind w:left="284" w:hanging="284"/>
            </w:pPr>
            <w:r w:rsidRPr="00F97034">
              <w:t>Что Вы понимаете под информационными ресурсами?</w:t>
            </w:r>
          </w:p>
        </w:tc>
        <w:tc>
          <w:tcPr>
            <w:tcW w:w="4796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rPr>
          <w:trHeight w:val="877"/>
        </w:trPr>
        <w:tc>
          <w:tcPr>
            <w:tcW w:w="4795" w:type="dxa"/>
            <w:vAlign w:val="center"/>
          </w:tcPr>
          <w:p w:rsidR="00D235AC" w:rsidRPr="00F97034" w:rsidRDefault="00D235AC" w:rsidP="00E12A3B">
            <w:pPr>
              <w:pStyle w:val="a3"/>
              <w:numPr>
                <w:ilvl w:val="1"/>
                <w:numId w:val="1"/>
              </w:numPr>
              <w:ind w:left="284" w:hanging="284"/>
            </w:pPr>
            <w:r w:rsidRPr="00F97034">
              <w:t>Перечислите параметры для классификации информационных ресурсов.</w:t>
            </w:r>
          </w:p>
        </w:tc>
        <w:tc>
          <w:tcPr>
            <w:tcW w:w="4796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rPr>
          <w:trHeight w:val="521"/>
        </w:trPr>
        <w:tc>
          <w:tcPr>
            <w:tcW w:w="4795" w:type="dxa"/>
            <w:vAlign w:val="center"/>
          </w:tcPr>
          <w:p w:rsidR="00D235AC" w:rsidRPr="00F97034" w:rsidRDefault="00D235AC" w:rsidP="00E12A3B">
            <w:pPr>
              <w:pStyle w:val="a3"/>
              <w:numPr>
                <w:ilvl w:val="1"/>
                <w:numId w:val="1"/>
              </w:numPr>
              <w:ind w:left="284" w:hanging="284"/>
            </w:pPr>
            <w:r w:rsidRPr="00F97034">
              <w:t>Что понимают под образовательными информационными ресурсами?</w:t>
            </w:r>
          </w:p>
        </w:tc>
        <w:tc>
          <w:tcPr>
            <w:tcW w:w="4796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5AC" w:rsidRPr="00F97034" w:rsidTr="00E12A3B">
        <w:trPr>
          <w:trHeight w:val="527"/>
        </w:trPr>
        <w:tc>
          <w:tcPr>
            <w:tcW w:w="4795" w:type="dxa"/>
            <w:vAlign w:val="center"/>
          </w:tcPr>
          <w:p w:rsidR="00D235AC" w:rsidRPr="00F97034" w:rsidRDefault="00D235AC" w:rsidP="00E12A3B">
            <w:pPr>
              <w:pStyle w:val="a3"/>
              <w:numPr>
                <w:ilvl w:val="1"/>
                <w:numId w:val="1"/>
              </w:numPr>
              <w:ind w:left="284" w:hanging="284"/>
            </w:pPr>
            <w:r w:rsidRPr="00F97034">
              <w:t>Что можно отнести к образовательным электронным ресурсам?</w:t>
            </w:r>
          </w:p>
        </w:tc>
        <w:tc>
          <w:tcPr>
            <w:tcW w:w="4796" w:type="dxa"/>
          </w:tcPr>
          <w:p w:rsidR="00D235AC" w:rsidRPr="00F97034" w:rsidRDefault="00D235AC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5AC" w:rsidRDefault="00D235AC" w:rsidP="00D2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5AC" w:rsidRDefault="00D235AC" w:rsidP="00D235AC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235AC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27FC6"/>
    <w:multiLevelType w:val="hybridMultilevel"/>
    <w:tmpl w:val="49906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F58AA"/>
    <w:multiLevelType w:val="hybridMultilevel"/>
    <w:tmpl w:val="EB9673C4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E8F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AC"/>
    <w:rsid w:val="00396912"/>
    <w:rsid w:val="007A2905"/>
    <w:rsid w:val="00C43CC1"/>
    <w:rsid w:val="00D2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2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2020-12-06T10:03:00Z</dcterms:created>
  <dcterms:modified xsi:type="dcterms:W3CDTF">2020-12-06T10:18:00Z</dcterms:modified>
</cp:coreProperties>
</file>