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C6" w:rsidRPr="001D766F" w:rsidRDefault="007174C6" w:rsidP="007174C6">
      <w:pPr>
        <w:pStyle w:val="1"/>
        <w:keepNext w:val="0"/>
        <w:ind w:firstLine="0"/>
      </w:pPr>
      <w:bookmarkStart w:id="0" w:name="_Toc594787"/>
      <w:r w:rsidRPr="001D766F">
        <w:t>Практическая работа № 19</w:t>
      </w:r>
      <w:r w:rsidRPr="001D766F">
        <w:br/>
        <w:t>САПР. ВЫПОЛНЕНИЕ ЧЕРТЕЖЕЙ ПО СПЕЦИАЛЬНОСТИ</w:t>
      </w:r>
      <w:bookmarkEnd w:id="0"/>
    </w:p>
    <w:p w:rsidR="007174C6" w:rsidRPr="00F62D9B" w:rsidRDefault="007174C6" w:rsidP="007174C6">
      <w:pPr>
        <w:spacing w:line="276" w:lineRule="auto"/>
        <w:jc w:val="center"/>
        <w:rPr>
          <w:b/>
        </w:rPr>
      </w:pPr>
    </w:p>
    <w:p w:rsidR="007174C6" w:rsidRPr="00E4266E" w:rsidRDefault="007174C6" w:rsidP="007174C6">
      <w:pPr>
        <w:spacing w:line="276" w:lineRule="auto"/>
        <w:ind w:firstLine="0"/>
        <w:jc w:val="center"/>
      </w:pPr>
      <w:r w:rsidRPr="00E4266E">
        <w:t>4 часа</w:t>
      </w:r>
    </w:p>
    <w:p w:rsidR="007174C6" w:rsidRPr="00077976" w:rsidRDefault="007174C6" w:rsidP="007174C6">
      <w:pPr>
        <w:spacing w:line="276" w:lineRule="auto"/>
        <w:ind w:firstLine="0"/>
        <w:jc w:val="center"/>
        <w:rPr>
          <w:b/>
          <w:i/>
        </w:rPr>
      </w:pPr>
      <w:r>
        <w:rPr>
          <w:b/>
          <w:i/>
        </w:rPr>
        <w:t>1. </w:t>
      </w:r>
      <w:r w:rsidRPr="00077976">
        <w:rPr>
          <w:b/>
          <w:i/>
        </w:rPr>
        <w:t>Цель работы</w:t>
      </w:r>
    </w:p>
    <w:p w:rsidR="007174C6" w:rsidRPr="00E4266E" w:rsidRDefault="007174C6" w:rsidP="007174C6">
      <w:pPr>
        <w:spacing w:line="276" w:lineRule="auto"/>
        <w:ind w:firstLine="425"/>
        <w:jc w:val="both"/>
      </w:pPr>
      <w:r w:rsidRPr="00E4266E">
        <w:t>1.1. Закрепить навыки работы в системах автоматизированного проектирования для создания и редактирования эскизов и их моделей;</w:t>
      </w:r>
    </w:p>
    <w:p w:rsidR="007174C6" w:rsidRPr="00E4266E" w:rsidRDefault="007174C6" w:rsidP="007174C6">
      <w:pPr>
        <w:spacing w:line="276" w:lineRule="auto"/>
        <w:ind w:firstLine="425"/>
        <w:jc w:val="both"/>
      </w:pPr>
      <w:r w:rsidRPr="00E4266E">
        <w:t>1.2. Закрепить навыки обработки информации с применением программных средств;</w:t>
      </w:r>
    </w:p>
    <w:p w:rsidR="007174C6" w:rsidRPr="00E4266E" w:rsidRDefault="007174C6" w:rsidP="007174C6">
      <w:pPr>
        <w:spacing w:line="276" w:lineRule="auto"/>
        <w:ind w:firstLine="425"/>
        <w:jc w:val="both"/>
      </w:pPr>
      <w:r w:rsidRPr="00E4266E">
        <w:t>1.3. Закрепить навыки  работы в  программе  Компас 3</w:t>
      </w:r>
      <w:r w:rsidRPr="00E4266E">
        <w:rPr>
          <w:lang w:val="en-US"/>
        </w:rPr>
        <w:t>D</w:t>
      </w:r>
      <w:r w:rsidRPr="00E4266E">
        <w:t xml:space="preserve"> </w:t>
      </w:r>
      <w:r w:rsidRPr="00E4266E">
        <w:rPr>
          <w:lang w:val="en-US"/>
        </w:rPr>
        <w:t>LT</w:t>
      </w:r>
      <w:r w:rsidRPr="00E4266E">
        <w:t>.</w:t>
      </w:r>
    </w:p>
    <w:p w:rsidR="007174C6" w:rsidRPr="005433BC" w:rsidRDefault="007174C6" w:rsidP="007174C6">
      <w:pPr>
        <w:spacing w:line="276" w:lineRule="auto"/>
        <w:ind w:firstLine="0"/>
        <w:jc w:val="center"/>
        <w:rPr>
          <w:b/>
          <w:i/>
        </w:rPr>
      </w:pPr>
      <w:r w:rsidRPr="005433BC">
        <w:rPr>
          <w:b/>
          <w:i/>
        </w:rPr>
        <w:t>2. Обеспечивающие средства</w:t>
      </w:r>
    </w:p>
    <w:p w:rsidR="007174C6" w:rsidRPr="00E4266E" w:rsidRDefault="007174C6" w:rsidP="007174C6">
      <w:pPr>
        <w:spacing w:line="276" w:lineRule="auto"/>
        <w:ind w:firstLine="425"/>
        <w:jc w:val="both"/>
      </w:pPr>
      <w:r w:rsidRPr="00E4266E">
        <w:t>2.1. Персональный компьютер;</w:t>
      </w:r>
    </w:p>
    <w:p w:rsidR="007174C6" w:rsidRPr="00E4266E" w:rsidRDefault="007174C6" w:rsidP="007174C6">
      <w:pPr>
        <w:spacing w:line="276" w:lineRule="auto"/>
        <w:ind w:firstLine="425"/>
        <w:jc w:val="both"/>
      </w:pPr>
      <w:r w:rsidRPr="00E4266E">
        <w:t>2.2.</w:t>
      </w:r>
      <w:r w:rsidRPr="00E4266E">
        <w:rPr>
          <w:lang w:val="en-US"/>
        </w:rPr>
        <w:t> </w:t>
      </w:r>
      <w:r w:rsidRPr="00E4266E">
        <w:t>Программа  Компас 3</w:t>
      </w:r>
      <w:r w:rsidRPr="00E4266E">
        <w:rPr>
          <w:lang w:val="en-US"/>
        </w:rPr>
        <w:t>D</w:t>
      </w:r>
      <w:r w:rsidRPr="00E4266E">
        <w:t xml:space="preserve"> </w:t>
      </w:r>
      <w:r w:rsidRPr="00E4266E">
        <w:rPr>
          <w:lang w:val="en-US"/>
        </w:rPr>
        <w:t>LT</w:t>
      </w:r>
      <w:r w:rsidRPr="00E4266E">
        <w:t>;</w:t>
      </w:r>
    </w:p>
    <w:p w:rsidR="007174C6" w:rsidRPr="00E4266E" w:rsidRDefault="007174C6" w:rsidP="007174C6">
      <w:pPr>
        <w:spacing w:line="276" w:lineRule="auto"/>
        <w:ind w:firstLine="425"/>
        <w:jc w:val="both"/>
      </w:pPr>
      <w:r w:rsidRPr="00E4266E">
        <w:t>2.3. Методические указания по выполнению практической работы.</w:t>
      </w:r>
    </w:p>
    <w:p w:rsidR="007174C6" w:rsidRPr="00E4266E" w:rsidRDefault="007174C6" w:rsidP="007174C6">
      <w:pPr>
        <w:pStyle w:val="a5"/>
        <w:spacing w:line="276" w:lineRule="auto"/>
        <w:ind w:left="0" w:firstLine="0"/>
        <w:jc w:val="center"/>
        <w:rPr>
          <w:b/>
          <w:i/>
        </w:rPr>
      </w:pPr>
      <w:r w:rsidRPr="00E4266E">
        <w:rPr>
          <w:b/>
          <w:i/>
        </w:rPr>
        <w:t>3. Задание</w:t>
      </w:r>
    </w:p>
    <w:p w:rsidR="007174C6" w:rsidRPr="00E4266E" w:rsidRDefault="007174C6" w:rsidP="007174C6">
      <w:pPr>
        <w:spacing w:line="276" w:lineRule="auto"/>
        <w:ind w:firstLine="425"/>
      </w:pPr>
      <w:r w:rsidRPr="00E4266E">
        <w:t xml:space="preserve"> Выполнить построение эскизов и их моделей. </w:t>
      </w:r>
    </w:p>
    <w:p w:rsidR="007174C6" w:rsidRPr="00E4266E" w:rsidRDefault="007174C6" w:rsidP="007174C6">
      <w:pPr>
        <w:spacing w:line="276" w:lineRule="auto"/>
        <w:ind w:firstLine="0"/>
        <w:jc w:val="center"/>
        <w:rPr>
          <w:b/>
          <w:bCs/>
          <w:i/>
          <w:iCs/>
        </w:rPr>
      </w:pPr>
      <w:r w:rsidRPr="00E4266E">
        <w:rPr>
          <w:b/>
          <w:bCs/>
          <w:i/>
          <w:iCs/>
        </w:rPr>
        <w:t>4.</w:t>
      </w:r>
      <w:r w:rsidRPr="00E4266E">
        <w:rPr>
          <w:b/>
          <w:bCs/>
          <w:i/>
          <w:iCs/>
          <w:lang w:val="en-US"/>
        </w:rPr>
        <w:t> </w:t>
      </w:r>
      <w:r w:rsidRPr="00E4266E">
        <w:rPr>
          <w:b/>
          <w:bCs/>
          <w:i/>
          <w:iCs/>
        </w:rPr>
        <w:t>Технология  работы</w:t>
      </w:r>
    </w:p>
    <w:p w:rsidR="007174C6" w:rsidRPr="00E4266E" w:rsidRDefault="007174C6" w:rsidP="007174C6">
      <w:pPr>
        <w:spacing w:line="276" w:lineRule="auto"/>
        <w:ind w:firstLine="426"/>
        <w:jc w:val="both"/>
      </w:pPr>
      <w:r w:rsidRPr="00E4266E">
        <w:t>4.1. Справочная информация по общим принципам моделирования представлена в п.5.</w:t>
      </w:r>
    </w:p>
    <w:p w:rsidR="007174C6" w:rsidRPr="00E4266E" w:rsidRDefault="007174C6" w:rsidP="007174C6">
      <w:pPr>
        <w:spacing w:line="276" w:lineRule="auto"/>
        <w:ind w:firstLine="426"/>
        <w:jc w:val="both"/>
      </w:pPr>
      <w:r w:rsidRPr="00E4266E">
        <w:t>4.2. Построить модель подвески</w:t>
      </w:r>
    </w:p>
    <w:p w:rsidR="007174C6" w:rsidRPr="00E4266E" w:rsidRDefault="007174C6" w:rsidP="007174C6">
      <w:pPr>
        <w:widowControl w:val="0"/>
        <w:autoSpaceDE w:val="0"/>
        <w:autoSpaceDN w:val="0"/>
        <w:adjustRightInd w:val="0"/>
        <w:spacing w:line="276" w:lineRule="auto"/>
        <w:ind w:left="284" w:firstLine="425"/>
        <w:jc w:val="both"/>
      </w:pPr>
      <w:r w:rsidRPr="00E4266E">
        <w:t>4.2.1. Создать файл детали, назвать Подвеска.</w:t>
      </w:r>
    </w:p>
    <w:p w:rsidR="007174C6" w:rsidRPr="00E4266E" w:rsidRDefault="007174C6" w:rsidP="007174C6">
      <w:pPr>
        <w:widowControl w:val="0"/>
        <w:autoSpaceDE w:val="0"/>
        <w:autoSpaceDN w:val="0"/>
        <w:adjustRightInd w:val="0"/>
        <w:spacing w:line="276" w:lineRule="auto"/>
        <w:ind w:left="284" w:firstLine="425"/>
        <w:jc w:val="both"/>
      </w:pPr>
      <w:r w:rsidRPr="00E4266E">
        <w:t>4.2.2. Нажать кнопку Эскиз, система перейдет в режим редактирования эскиза.</w:t>
      </w:r>
    </w:p>
    <w:p w:rsidR="007174C6" w:rsidRPr="00E4266E" w:rsidRDefault="007174C6" w:rsidP="007174C6">
      <w:pPr>
        <w:widowControl w:val="0"/>
        <w:autoSpaceDE w:val="0"/>
        <w:autoSpaceDN w:val="0"/>
        <w:adjustRightInd w:val="0"/>
        <w:spacing w:line="276" w:lineRule="auto"/>
        <w:ind w:left="284" w:firstLine="425"/>
        <w:jc w:val="both"/>
      </w:pPr>
      <w:r w:rsidRPr="00E4266E">
        <w:t>4.2.3. Выполнить эскиз подвески, проставить размеры.</w:t>
      </w:r>
    </w:p>
    <w:p w:rsidR="007174C6" w:rsidRPr="00E4266E" w:rsidRDefault="007174C6" w:rsidP="007174C6">
      <w:pPr>
        <w:widowControl w:val="0"/>
        <w:autoSpaceDE w:val="0"/>
        <w:autoSpaceDN w:val="0"/>
        <w:adjustRightInd w:val="0"/>
        <w:spacing w:line="276" w:lineRule="auto"/>
        <w:ind w:firstLine="425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173355</wp:posOffset>
            </wp:positionV>
            <wp:extent cx="2667000" cy="2800350"/>
            <wp:effectExtent l="19050" t="0" r="0" b="0"/>
            <wp:wrapSquare wrapText="bothSides"/>
            <wp:docPr id="19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266E">
        <w:rPr>
          <w:noProof/>
        </w:rPr>
        <w:drawing>
          <wp:inline distT="0" distB="0" distL="0" distR="0">
            <wp:extent cx="2822642" cy="2837794"/>
            <wp:effectExtent l="1905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90" cy="2844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66E">
        <w:t xml:space="preserve">         </w:t>
      </w:r>
    </w:p>
    <w:p w:rsidR="007174C6" w:rsidRDefault="007174C6" w:rsidP="007174C6">
      <w:pPr>
        <w:widowControl w:val="0"/>
        <w:autoSpaceDE w:val="0"/>
        <w:autoSpaceDN w:val="0"/>
        <w:adjustRightInd w:val="0"/>
        <w:spacing w:line="276" w:lineRule="auto"/>
        <w:ind w:left="284" w:firstLine="425"/>
        <w:jc w:val="both"/>
      </w:pPr>
    </w:p>
    <w:p w:rsidR="007174C6" w:rsidRPr="00E4266E" w:rsidRDefault="007174C6" w:rsidP="007174C6">
      <w:pPr>
        <w:widowControl w:val="0"/>
        <w:autoSpaceDE w:val="0"/>
        <w:autoSpaceDN w:val="0"/>
        <w:adjustRightInd w:val="0"/>
        <w:spacing w:line="276" w:lineRule="auto"/>
        <w:ind w:left="284" w:firstLine="425"/>
        <w:jc w:val="both"/>
      </w:pPr>
      <w:r w:rsidRPr="00E4266E">
        <w:t>4.2.4. Закрыть эскиз (нажав кнопку Эскиз).</w:t>
      </w:r>
    </w:p>
    <w:p w:rsidR="007174C6" w:rsidRPr="00E4266E" w:rsidRDefault="007174C6" w:rsidP="007174C6">
      <w:pPr>
        <w:widowControl w:val="0"/>
        <w:autoSpaceDE w:val="0"/>
        <w:autoSpaceDN w:val="0"/>
        <w:adjustRightInd w:val="0"/>
        <w:spacing w:line="276" w:lineRule="auto"/>
        <w:ind w:left="284" w:firstLine="425"/>
        <w:jc w:val="both"/>
      </w:pPr>
      <w:r w:rsidRPr="00E4266E">
        <w:t>4.2.5. Инструмент Операция выдавливания (параметры: прямое направление, толщина 3 мм), кнопка</w:t>
      </w:r>
      <w:proofErr w:type="gramStart"/>
      <w:r w:rsidRPr="00E4266E">
        <w:t xml:space="preserve"> С</w:t>
      </w:r>
      <w:proofErr w:type="gramEnd"/>
      <w:r w:rsidRPr="00E4266E">
        <w:t>оздать объект.</w:t>
      </w:r>
    </w:p>
    <w:p w:rsidR="007174C6" w:rsidRPr="00E4266E" w:rsidRDefault="007174C6" w:rsidP="007174C6">
      <w:pPr>
        <w:widowControl w:val="0"/>
        <w:autoSpaceDE w:val="0"/>
        <w:autoSpaceDN w:val="0"/>
        <w:adjustRightInd w:val="0"/>
        <w:spacing w:line="276" w:lineRule="auto"/>
        <w:ind w:left="284" w:firstLine="425"/>
        <w:jc w:val="both"/>
      </w:pPr>
      <w:r w:rsidRPr="00E4266E">
        <w:t>4.2.6. Правой кнопкой мыши щелкнуть в любом пустом месте окна модели, Свойства, Цвет (выбрать любой).</w:t>
      </w:r>
    </w:p>
    <w:p w:rsidR="007174C6" w:rsidRPr="00E4266E" w:rsidRDefault="007174C6" w:rsidP="007174C6">
      <w:pPr>
        <w:spacing w:line="276" w:lineRule="auto"/>
        <w:ind w:firstLine="426"/>
      </w:pPr>
      <w:r w:rsidRPr="00E4266E">
        <w:t>4.3. Выполнить согласно чертежу модель, состоящую из группы тел.</w:t>
      </w:r>
    </w:p>
    <w:p w:rsidR="007174C6" w:rsidRPr="00E4266E" w:rsidRDefault="007174C6" w:rsidP="007174C6">
      <w:pPr>
        <w:spacing w:line="276" w:lineRule="auto"/>
        <w:ind w:firstLine="709"/>
      </w:pPr>
      <w:r w:rsidRPr="00E4266E">
        <w:t>Расположить основание  можно в любой из трех плоскостей. Размеры заданы.</w:t>
      </w:r>
    </w:p>
    <w:p w:rsidR="007174C6" w:rsidRPr="00E4266E" w:rsidRDefault="007174C6" w:rsidP="007174C6">
      <w:pPr>
        <w:spacing w:line="276" w:lineRule="auto"/>
        <w:ind w:firstLine="709"/>
      </w:pPr>
    </w:p>
    <w:p w:rsidR="007174C6" w:rsidRPr="00E4266E" w:rsidRDefault="007174C6" w:rsidP="007174C6">
      <w:pPr>
        <w:spacing w:line="276" w:lineRule="auto"/>
      </w:pPr>
      <w:r>
        <w:rPr>
          <w:noProof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3.85pt;margin-top:103.95pt;width:271.45pt;height:172.9pt;z-index:251660288;mso-wrap-style:none" stroked="f">
            <v:textbox style="mso-fit-shape-to-text:t">
              <w:txbxContent>
                <w:p w:rsidR="007174C6" w:rsidRDefault="007174C6" w:rsidP="007174C6">
                  <w:r>
                    <w:rPr>
                      <w:sz w:val="28"/>
                      <w:szCs w:val="28"/>
                      <w:lang w:val="en-US"/>
                    </w:rPr>
                    <w:t xml:space="preserve">       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957195" cy="2101215"/>
                        <wp:effectExtent l="19050" t="0" r="0" b="0"/>
                        <wp:docPr id="8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7195" cy="2101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4266E">
        <w:rPr>
          <w:noProof/>
        </w:rPr>
        <w:drawing>
          <wp:inline distT="0" distB="0" distL="0" distR="0">
            <wp:extent cx="5418455" cy="3569970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55" cy="356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4C6" w:rsidRPr="00E4266E" w:rsidRDefault="007174C6" w:rsidP="007174C6">
      <w:pPr>
        <w:spacing w:line="276" w:lineRule="auto"/>
      </w:pPr>
    </w:p>
    <w:p w:rsidR="007174C6" w:rsidRDefault="007174C6" w:rsidP="007174C6">
      <w:pPr>
        <w:spacing w:line="276" w:lineRule="auto"/>
        <w:ind w:firstLine="284"/>
        <w:jc w:val="both"/>
      </w:pPr>
    </w:p>
    <w:p w:rsidR="007174C6" w:rsidRDefault="007174C6" w:rsidP="007174C6">
      <w:pPr>
        <w:pStyle w:val="a5"/>
        <w:numPr>
          <w:ilvl w:val="1"/>
          <w:numId w:val="1"/>
        </w:numPr>
        <w:spacing w:line="276" w:lineRule="auto"/>
        <w:jc w:val="both"/>
      </w:pPr>
      <w:r w:rsidRPr="00E4266E">
        <w:t>Выполнить самостоятельно моделирование трехмерных объектов. Размеры выбираются произвольно.</w:t>
      </w:r>
    </w:p>
    <w:p w:rsidR="007174C6" w:rsidRPr="00E4266E" w:rsidRDefault="007174C6" w:rsidP="007174C6">
      <w:pPr>
        <w:pStyle w:val="a5"/>
        <w:spacing w:line="276" w:lineRule="auto"/>
        <w:ind w:firstLine="0"/>
        <w:jc w:val="both"/>
      </w:pPr>
    </w:p>
    <w:p w:rsidR="007174C6" w:rsidRPr="00E4266E" w:rsidRDefault="007174C6" w:rsidP="007174C6">
      <w:pPr>
        <w:spacing w:line="276" w:lineRule="auto"/>
        <w:ind w:firstLine="0"/>
        <w:jc w:val="center"/>
      </w:pPr>
      <w:r w:rsidRPr="00E4266E">
        <w:rPr>
          <w:noProof/>
        </w:rPr>
        <w:drawing>
          <wp:inline distT="0" distB="0" distL="0" distR="0">
            <wp:extent cx="2598026" cy="2134877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922" cy="21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66E">
        <w:t xml:space="preserve">              </w:t>
      </w:r>
      <w:r w:rsidRPr="00E4266E">
        <w:rPr>
          <w:noProof/>
        </w:rPr>
        <w:drawing>
          <wp:inline distT="0" distB="0" distL="0" distR="0">
            <wp:extent cx="2713639" cy="2164226"/>
            <wp:effectExtent l="19050" t="0" r="0" b="0"/>
            <wp:docPr id="23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965" cy="2171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4C6" w:rsidRPr="00E4266E" w:rsidRDefault="007174C6" w:rsidP="007174C6">
      <w:pPr>
        <w:spacing w:line="276" w:lineRule="auto"/>
        <w:rPr>
          <w:b/>
        </w:rPr>
      </w:pPr>
    </w:p>
    <w:p w:rsidR="007174C6" w:rsidRDefault="007174C6" w:rsidP="007174C6">
      <w:pPr>
        <w:spacing w:line="276" w:lineRule="auto"/>
        <w:jc w:val="center"/>
        <w:rPr>
          <w:b/>
          <w:bCs/>
          <w:i/>
          <w:iCs/>
        </w:rPr>
      </w:pPr>
    </w:p>
    <w:p w:rsidR="007174C6" w:rsidRPr="00E4266E" w:rsidRDefault="007174C6" w:rsidP="007174C6">
      <w:pPr>
        <w:spacing w:line="276" w:lineRule="auto"/>
        <w:ind w:firstLine="0"/>
        <w:jc w:val="center"/>
        <w:rPr>
          <w:b/>
          <w:bCs/>
          <w:i/>
          <w:iCs/>
        </w:rPr>
      </w:pPr>
      <w:r w:rsidRPr="00E4266E">
        <w:rPr>
          <w:b/>
          <w:bCs/>
          <w:i/>
          <w:iCs/>
        </w:rPr>
        <w:t>5. Справочная информация</w:t>
      </w:r>
    </w:p>
    <w:p w:rsidR="007174C6" w:rsidRPr="00E4266E" w:rsidRDefault="007174C6" w:rsidP="007174C6">
      <w:pPr>
        <w:pStyle w:val="a3"/>
        <w:spacing w:before="120" w:line="276" w:lineRule="auto"/>
        <w:ind w:hanging="40"/>
        <w:rPr>
          <w:b w:val="0"/>
          <w:sz w:val="24"/>
          <w:szCs w:val="24"/>
        </w:rPr>
      </w:pPr>
      <w:bookmarkStart w:id="1" w:name="_Toc296080435"/>
      <w:r w:rsidRPr="00E4266E">
        <w:rPr>
          <w:sz w:val="24"/>
          <w:szCs w:val="24"/>
        </w:rPr>
        <w:t>Общие принципы моделирования 3D</w:t>
      </w:r>
      <w:bookmarkEnd w:id="1"/>
    </w:p>
    <w:p w:rsidR="007174C6" w:rsidRPr="00E4266E" w:rsidRDefault="007174C6" w:rsidP="007174C6">
      <w:pPr>
        <w:spacing w:line="276" w:lineRule="auto"/>
        <w:ind w:firstLine="600"/>
        <w:jc w:val="both"/>
      </w:pPr>
      <w:r w:rsidRPr="00E4266E">
        <w:t>Объемные элементы, из которых состоит трехмерная модель, образуют в ней грани, ребра и вершины. В модели могут присутствовать дополнительные элементы: символ начала координат, плоскости, оси и т.д.</w:t>
      </w:r>
    </w:p>
    <w:p w:rsidR="007174C6" w:rsidRPr="00E4266E" w:rsidRDefault="007174C6" w:rsidP="007174C6">
      <w:pPr>
        <w:spacing w:line="276" w:lineRule="auto"/>
        <w:ind w:firstLine="600"/>
        <w:jc w:val="center"/>
      </w:pPr>
      <w:r w:rsidRPr="00E4266E">
        <w:rPr>
          <w:noProof/>
        </w:rPr>
        <w:lastRenderedPageBreak/>
        <w:drawing>
          <wp:inline distT="0" distB="0" distL="0" distR="0">
            <wp:extent cx="2864827" cy="1949891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921" cy="1951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4C6" w:rsidRPr="00E4266E" w:rsidRDefault="007174C6" w:rsidP="007174C6">
      <w:pPr>
        <w:spacing w:line="276" w:lineRule="auto"/>
        <w:ind w:firstLine="600"/>
        <w:jc w:val="both"/>
      </w:pPr>
    </w:p>
    <w:p w:rsidR="007174C6" w:rsidRPr="00E4266E" w:rsidRDefault="007174C6" w:rsidP="007174C6">
      <w:pPr>
        <w:spacing w:line="276" w:lineRule="auto"/>
        <w:ind w:firstLine="600"/>
        <w:jc w:val="both"/>
      </w:pPr>
      <w:r w:rsidRPr="00E4266E">
        <w:t xml:space="preserve">Построение трехмерной твердотельной модели заключается в последовательном выполнении операций объединения, вычитания и пересечения над простыми объемными элементами (призмами, цилиндрами, пирамидами, конусами и т.д.). Многократно выполняя эти простые операции над различными объемными элементами, можно построить самую сложную модель. </w:t>
      </w:r>
    </w:p>
    <w:p w:rsidR="007174C6" w:rsidRPr="00E4266E" w:rsidRDefault="007174C6" w:rsidP="007174C6">
      <w:pPr>
        <w:numPr>
          <w:ilvl w:val="0"/>
          <w:numId w:val="2"/>
        </w:numPr>
        <w:spacing w:line="276" w:lineRule="auto"/>
        <w:jc w:val="both"/>
      </w:pPr>
      <w:r w:rsidRPr="00E4266E">
        <w:t>Создание призмы.</w:t>
      </w:r>
    </w:p>
    <w:p w:rsidR="007174C6" w:rsidRPr="00E4266E" w:rsidRDefault="007174C6" w:rsidP="007174C6">
      <w:pPr>
        <w:numPr>
          <w:ilvl w:val="0"/>
          <w:numId w:val="2"/>
        </w:numPr>
        <w:spacing w:line="276" w:lineRule="auto"/>
        <w:jc w:val="both"/>
      </w:pPr>
      <w:r w:rsidRPr="00E4266E">
        <w:t>Добавление цилиндра.</w:t>
      </w:r>
    </w:p>
    <w:p w:rsidR="007174C6" w:rsidRPr="00E4266E" w:rsidRDefault="007174C6" w:rsidP="007174C6">
      <w:pPr>
        <w:numPr>
          <w:ilvl w:val="0"/>
          <w:numId w:val="2"/>
        </w:numPr>
        <w:spacing w:line="276" w:lineRule="auto"/>
        <w:jc w:val="both"/>
      </w:pPr>
      <w:r w:rsidRPr="00E4266E">
        <w:t>Добавление усеченной пирамиды.</w:t>
      </w:r>
    </w:p>
    <w:p w:rsidR="007174C6" w:rsidRPr="00E4266E" w:rsidRDefault="007174C6" w:rsidP="007174C6">
      <w:pPr>
        <w:numPr>
          <w:ilvl w:val="0"/>
          <w:numId w:val="2"/>
        </w:numPr>
        <w:spacing w:line="276" w:lineRule="auto"/>
        <w:jc w:val="both"/>
      </w:pPr>
      <w:r w:rsidRPr="00E4266E">
        <w:t>Вычитание цилиндра.</w:t>
      </w:r>
    </w:p>
    <w:p w:rsidR="007174C6" w:rsidRPr="00E4266E" w:rsidRDefault="007174C6" w:rsidP="007174C6">
      <w:pPr>
        <w:numPr>
          <w:ilvl w:val="0"/>
          <w:numId w:val="2"/>
        </w:numPr>
        <w:spacing w:line="276" w:lineRule="auto"/>
        <w:jc w:val="both"/>
      </w:pPr>
      <w:r w:rsidRPr="00E4266E">
        <w:t>Вычитание двух цилиндров.</w:t>
      </w:r>
    </w:p>
    <w:p w:rsidR="007174C6" w:rsidRPr="00E4266E" w:rsidRDefault="007174C6" w:rsidP="007174C6">
      <w:pPr>
        <w:numPr>
          <w:ilvl w:val="0"/>
          <w:numId w:val="2"/>
        </w:numPr>
        <w:spacing w:line="276" w:lineRule="auto"/>
        <w:jc w:val="both"/>
      </w:pPr>
      <w:r w:rsidRPr="00E4266E">
        <w:t xml:space="preserve">Добавление фасок и </w:t>
      </w:r>
      <w:proofErr w:type="spellStart"/>
      <w:r w:rsidRPr="00E4266E">
        <w:t>скруглений</w:t>
      </w:r>
      <w:proofErr w:type="spellEnd"/>
      <w:r w:rsidRPr="00E4266E">
        <w:t>.</w:t>
      </w:r>
    </w:p>
    <w:p w:rsidR="007174C6" w:rsidRPr="00E4266E" w:rsidRDefault="007174C6" w:rsidP="007174C6">
      <w:pPr>
        <w:spacing w:line="276" w:lineRule="auto"/>
        <w:ind w:firstLine="600"/>
        <w:jc w:val="both"/>
      </w:pPr>
    </w:p>
    <w:p w:rsidR="007174C6" w:rsidRPr="00E4266E" w:rsidRDefault="007174C6" w:rsidP="007174C6">
      <w:pPr>
        <w:spacing w:line="276" w:lineRule="auto"/>
        <w:jc w:val="center"/>
      </w:pPr>
      <w:r w:rsidRPr="00E4266E">
        <w:rPr>
          <w:noProof/>
        </w:rPr>
        <w:drawing>
          <wp:inline distT="0" distB="0" distL="0" distR="0">
            <wp:extent cx="3090311" cy="2963917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012" cy="2963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4C6" w:rsidRDefault="007174C6" w:rsidP="007174C6">
      <w:pPr>
        <w:spacing w:line="276" w:lineRule="auto"/>
        <w:ind w:firstLine="600"/>
        <w:jc w:val="both"/>
        <w:rPr>
          <w:sz w:val="28"/>
          <w:szCs w:val="28"/>
        </w:rPr>
      </w:pPr>
    </w:p>
    <w:p w:rsidR="007174C6" w:rsidRDefault="007174C6" w:rsidP="007174C6">
      <w:pPr>
        <w:spacing w:line="276" w:lineRule="auto"/>
        <w:jc w:val="center"/>
        <w:rPr>
          <w:b/>
        </w:rPr>
      </w:pPr>
    </w:p>
    <w:p w:rsidR="007174C6" w:rsidRPr="00146C12" w:rsidRDefault="007174C6" w:rsidP="007174C6">
      <w:pPr>
        <w:pStyle w:val="a5"/>
        <w:spacing w:line="276" w:lineRule="auto"/>
        <w:ind w:left="0" w:firstLine="0"/>
        <w:jc w:val="center"/>
        <w:rPr>
          <w:b/>
          <w:i/>
        </w:rPr>
      </w:pPr>
      <w:r>
        <w:rPr>
          <w:b/>
          <w:i/>
        </w:rPr>
        <w:t>6</w:t>
      </w:r>
      <w:r w:rsidRPr="00146C12">
        <w:rPr>
          <w:b/>
          <w:i/>
        </w:rPr>
        <w:t>.</w:t>
      </w:r>
      <w:r>
        <w:rPr>
          <w:b/>
          <w:i/>
        </w:rPr>
        <w:t xml:space="preserve"> Дополнительное з</w:t>
      </w:r>
      <w:r w:rsidRPr="00146C12">
        <w:rPr>
          <w:b/>
          <w:i/>
        </w:rPr>
        <w:t>адание</w:t>
      </w:r>
    </w:p>
    <w:p w:rsidR="007174C6" w:rsidRPr="00146C12" w:rsidRDefault="007174C6" w:rsidP="007174C6">
      <w:pPr>
        <w:spacing w:line="276" w:lineRule="auto"/>
      </w:pPr>
      <w:r w:rsidRPr="00146C12">
        <w:t xml:space="preserve"> Выполнить построение трехмерной модели детали «Вилка». </w:t>
      </w:r>
    </w:p>
    <w:p w:rsidR="007174C6" w:rsidRDefault="007174C6" w:rsidP="007174C6">
      <w:pPr>
        <w:spacing w:line="276" w:lineRule="auto"/>
        <w:jc w:val="center"/>
        <w:rPr>
          <w:b/>
          <w:bCs/>
          <w:i/>
          <w:iCs/>
        </w:rPr>
      </w:pPr>
    </w:p>
    <w:p w:rsidR="007174C6" w:rsidRPr="00146C12" w:rsidRDefault="007174C6" w:rsidP="007174C6">
      <w:pPr>
        <w:spacing w:line="276" w:lineRule="auto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7</w:t>
      </w:r>
      <w:r w:rsidRPr="00146C12">
        <w:rPr>
          <w:b/>
          <w:bCs/>
          <w:i/>
          <w:iCs/>
        </w:rPr>
        <w:t>.</w:t>
      </w:r>
      <w:r w:rsidRPr="00146C12">
        <w:rPr>
          <w:b/>
          <w:bCs/>
          <w:i/>
          <w:iCs/>
          <w:lang w:val="en-US"/>
        </w:rPr>
        <w:t> </w:t>
      </w:r>
      <w:r w:rsidRPr="00146C12">
        <w:rPr>
          <w:b/>
          <w:bCs/>
          <w:i/>
          <w:iCs/>
        </w:rPr>
        <w:t>Технология   работы</w:t>
      </w:r>
    </w:p>
    <w:p w:rsidR="007174C6" w:rsidRPr="00146C12" w:rsidRDefault="007174C6" w:rsidP="007174C6">
      <w:pPr>
        <w:spacing w:line="276" w:lineRule="auto"/>
        <w:ind w:firstLine="708"/>
        <w:jc w:val="both"/>
      </w:pPr>
      <w:r>
        <w:t>7</w:t>
      </w:r>
      <w:r w:rsidRPr="00146C12">
        <w:t>.1. Запустить программу Компас.</w:t>
      </w:r>
    </w:p>
    <w:p w:rsidR="007174C6" w:rsidRPr="00146C12" w:rsidRDefault="007174C6" w:rsidP="007174C6">
      <w:pPr>
        <w:spacing w:line="276" w:lineRule="auto"/>
        <w:ind w:firstLine="708"/>
        <w:jc w:val="both"/>
      </w:pPr>
      <w:r>
        <w:t>7</w:t>
      </w:r>
      <w:r w:rsidRPr="00146C12">
        <w:t>.2. Справка/Азбука Компас/Создание первой детали.</w:t>
      </w:r>
    </w:p>
    <w:p w:rsidR="007174C6" w:rsidRPr="00146C12" w:rsidRDefault="007174C6" w:rsidP="007174C6">
      <w:pPr>
        <w:spacing w:line="276" w:lineRule="auto"/>
        <w:ind w:firstLine="708"/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3836670</wp:posOffset>
            </wp:positionH>
            <wp:positionV relativeFrom="paragraph">
              <wp:posOffset>340995</wp:posOffset>
            </wp:positionV>
            <wp:extent cx="2272030" cy="1702435"/>
            <wp:effectExtent l="19050" t="0" r="0" b="0"/>
            <wp:wrapTight wrapText="bothSides">
              <wp:wrapPolygon edited="0">
                <wp:start x="-181" y="0"/>
                <wp:lineTo x="-181" y="21270"/>
                <wp:lineTo x="21552" y="21270"/>
                <wp:lineTo x="21552" y="0"/>
                <wp:lineTo x="-181" y="0"/>
              </wp:wrapPolygon>
            </wp:wrapTight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7</w:t>
      </w:r>
      <w:r w:rsidRPr="00146C12">
        <w:t>.3. Следуя указаниям и графическим пояснениям урока,  самостоятельно выполнить моделирование детали Вилка.</w:t>
      </w:r>
    </w:p>
    <w:p w:rsidR="007174C6" w:rsidRPr="00146C12" w:rsidRDefault="007174C6" w:rsidP="007174C6">
      <w:pPr>
        <w:spacing w:line="276" w:lineRule="auto"/>
        <w:jc w:val="center"/>
      </w:pPr>
      <w:r w:rsidRPr="00146C12">
        <w:t>В процессе создания детали  рассматривается:</w:t>
      </w:r>
    </w:p>
    <w:p w:rsidR="007174C6" w:rsidRPr="00146C12" w:rsidRDefault="007174C6" w:rsidP="007174C6">
      <w:pPr>
        <w:pStyle w:val="a5"/>
        <w:numPr>
          <w:ilvl w:val="0"/>
          <w:numId w:val="3"/>
        </w:numPr>
        <w:spacing w:line="276" w:lineRule="auto"/>
      </w:pPr>
      <w:r w:rsidRPr="00146C12">
        <w:t>Создание файла детали;</w:t>
      </w:r>
    </w:p>
    <w:p w:rsidR="007174C6" w:rsidRPr="00146C12" w:rsidRDefault="007174C6" w:rsidP="007174C6">
      <w:pPr>
        <w:pStyle w:val="a5"/>
        <w:numPr>
          <w:ilvl w:val="0"/>
          <w:numId w:val="3"/>
        </w:numPr>
        <w:spacing w:line="276" w:lineRule="auto"/>
      </w:pPr>
      <w:r w:rsidRPr="00146C12">
        <w:t>Определение свойств детали;</w:t>
      </w:r>
    </w:p>
    <w:p w:rsidR="007174C6" w:rsidRPr="00146C12" w:rsidRDefault="007174C6" w:rsidP="007174C6">
      <w:pPr>
        <w:pStyle w:val="a5"/>
        <w:numPr>
          <w:ilvl w:val="0"/>
          <w:numId w:val="3"/>
        </w:numPr>
        <w:spacing w:line="276" w:lineRule="auto"/>
      </w:pPr>
      <w:r w:rsidRPr="00146C12">
        <w:t>Сохранение файла модели;</w:t>
      </w:r>
    </w:p>
    <w:p w:rsidR="007174C6" w:rsidRPr="00146C12" w:rsidRDefault="007174C6" w:rsidP="007174C6">
      <w:pPr>
        <w:pStyle w:val="a5"/>
        <w:numPr>
          <w:ilvl w:val="0"/>
          <w:numId w:val="3"/>
        </w:numPr>
        <w:spacing w:line="276" w:lineRule="auto"/>
      </w:pPr>
      <w:r w:rsidRPr="00146C12">
        <w:t>Создание основания детали, привязки;</w:t>
      </w:r>
    </w:p>
    <w:p w:rsidR="007174C6" w:rsidRPr="00146C12" w:rsidRDefault="007174C6" w:rsidP="007174C6">
      <w:pPr>
        <w:pStyle w:val="a5"/>
        <w:numPr>
          <w:ilvl w:val="0"/>
          <w:numId w:val="3"/>
        </w:numPr>
        <w:spacing w:line="276" w:lineRule="auto"/>
      </w:pPr>
      <w:r w:rsidRPr="00146C12">
        <w:t>Добавление материала к основанию;</w:t>
      </w:r>
    </w:p>
    <w:p w:rsidR="007174C6" w:rsidRPr="00146C12" w:rsidRDefault="007174C6" w:rsidP="007174C6">
      <w:pPr>
        <w:pStyle w:val="a5"/>
        <w:numPr>
          <w:ilvl w:val="0"/>
          <w:numId w:val="3"/>
        </w:numPr>
        <w:spacing w:line="276" w:lineRule="auto"/>
      </w:pPr>
      <w:r w:rsidRPr="00146C12">
        <w:t>Создание правой проушины;</w:t>
      </w:r>
    </w:p>
    <w:p w:rsidR="007174C6" w:rsidRPr="00146C12" w:rsidRDefault="007174C6" w:rsidP="007174C6">
      <w:pPr>
        <w:pStyle w:val="a5"/>
        <w:numPr>
          <w:ilvl w:val="0"/>
          <w:numId w:val="3"/>
        </w:numPr>
        <w:spacing w:line="276" w:lineRule="auto"/>
      </w:pPr>
      <w:r w:rsidRPr="00146C12">
        <w:t>Добавление бобышки;</w:t>
      </w:r>
    </w:p>
    <w:p w:rsidR="007174C6" w:rsidRPr="00146C12" w:rsidRDefault="007174C6" w:rsidP="007174C6">
      <w:pPr>
        <w:pStyle w:val="a5"/>
        <w:numPr>
          <w:ilvl w:val="0"/>
          <w:numId w:val="3"/>
        </w:numPr>
        <w:spacing w:line="276" w:lineRule="auto"/>
      </w:pPr>
      <w:r w:rsidRPr="00146C12">
        <w:t>Добавление сквозного отверстия;</w:t>
      </w:r>
    </w:p>
    <w:p w:rsidR="007174C6" w:rsidRPr="00146C12" w:rsidRDefault="007174C6" w:rsidP="007174C6">
      <w:pPr>
        <w:pStyle w:val="a5"/>
        <w:numPr>
          <w:ilvl w:val="0"/>
          <w:numId w:val="3"/>
        </w:numPr>
        <w:spacing w:line="276" w:lineRule="auto"/>
      </w:pPr>
      <w:r w:rsidRPr="00146C12">
        <w:t>Создание зеркального массива;</w:t>
      </w:r>
    </w:p>
    <w:p w:rsidR="007174C6" w:rsidRPr="00146C12" w:rsidRDefault="007174C6" w:rsidP="007174C6">
      <w:pPr>
        <w:pStyle w:val="a5"/>
        <w:numPr>
          <w:ilvl w:val="0"/>
          <w:numId w:val="3"/>
        </w:numPr>
        <w:spacing w:line="276" w:lineRule="auto"/>
      </w:pPr>
      <w:r w:rsidRPr="00146C12">
        <w:t xml:space="preserve">Добавление </w:t>
      </w:r>
      <w:proofErr w:type="spellStart"/>
      <w:r w:rsidRPr="00146C12">
        <w:t>скруглений</w:t>
      </w:r>
      <w:proofErr w:type="spellEnd"/>
      <w:r w:rsidRPr="00146C12">
        <w:t>;</w:t>
      </w:r>
    </w:p>
    <w:p w:rsidR="007174C6" w:rsidRPr="00146C12" w:rsidRDefault="007174C6" w:rsidP="007174C6">
      <w:pPr>
        <w:pStyle w:val="a5"/>
        <w:numPr>
          <w:ilvl w:val="0"/>
          <w:numId w:val="3"/>
        </w:numPr>
        <w:spacing w:line="276" w:lineRule="auto"/>
      </w:pPr>
      <w:r w:rsidRPr="00146C12">
        <w:t>Изменение отображения модели;</w:t>
      </w:r>
    </w:p>
    <w:p w:rsidR="007174C6" w:rsidRPr="00146C12" w:rsidRDefault="007174C6" w:rsidP="007174C6">
      <w:pPr>
        <w:pStyle w:val="a5"/>
        <w:numPr>
          <w:ilvl w:val="0"/>
          <w:numId w:val="3"/>
        </w:numPr>
        <w:spacing w:line="276" w:lineRule="auto"/>
      </w:pPr>
      <w:proofErr w:type="spellStart"/>
      <w:r w:rsidRPr="00146C12">
        <w:t>Скругление</w:t>
      </w:r>
      <w:proofErr w:type="spellEnd"/>
      <w:r w:rsidRPr="00146C12">
        <w:t xml:space="preserve"> ребер основания;</w:t>
      </w:r>
    </w:p>
    <w:p w:rsidR="007174C6" w:rsidRPr="00146C12" w:rsidRDefault="007174C6" w:rsidP="007174C6">
      <w:pPr>
        <w:pStyle w:val="a5"/>
        <w:numPr>
          <w:ilvl w:val="0"/>
          <w:numId w:val="3"/>
        </w:numPr>
        <w:spacing w:line="276" w:lineRule="auto"/>
      </w:pPr>
      <w:r w:rsidRPr="00146C12">
        <w:t>Вращение модели мышью;</w:t>
      </w:r>
    </w:p>
    <w:p w:rsidR="007174C6" w:rsidRPr="00146C12" w:rsidRDefault="007174C6" w:rsidP="007174C6">
      <w:pPr>
        <w:pStyle w:val="a5"/>
        <w:numPr>
          <w:ilvl w:val="0"/>
          <w:numId w:val="3"/>
        </w:numPr>
        <w:spacing w:line="276" w:lineRule="auto"/>
      </w:pPr>
      <w:r w:rsidRPr="00146C12">
        <w:t>Создание конструктивной плоскости;</w:t>
      </w:r>
    </w:p>
    <w:p w:rsidR="007174C6" w:rsidRPr="00146C12" w:rsidRDefault="007174C6" w:rsidP="007174C6">
      <w:pPr>
        <w:pStyle w:val="a5"/>
        <w:numPr>
          <w:ilvl w:val="0"/>
          <w:numId w:val="3"/>
        </w:numPr>
        <w:spacing w:line="276" w:lineRule="auto"/>
      </w:pPr>
      <w:r w:rsidRPr="00146C12">
        <w:t>Выдавливание до ближайшей поверхности;</w:t>
      </w:r>
    </w:p>
    <w:p w:rsidR="007174C6" w:rsidRPr="00146C12" w:rsidRDefault="007174C6" w:rsidP="007174C6">
      <w:pPr>
        <w:pStyle w:val="a5"/>
        <w:numPr>
          <w:ilvl w:val="0"/>
          <w:numId w:val="3"/>
        </w:numPr>
        <w:spacing w:line="276" w:lineRule="auto"/>
      </w:pPr>
      <w:r w:rsidRPr="00146C12">
        <w:t>Использование характерных точек;</w:t>
      </w:r>
    </w:p>
    <w:p w:rsidR="007174C6" w:rsidRPr="00146C12" w:rsidRDefault="007174C6" w:rsidP="007174C6">
      <w:pPr>
        <w:pStyle w:val="a5"/>
        <w:numPr>
          <w:ilvl w:val="0"/>
          <w:numId w:val="3"/>
        </w:numPr>
        <w:spacing w:line="276" w:lineRule="auto"/>
      </w:pPr>
      <w:r w:rsidRPr="00146C12">
        <w:t>Добавление глухого отверстия;</w:t>
      </w:r>
    </w:p>
    <w:p w:rsidR="007174C6" w:rsidRPr="00146C12" w:rsidRDefault="007174C6" w:rsidP="007174C6">
      <w:pPr>
        <w:pStyle w:val="a5"/>
        <w:numPr>
          <w:ilvl w:val="0"/>
          <w:numId w:val="3"/>
        </w:numPr>
        <w:spacing w:line="276" w:lineRule="auto"/>
      </w:pPr>
      <w:r w:rsidRPr="00146C12">
        <w:t>Использование переменных и выражений;</w:t>
      </w:r>
    </w:p>
    <w:p w:rsidR="007174C6" w:rsidRPr="00146C12" w:rsidRDefault="007174C6" w:rsidP="007174C6">
      <w:pPr>
        <w:pStyle w:val="a5"/>
        <w:numPr>
          <w:ilvl w:val="0"/>
          <w:numId w:val="3"/>
        </w:numPr>
        <w:spacing w:line="276" w:lineRule="auto"/>
      </w:pPr>
      <w:r w:rsidRPr="00146C12">
        <w:t>Создание массива по концентрической сетке;</w:t>
      </w:r>
    </w:p>
    <w:p w:rsidR="007174C6" w:rsidRPr="00146C12" w:rsidRDefault="007174C6" w:rsidP="007174C6">
      <w:pPr>
        <w:pStyle w:val="a5"/>
        <w:numPr>
          <w:ilvl w:val="0"/>
          <w:numId w:val="3"/>
        </w:numPr>
        <w:spacing w:line="276" w:lineRule="auto"/>
      </w:pPr>
      <w:r w:rsidRPr="00146C12">
        <w:t>Создание канавки;</w:t>
      </w:r>
    </w:p>
    <w:p w:rsidR="007174C6" w:rsidRPr="00146C12" w:rsidRDefault="007174C6" w:rsidP="007174C6">
      <w:pPr>
        <w:pStyle w:val="a5"/>
        <w:numPr>
          <w:ilvl w:val="0"/>
          <w:numId w:val="3"/>
        </w:numPr>
        <w:spacing w:line="276" w:lineRule="auto"/>
      </w:pPr>
      <w:r w:rsidRPr="00146C12">
        <w:t>Добавление фасок;</w:t>
      </w:r>
    </w:p>
    <w:p w:rsidR="007174C6" w:rsidRPr="00146C12" w:rsidRDefault="007174C6" w:rsidP="007174C6">
      <w:pPr>
        <w:pStyle w:val="a5"/>
        <w:numPr>
          <w:ilvl w:val="0"/>
          <w:numId w:val="3"/>
        </w:numPr>
        <w:spacing w:line="276" w:lineRule="auto"/>
      </w:pPr>
      <w:r w:rsidRPr="00146C12">
        <w:t>Создание массива канавок;</w:t>
      </w:r>
    </w:p>
    <w:p w:rsidR="007174C6" w:rsidRPr="00146C12" w:rsidRDefault="007174C6" w:rsidP="007174C6">
      <w:pPr>
        <w:pStyle w:val="a5"/>
        <w:numPr>
          <w:ilvl w:val="0"/>
          <w:numId w:val="3"/>
        </w:numPr>
        <w:spacing w:line="276" w:lineRule="auto"/>
      </w:pPr>
      <w:proofErr w:type="spellStart"/>
      <w:r w:rsidRPr="00146C12">
        <w:t>Скругление</w:t>
      </w:r>
      <w:proofErr w:type="spellEnd"/>
      <w:r w:rsidRPr="00146C12">
        <w:t xml:space="preserve"> по касательным ребрам;</w:t>
      </w:r>
    </w:p>
    <w:p w:rsidR="007174C6" w:rsidRPr="00146C12" w:rsidRDefault="007174C6" w:rsidP="007174C6">
      <w:pPr>
        <w:pStyle w:val="a5"/>
        <w:numPr>
          <w:ilvl w:val="0"/>
          <w:numId w:val="3"/>
        </w:numPr>
        <w:spacing w:line="276" w:lineRule="auto"/>
      </w:pPr>
      <w:r w:rsidRPr="00146C12">
        <w:t>Расчет МЦХ (массово-центровочные характеристики) детали.</w:t>
      </w:r>
    </w:p>
    <w:p w:rsidR="007174C6" w:rsidRPr="00146C12" w:rsidRDefault="007174C6" w:rsidP="007174C6">
      <w:pPr>
        <w:spacing w:line="276" w:lineRule="auto"/>
        <w:ind w:firstLine="709"/>
        <w:jc w:val="both"/>
      </w:pPr>
      <w:r>
        <w:t>7</w:t>
      </w:r>
      <w:r w:rsidRPr="00146C12">
        <w:t>.4. Выполнить самостоятельно моделирование трехмерного объекта. Размеры выбираются произвольно.</w:t>
      </w:r>
    </w:p>
    <w:p w:rsidR="007174C6" w:rsidRPr="00146C12" w:rsidRDefault="007174C6" w:rsidP="007174C6">
      <w:pPr>
        <w:spacing w:line="276" w:lineRule="auto"/>
      </w:pPr>
    </w:p>
    <w:p w:rsidR="007174C6" w:rsidRPr="00146C12" w:rsidRDefault="007174C6" w:rsidP="007174C6">
      <w:pPr>
        <w:spacing w:line="276" w:lineRule="auto"/>
        <w:jc w:val="center"/>
      </w:pPr>
      <w:r w:rsidRPr="00146C12">
        <w:rPr>
          <w:noProof/>
        </w:rPr>
        <w:drawing>
          <wp:inline distT="0" distB="0" distL="0" distR="0">
            <wp:extent cx="2934357" cy="2019440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732" cy="2018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4C6" w:rsidRDefault="007174C6" w:rsidP="007174C6">
      <w:pPr>
        <w:spacing w:line="276" w:lineRule="auto"/>
        <w:ind w:firstLine="709"/>
        <w:jc w:val="both"/>
      </w:pPr>
      <w:r>
        <w:t>7</w:t>
      </w:r>
      <w:r w:rsidRPr="00146C12">
        <w:t>.5. Ответить на вопросы теста по работе в системе Компас. Тестирование проводится в автоматизированном режиме, из общей базы объемом 50 заданий на контрольный тест студенту предлагается 18-20 заданий, время тестирования 10 минут.</w:t>
      </w:r>
    </w:p>
    <w:p w:rsidR="00453945" w:rsidRDefault="00453945" w:rsidP="007174C6">
      <w:pPr>
        <w:ind w:firstLine="0"/>
      </w:pPr>
    </w:p>
    <w:sectPr w:rsidR="00453945" w:rsidSect="0045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90226"/>
    <w:multiLevelType w:val="hybridMultilevel"/>
    <w:tmpl w:val="516274C6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022F6"/>
    <w:multiLevelType w:val="multilevel"/>
    <w:tmpl w:val="F08CE7C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5FE93869"/>
    <w:multiLevelType w:val="hybridMultilevel"/>
    <w:tmpl w:val="6B50335E"/>
    <w:lvl w:ilvl="0" w:tplc="7298BA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4C6"/>
    <w:rsid w:val="000C3E40"/>
    <w:rsid w:val="00453945"/>
    <w:rsid w:val="0071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C6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74C6"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4C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7174C6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Подзаголовок Знак"/>
    <w:basedOn w:val="a0"/>
    <w:link w:val="a3"/>
    <w:rsid w:val="007174C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7174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74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3014</Characters>
  <Application>Microsoft Office Word</Application>
  <DocSecurity>0</DocSecurity>
  <Lines>25</Lines>
  <Paragraphs>7</Paragraphs>
  <ScaleCrop>false</ScaleCrop>
  <Company>Grizli777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2020-12-05T17:34:00Z</dcterms:created>
  <dcterms:modified xsi:type="dcterms:W3CDTF">2020-12-05T17:35:00Z</dcterms:modified>
</cp:coreProperties>
</file>