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F" w:rsidRPr="001D766F" w:rsidRDefault="009A617F" w:rsidP="009A617F">
      <w:pPr>
        <w:pStyle w:val="1"/>
        <w:keepNext w:val="0"/>
        <w:ind w:firstLine="0"/>
      </w:pPr>
      <w:bookmarkStart w:id="0" w:name="_Toc594775"/>
      <w:r w:rsidRPr="001D766F">
        <w:t>Практическая работа № 7</w:t>
      </w:r>
      <w:r w:rsidRPr="001D766F">
        <w:br/>
        <w:t xml:space="preserve">РАБОТА С ФОРМУЛАМИ. АБСОЛЮТНЫЕ, ОТНОСИТЕЛЬНЫЕ, </w:t>
      </w:r>
      <w:r w:rsidRPr="001D766F">
        <w:br/>
        <w:t>СМЕШАННЫЕ ССЫЛКИ</w:t>
      </w:r>
      <w:bookmarkEnd w:id="0"/>
    </w:p>
    <w:p w:rsidR="009A617F" w:rsidRPr="00DC54FB" w:rsidRDefault="009A617F" w:rsidP="009A617F">
      <w:pPr>
        <w:spacing w:line="276" w:lineRule="auto"/>
        <w:ind w:firstLine="0"/>
        <w:jc w:val="center"/>
      </w:pPr>
      <w:r>
        <w:t>2</w:t>
      </w:r>
      <w:r w:rsidRPr="00DC54FB">
        <w:t xml:space="preserve"> часа</w:t>
      </w:r>
    </w:p>
    <w:p w:rsidR="009A617F" w:rsidRPr="00A86E47" w:rsidRDefault="009A617F" w:rsidP="009A617F">
      <w:pPr>
        <w:spacing w:line="276" w:lineRule="auto"/>
        <w:ind w:firstLine="0"/>
        <w:jc w:val="center"/>
        <w:rPr>
          <w:b/>
          <w:i/>
        </w:rPr>
      </w:pPr>
      <w:r w:rsidRPr="00A86E47">
        <w:rPr>
          <w:b/>
          <w:i/>
        </w:rPr>
        <w:t>1. Цель работы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 xml:space="preserve">1.1. Закрепить и углубить знания по работе с электронными таблицами </w:t>
      </w:r>
      <w:r w:rsidRPr="00DC54FB">
        <w:rPr>
          <w:lang w:val="en-US"/>
        </w:rPr>
        <w:t>Excel</w:t>
      </w:r>
      <w:r w:rsidRPr="00DC54FB">
        <w:t>;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>1.2. Приобрести навыки работы с некоторыми математически</w:t>
      </w:r>
      <w:r>
        <w:t>ми и статистическими  функциями.</w:t>
      </w:r>
    </w:p>
    <w:p w:rsidR="009A617F" w:rsidRPr="00A86E47" w:rsidRDefault="009A617F" w:rsidP="009A617F">
      <w:pPr>
        <w:spacing w:line="276" w:lineRule="auto"/>
        <w:ind w:left="284" w:firstLine="0"/>
        <w:jc w:val="center"/>
        <w:rPr>
          <w:b/>
          <w:i/>
        </w:rPr>
      </w:pPr>
      <w:r w:rsidRPr="00A86E47">
        <w:rPr>
          <w:b/>
          <w:i/>
        </w:rPr>
        <w:t>2. Обеспечивающие средства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>2.1. Персональный компьютер;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 xml:space="preserve">2.2. Электронные таблицы </w:t>
      </w:r>
      <w:r w:rsidRPr="00DC54FB">
        <w:rPr>
          <w:lang w:val="en-US"/>
        </w:rPr>
        <w:t>Excel</w:t>
      </w:r>
      <w:r w:rsidRPr="00DC54FB">
        <w:t>;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>2.3. Методические указания по выполнению практической работы.</w:t>
      </w:r>
    </w:p>
    <w:p w:rsidR="009A617F" w:rsidRPr="00A86E47" w:rsidRDefault="009A617F" w:rsidP="009A617F">
      <w:pPr>
        <w:spacing w:line="276" w:lineRule="auto"/>
        <w:ind w:left="284" w:firstLine="0"/>
        <w:jc w:val="center"/>
        <w:rPr>
          <w:b/>
          <w:i/>
        </w:rPr>
      </w:pPr>
      <w:r w:rsidRPr="00A86E47">
        <w:rPr>
          <w:b/>
          <w:i/>
        </w:rPr>
        <w:t>3. Задание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>3.1. Выполнить расчет (</w:t>
      </w:r>
      <w:proofErr w:type="gramStart"/>
      <w:r w:rsidRPr="00DC54FB">
        <w:t>см</w:t>
      </w:r>
      <w:proofErr w:type="gramEnd"/>
      <w:r w:rsidRPr="00DC54FB">
        <w:t>.</w:t>
      </w:r>
      <w:r>
        <w:t xml:space="preserve"> </w:t>
      </w:r>
      <w:r w:rsidRPr="00DC54FB">
        <w:t>Приложение таблица «</w:t>
      </w:r>
      <w:r w:rsidRPr="003D3D5C">
        <w:t>Продажа акций отделениями брокерской фирмы "ИНТЕРБРОКЕР"</w:t>
      </w:r>
      <w:r w:rsidRPr="00DC54FB">
        <w:t>»);</w:t>
      </w:r>
    </w:p>
    <w:p w:rsidR="009A617F" w:rsidRPr="00DC54FB" w:rsidRDefault="009A617F" w:rsidP="009A617F">
      <w:pPr>
        <w:spacing w:line="276" w:lineRule="auto"/>
        <w:ind w:left="284"/>
        <w:jc w:val="both"/>
      </w:pPr>
      <w:r w:rsidRPr="00DC54FB">
        <w:t>3.2. Провести итоговые и статистические расчеты</w:t>
      </w:r>
      <w:r>
        <w:t>.</w:t>
      </w:r>
    </w:p>
    <w:p w:rsidR="009A617F" w:rsidRPr="00DC54FB" w:rsidRDefault="009A617F" w:rsidP="009A617F">
      <w:pPr>
        <w:spacing w:line="276" w:lineRule="auto"/>
        <w:ind w:left="567"/>
        <w:jc w:val="both"/>
      </w:pPr>
    </w:p>
    <w:p w:rsidR="009A617F" w:rsidRPr="00DC54FB" w:rsidRDefault="009A617F" w:rsidP="009A617F">
      <w:pPr>
        <w:spacing w:line="276" w:lineRule="auto"/>
        <w:jc w:val="center"/>
        <w:rPr>
          <w:bCs/>
          <w:i/>
          <w:iCs/>
        </w:rPr>
      </w:pPr>
      <w:r w:rsidRPr="00A86E47">
        <w:rPr>
          <w:b/>
          <w:i/>
        </w:rPr>
        <w:t>4. Требования к отчету</w:t>
      </w:r>
    </w:p>
    <w:p w:rsidR="009A617F" w:rsidRPr="00DC54FB" w:rsidRDefault="009A617F" w:rsidP="009A617F">
      <w:pPr>
        <w:spacing w:line="276" w:lineRule="auto"/>
        <w:jc w:val="both"/>
      </w:pPr>
      <w:r w:rsidRPr="00DC54FB">
        <w:tab/>
        <w:t xml:space="preserve">Итоги практической работы, представленные в виде таблицы, диаграмм, сохранить в файле </w:t>
      </w:r>
      <w:r w:rsidRPr="006C7350">
        <w:rPr>
          <w:bCs/>
          <w:i/>
          <w:color w:val="000000"/>
        </w:rPr>
        <w:t>Продажа акций</w:t>
      </w:r>
      <w:r w:rsidRPr="00DC54FB">
        <w:rPr>
          <w:i/>
          <w:iCs/>
        </w:rPr>
        <w:t>.</w:t>
      </w:r>
      <w:proofErr w:type="spellStart"/>
      <w:r w:rsidRPr="00DC54FB">
        <w:rPr>
          <w:i/>
          <w:iCs/>
          <w:lang w:val="en-US"/>
        </w:rPr>
        <w:t>xls</w:t>
      </w:r>
      <w:proofErr w:type="spellEnd"/>
      <w:r w:rsidRPr="00DC54FB">
        <w:t xml:space="preserve">. </w:t>
      </w:r>
    </w:p>
    <w:p w:rsidR="009A617F" w:rsidRPr="00DC54FB" w:rsidRDefault="009A617F" w:rsidP="009A617F">
      <w:pPr>
        <w:spacing w:line="276" w:lineRule="auto"/>
        <w:jc w:val="center"/>
        <w:rPr>
          <w:b/>
          <w:bCs/>
          <w:i/>
          <w:iCs/>
        </w:rPr>
      </w:pPr>
      <w:r w:rsidRPr="00DC54FB">
        <w:rPr>
          <w:b/>
          <w:bCs/>
          <w:i/>
          <w:iCs/>
        </w:rPr>
        <w:t>5.</w:t>
      </w:r>
      <w:r w:rsidRPr="00DC54FB">
        <w:rPr>
          <w:b/>
          <w:bCs/>
          <w:i/>
          <w:iCs/>
          <w:lang w:val="en-US"/>
        </w:rPr>
        <w:t> </w:t>
      </w:r>
      <w:r w:rsidRPr="00DC54FB">
        <w:rPr>
          <w:b/>
          <w:bCs/>
          <w:i/>
          <w:iCs/>
        </w:rPr>
        <w:t>Технология работы</w:t>
      </w:r>
    </w:p>
    <w:p w:rsidR="009A617F" w:rsidRDefault="009A617F" w:rsidP="009A617F">
      <w:pPr>
        <w:spacing w:after="240" w:line="276" w:lineRule="auto"/>
        <w:rPr>
          <w:iCs/>
        </w:rPr>
      </w:pPr>
      <w:r w:rsidRPr="000942F5">
        <w:rPr>
          <w:iCs/>
        </w:rPr>
        <w:t>5.1.</w:t>
      </w:r>
      <w:r>
        <w:rPr>
          <w:b/>
          <w:iCs/>
        </w:rPr>
        <w:t xml:space="preserve"> </w:t>
      </w:r>
      <w:r w:rsidRPr="006C7350">
        <w:rPr>
          <w:b/>
          <w:iCs/>
        </w:rPr>
        <w:t>Задание.</w:t>
      </w:r>
      <w:r w:rsidRPr="000A1608">
        <w:rPr>
          <w:iCs/>
        </w:rPr>
        <w:t xml:space="preserve"> Создать таблицу продажи акций брокерской фирмы.                                                                                                                </w:t>
      </w:r>
      <w:r>
        <w:rPr>
          <w:iCs/>
        </w:rPr>
        <w:t xml:space="preserve">5.2. </w:t>
      </w:r>
      <w:r w:rsidRPr="000A1608">
        <w:rPr>
          <w:iCs/>
        </w:rPr>
        <w:t>В ячейке В</w:t>
      </w:r>
      <w:proofErr w:type="gramStart"/>
      <w:r w:rsidRPr="000A1608">
        <w:rPr>
          <w:iCs/>
        </w:rPr>
        <w:t>2</w:t>
      </w:r>
      <w:proofErr w:type="gramEnd"/>
      <w:r w:rsidRPr="000A1608">
        <w:rPr>
          <w:iCs/>
        </w:rPr>
        <w:t xml:space="preserve"> задайте текущую дату: Функция СЕГОДНЯ.                                                                                                             </w:t>
      </w:r>
      <w:r>
        <w:rPr>
          <w:iCs/>
        </w:rPr>
        <w:t xml:space="preserve">5.3. </w:t>
      </w:r>
      <w:r w:rsidRPr="000A1608">
        <w:rPr>
          <w:iCs/>
        </w:rPr>
        <w:t>Рассчитать: Выручка тыс</w:t>
      </w:r>
      <w:proofErr w:type="gramStart"/>
      <w:r w:rsidRPr="000A1608">
        <w:rPr>
          <w:iCs/>
        </w:rPr>
        <w:t>.р</w:t>
      </w:r>
      <w:proofErr w:type="gramEnd"/>
      <w:r w:rsidRPr="000A1608">
        <w:rPr>
          <w:iCs/>
        </w:rPr>
        <w:t>уб. (всего за месяц), % от общей выручки, Итог (</w:t>
      </w:r>
      <w:proofErr w:type="spellStart"/>
      <w:r w:rsidRPr="000A1608">
        <w:rPr>
          <w:iCs/>
        </w:rPr>
        <w:t>тыс.руб</w:t>
      </w:r>
      <w:proofErr w:type="spellEnd"/>
      <w:r w:rsidRPr="000A1608">
        <w:rPr>
          <w:iCs/>
        </w:rPr>
        <w:t>),                                                                                                                                 Среднее значение, МАКС значение, МИН значение.</w:t>
      </w:r>
    </w:p>
    <w:tbl>
      <w:tblPr>
        <w:tblW w:w="9371" w:type="dxa"/>
        <w:tblInd w:w="93" w:type="dxa"/>
        <w:tblLook w:val="04A0"/>
      </w:tblPr>
      <w:tblGrid>
        <w:gridCol w:w="2000"/>
        <w:gridCol w:w="1296"/>
        <w:gridCol w:w="1114"/>
        <w:gridCol w:w="1099"/>
        <w:gridCol w:w="1467"/>
        <w:gridCol w:w="1261"/>
        <w:gridCol w:w="1134"/>
      </w:tblGrid>
      <w:tr w:rsidR="009A617F" w:rsidTr="00B2284A">
        <w:trPr>
          <w:trHeight w:val="37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Продажа акций отделениями брокерской фирмы "ИНТЕРБРОКЕР"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03.04.20хх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</w:p>
        </w:tc>
      </w:tr>
      <w:tr w:rsidR="009A617F" w:rsidTr="00B2284A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РАО-ЕС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Лукойл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Автоваз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Норильский никель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Выручка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 (всего за месяц)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общей выручки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Интерброкер-1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195800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345000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Интерброкер-2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281250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187500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387000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156200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1011950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Интерброкер-3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206750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166500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123000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243200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739450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Интерброкер-4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315600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158200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234000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1071600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1089000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627900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Среднее значение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267900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177000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272250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156975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874125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МАКС значение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315600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195800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387000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243200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1011950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МИН значение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206750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158200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123000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739450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17F" w:rsidRDefault="009A617F" w:rsidP="00B2284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21%</w:t>
            </w:r>
          </w:p>
        </w:tc>
      </w:tr>
      <w:tr w:rsidR="009A617F" w:rsidTr="00B2284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</w:p>
        </w:tc>
      </w:tr>
      <w:tr w:rsidR="009A617F" w:rsidTr="00B2284A">
        <w:trPr>
          <w:trHeight w:val="3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17F" w:rsidRDefault="009A617F" w:rsidP="00B2284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Формула для расчета:</w:t>
            </w:r>
            <w:r>
              <w:rPr>
                <w:color w:val="000000"/>
              </w:rPr>
              <w:t xml:space="preserve"> % от общей выручки = Выручка подразделения</w:t>
            </w:r>
            <w:proofErr w:type="gramStart"/>
            <w:r>
              <w:rPr>
                <w:color w:val="000000"/>
              </w:rPr>
              <w:t xml:space="preserve"> / И</w:t>
            </w:r>
            <w:proofErr w:type="gramEnd"/>
            <w:r>
              <w:rPr>
                <w:color w:val="000000"/>
              </w:rPr>
              <w:t>того всей выручки (результат расчета представить в процентном формате).</w:t>
            </w:r>
          </w:p>
        </w:tc>
      </w:tr>
    </w:tbl>
    <w:p w:rsidR="009A617F" w:rsidRPr="00BE265D" w:rsidRDefault="009A617F" w:rsidP="009A617F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</w:rPr>
        <w:lastRenderedPageBreak/>
        <w:t>Задание выполнять п</w:t>
      </w:r>
      <w:r w:rsidRPr="002D30CA">
        <w:rPr>
          <w:b/>
        </w:rPr>
        <w:t>о вариантам:</w:t>
      </w:r>
      <w:r>
        <w:rPr>
          <w:b/>
        </w:rPr>
        <w:t xml:space="preserve"> </w:t>
      </w:r>
      <w:r w:rsidRPr="00BE265D">
        <w:t>Для своего варианта придумать другие названия фирм и внести свои значения</w:t>
      </w:r>
      <w:r>
        <w:t>.</w:t>
      </w: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7F"/>
    <w:rsid w:val="00453945"/>
    <w:rsid w:val="009A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7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17F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1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A61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2020-12-05T17:13:00Z</dcterms:created>
  <dcterms:modified xsi:type="dcterms:W3CDTF">2020-12-05T17:14:00Z</dcterms:modified>
</cp:coreProperties>
</file>