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77" w:rsidRPr="00411077" w:rsidRDefault="00411077" w:rsidP="00411077">
      <w:pPr>
        <w:pStyle w:val="1"/>
        <w:spacing w:line="276" w:lineRule="auto"/>
        <w:ind w:left="0" w:firstLine="0"/>
        <w:jc w:val="center"/>
        <w:rPr>
          <w:i/>
          <w:szCs w:val="28"/>
        </w:rPr>
      </w:pPr>
      <w:bookmarkStart w:id="0" w:name="_Toc515915422"/>
      <w:r w:rsidRPr="00411077">
        <w:rPr>
          <w:szCs w:val="28"/>
        </w:rPr>
        <w:t>Практические работы № 13-15</w:t>
      </w:r>
      <w:bookmarkEnd w:id="0"/>
    </w:p>
    <w:p w:rsidR="00411077" w:rsidRPr="00411077" w:rsidRDefault="00411077" w:rsidP="00411077">
      <w:pPr>
        <w:pStyle w:val="2"/>
        <w:spacing w:line="276" w:lineRule="auto"/>
        <w:ind w:left="0"/>
        <w:jc w:val="center"/>
        <w:rPr>
          <w:szCs w:val="28"/>
        </w:rPr>
      </w:pPr>
      <w:bookmarkStart w:id="1" w:name="_Toc515915423"/>
      <w:r w:rsidRPr="00411077">
        <w:rPr>
          <w:szCs w:val="28"/>
        </w:rPr>
        <w:t>Использование программного обеспечения по выполнению электротехнических расчетов</w:t>
      </w:r>
      <w:bookmarkEnd w:id="1"/>
      <w:r w:rsidRPr="00411077">
        <w:rPr>
          <w:szCs w:val="28"/>
        </w:rPr>
        <w:t xml:space="preserve"> </w:t>
      </w:r>
    </w:p>
    <w:p w:rsidR="00411077" w:rsidRDefault="00411077" w:rsidP="00411077">
      <w:pPr>
        <w:spacing w:line="360" w:lineRule="auto"/>
        <w:jc w:val="center"/>
      </w:pPr>
      <w:r w:rsidRPr="00C02962">
        <w:t>4 часа</w:t>
      </w:r>
    </w:p>
    <w:p w:rsidR="009553BA" w:rsidRPr="00C02962" w:rsidRDefault="009553BA" w:rsidP="00411077">
      <w:pPr>
        <w:spacing w:line="360" w:lineRule="auto"/>
        <w:jc w:val="center"/>
      </w:pPr>
    </w:p>
    <w:p w:rsidR="00411077" w:rsidRPr="0060386A" w:rsidRDefault="00411077" w:rsidP="00411077">
      <w:pPr>
        <w:spacing w:line="360" w:lineRule="auto"/>
        <w:jc w:val="center"/>
        <w:rPr>
          <w:b/>
          <w:i/>
        </w:rPr>
      </w:pPr>
      <w:r>
        <w:rPr>
          <w:b/>
          <w:i/>
        </w:rPr>
        <w:t>1. </w:t>
      </w:r>
      <w:r w:rsidRPr="0060386A">
        <w:rPr>
          <w:b/>
          <w:i/>
        </w:rPr>
        <w:t>Цель работы</w:t>
      </w:r>
    </w:p>
    <w:p w:rsidR="00411077" w:rsidRPr="00C02962" w:rsidRDefault="00411077" w:rsidP="00411077">
      <w:pPr>
        <w:spacing w:line="360" w:lineRule="auto"/>
        <w:ind w:left="709"/>
        <w:jc w:val="both"/>
      </w:pPr>
      <w:r w:rsidRPr="00C02962">
        <w:t>1.1. Отработать навыки технологий обработки  и анализа информации в профессионально ориентированных системах;</w:t>
      </w:r>
    </w:p>
    <w:p w:rsidR="00411077" w:rsidRDefault="00411077" w:rsidP="00411077">
      <w:pPr>
        <w:spacing w:line="360" w:lineRule="auto"/>
        <w:ind w:left="709"/>
        <w:jc w:val="both"/>
      </w:pPr>
      <w:r w:rsidRPr="00C02962">
        <w:t>1.2</w:t>
      </w:r>
      <w:r>
        <w:t>. Научиться работать  с ПО</w:t>
      </w:r>
      <w:r w:rsidRPr="00C02962">
        <w:t>. Устройство, назначение и принцип действия;</w:t>
      </w:r>
    </w:p>
    <w:p w:rsidR="009553BA" w:rsidRPr="00C02962" w:rsidRDefault="009553BA" w:rsidP="00411077">
      <w:pPr>
        <w:spacing w:line="360" w:lineRule="auto"/>
        <w:ind w:left="709"/>
        <w:jc w:val="both"/>
      </w:pPr>
    </w:p>
    <w:p w:rsidR="00411077" w:rsidRPr="00F56123" w:rsidRDefault="00411077" w:rsidP="00411077">
      <w:pPr>
        <w:spacing w:line="360" w:lineRule="auto"/>
        <w:jc w:val="center"/>
        <w:rPr>
          <w:b/>
          <w:i/>
        </w:rPr>
      </w:pPr>
      <w:r w:rsidRPr="00F56123">
        <w:rPr>
          <w:b/>
          <w:i/>
        </w:rPr>
        <w:t>2. Обеспечивающие средства</w:t>
      </w:r>
    </w:p>
    <w:p w:rsidR="00411077" w:rsidRPr="00C02962" w:rsidRDefault="00411077" w:rsidP="00411077">
      <w:pPr>
        <w:spacing w:line="360" w:lineRule="auto"/>
        <w:ind w:left="709"/>
        <w:jc w:val="both"/>
      </w:pPr>
      <w:r w:rsidRPr="00C02962">
        <w:t>2.1. Персональный компьютер, ЛВС;</w:t>
      </w:r>
    </w:p>
    <w:p w:rsidR="00411077" w:rsidRPr="00C02962" w:rsidRDefault="00411077" w:rsidP="00411077">
      <w:pPr>
        <w:spacing w:line="360" w:lineRule="auto"/>
        <w:ind w:left="709"/>
        <w:jc w:val="both"/>
      </w:pPr>
      <w:r w:rsidRPr="00C02962">
        <w:t>2.2.</w:t>
      </w:r>
      <w:r w:rsidRPr="00C02962">
        <w:rPr>
          <w:lang w:val="en-US"/>
        </w:rPr>
        <w:t> </w:t>
      </w:r>
      <w:r>
        <w:t>ПО «Электрик»</w:t>
      </w:r>
      <w:r w:rsidRPr="00C02962">
        <w:t>;</w:t>
      </w:r>
    </w:p>
    <w:p w:rsidR="00411077" w:rsidRDefault="00411077" w:rsidP="00411077">
      <w:pPr>
        <w:spacing w:line="360" w:lineRule="auto"/>
        <w:ind w:left="709"/>
        <w:jc w:val="both"/>
      </w:pPr>
      <w:r w:rsidRPr="00C02962">
        <w:t>2.3. Методические указания по выполнению практической работы.</w:t>
      </w:r>
    </w:p>
    <w:p w:rsidR="00411077" w:rsidRDefault="00411077" w:rsidP="00411077">
      <w:pPr>
        <w:spacing w:line="360" w:lineRule="auto"/>
        <w:ind w:left="709"/>
        <w:jc w:val="both"/>
      </w:pPr>
    </w:p>
    <w:p w:rsidR="00411077" w:rsidRPr="00C4308A" w:rsidRDefault="00411077" w:rsidP="00411077">
      <w:pPr>
        <w:pStyle w:val="a9"/>
        <w:spacing w:line="360" w:lineRule="auto"/>
        <w:ind w:left="0"/>
        <w:jc w:val="center"/>
        <w:rPr>
          <w:b/>
          <w:i/>
        </w:rPr>
      </w:pPr>
      <w:r w:rsidRPr="00C4308A">
        <w:rPr>
          <w:b/>
          <w:i/>
        </w:rPr>
        <w:t>3. Задание</w:t>
      </w:r>
    </w:p>
    <w:p w:rsidR="00411077" w:rsidRDefault="00411077" w:rsidP="00411077">
      <w:pPr>
        <w:spacing w:line="360" w:lineRule="auto"/>
        <w:ind w:left="709"/>
      </w:pPr>
      <w:r w:rsidRPr="00C4308A">
        <w:t xml:space="preserve"> </w:t>
      </w:r>
      <w:r>
        <w:t xml:space="preserve">3.1. Изучить интерфейс программ «Электрик», </w:t>
      </w:r>
      <w:r>
        <w:rPr>
          <w:lang w:val="en-US"/>
        </w:rPr>
        <w:t>Cable</w:t>
      </w:r>
      <w:r>
        <w:t>;</w:t>
      </w:r>
    </w:p>
    <w:p w:rsidR="00411077" w:rsidRDefault="00411077" w:rsidP="00411077">
      <w:pPr>
        <w:spacing w:line="360" w:lineRule="auto"/>
        <w:ind w:firstLine="708"/>
        <w:jc w:val="both"/>
        <w:rPr>
          <w:lang w:val="en-US"/>
        </w:rPr>
      </w:pPr>
      <w:r w:rsidRPr="009C2598">
        <w:t>3.</w:t>
      </w:r>
      <w:r>
        <w:t>2</w:t>
      </w:r>
      <w:r w:rsidRPr="009C2598">
        <w:t>.</w:t>
      </w:r>
      <w:r w:rsidRPr="009C2598">
        <w:rPr>
          <w:lang w:val="en-US"/>
        </w:rPr>
        <w:t> </w:t>
      </w:r>
      <w:r>
        <w:t>Выполнить расчеты и действия по  ряду показателей</w:t>
      </w:r>
      <w:r w:rsidRPr="004E342D">
        <w:t xml:space="preserve">  </w:t>
      </w:r>
      <w:r>
        <w:t xml:space="preserve">в программах </w:t>
      </w:r>
      <w:r>
        <w:rPr>
          <w:lang w:val="en-US"/>
        </w:rPr>
        <w:t>Cable</w:t>
      </w:r>
      <w:r>
        <w:t xml:space="preserve"> и «Электрик», см. Приложение 3.</w:t>
      </w:r>
    </w:p>
    <w:p w:rsidR="00411077" w:rsidRPr="004E342D" w:rsidRDefault="00411077" w:rsidP="00411077">
      <w:pPr>
        <w:spacing w:line="360" w:lineRule="auto"/>
        <w:ind w:firstLine="708"/>
        <w:jc w:val="both"/>
        <w:rPr>
          <w:lang w:val="en-US"/>
        </w:rPr>
      </w:pPr>
    </w:p>
    <w:p w:rsidR="00411077" w:rsidRDefault="00411077" w:rsidP="00411077">
      <w:pPr>
        <w:widowControl w:val="0"/>
        <w:spacing w:line="276" w:lineRule="auto"/>
        <w:ind w:firstLine="709"/>
        <w:jc w:val="center"/>
        <w:rPr>
          <w:b/>
        </w:rPr>
      </w:pPr>
      <w:r w:rsidRPr="00CA4D03">
        <w:rPr>
          <w:b/>
        </w:rPr>
        <w:t xml:space="preserve">«Использование программного обеспечения по выполнению </w:t>
      </w:r>
    </w:p>
    <w:p w:rsidR="00411077" w:rsidRPr="00CA4D03" w:rsidRDefault="00411077" w:rsidP="00411077">
      <w:pPr>
        <w:widowControl w:val="0"/>
        <w:spacing w:line="276" w:lineRule="auto"/>
        <w:ind w:firstLine="709"/>
        <w:jc w:val="center"/>
        <w:rPr>
          <w:b/>
        </w:rPr>
      </w:pPr>
      <w:r w:rsidRPr="00CA4D03">
        <w:rPr>
          <w:b/>
        </w:rPr>
        <w:t>электротехнических расчетов»</w:t>
      </w:r>
    </w:p>
    <w:p w:rsidR="00411077" w:rsidRPr="00CA4D03" w:rsidRDefault="00411077" w:rsidP="00411077">
      <w:pPr>
        <w:spacing w:line="276" w:lineRule="auto"/>
      </w:pPr>
    </w:p>
    <w:p w:rsidR="00411077" w:rsidRPr="00CA4D03" w:rsidRDefault="00411077" w:rsidP="00411077">
      <w:pPr>
        <w:spacing w:line="360" w:lineRule="auto"/>
      </w:pPr>
      <w:r w:rsidRPr="00CA4D03">
        <w:t>Задание</w:t>
      </w:r>
    </w:p>
    <w:p w:rsidR="00411077" w:rsidRPr="00CA4D03" w:rsidRDefault="00411077" w:rsidP="00411077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</w:pPr>
      <w:r w:rsidRPr="00CA4D03">
        <w:t xml:space="preserve">Скачать на свое рабочее место с компьютера преподавателя, используя </w:t>
      </w:r>
      <w:r w:rsidRPr="00CA4D03">
        <w:rPr>
          <w:lang w:val="en-US"/>
        </w:rPr>
        <w:t>IP</w:t>
      </w:r>
      <w:r w:rsidRPr="00CA4D03">
        <w:t xml:space="preserve">-адрес, файл </w:t>
      </w:r>
      <w:r w:rsidRPr="00CA4D03">
        <w:rPr>
          <w:lang w:val="en-US"/>
        </w:rPr>
        <w:t>cable</w:t>
      </w:r>
      <w:r w:rsidRPr="00CA4D03">
        <w:t>.</w:t>
      </w:r>
      <w:r w:rsidRPr="00CA4D03">
        <w:rPr>
          <w:lang w:val="en-US"/>
        </w:rPr>
        <w:t>rar</w:t>
      </w:r>
      <w:r w:rsidRPr="00CA4D03">
        <w:t>; распаковать архив и установить программу «Выбор сечения проводника», рис.5.</w:t>
      </w:r>
    </w:p>
    <w:p w:rsidR="00411077" w:rsidRPr="00CA4D03" w:rsidRDefault="00411077" w:rsidP="00411077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</w:pPr>
      <w:r w:rsidRPr="00CA4D03">
        <w:t>По данным своего варианта произвести расчеты зависимости сечения проводника от мощности, для получения динамики зависимости показателей следует просчитать 10 значений, в таблице указаны начальное и конечное значения, шаг определить самостоятельно.</w:t>
      </w:r>
    </w:p>
    <w:p w:rsidR="00411077" w:rsidRPr="00CA4D03" w:rsidRDefault="00411077" w:rsidP="00411077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</w:pPr>
      <w:r w:rsidRPr="00CA4D03">
        <w:t xml:space="preserve">Внести исходные данные (мощность, сила тока) и полученные результаты (сечение проводника) в электронные таблицы </w:t>
      </w:r>
      <w:r w:rsidRPr="00CA4D03">
        <w:rPr>
          <w:lang w:val="en-US"/>
        </w:rPr>
        <w:t>Excel</w:t>
      </w:r>
      <w:r w:rsidRPr="00CA4D03">
        <w:t>, построить графики зависимости. Сохранить файл в своей рабочей папке с именем «Сечение проводника».</w:t>
      </w:r>
    </w:p>
    <w:p w:rsidR="00411077" w:rsidRPr="00CA4D03" w:rsidRDefault="00411077" w:rsidP="00411077">
      <w:pPr>
        <w:pStyle w:val="a9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</w:pPr>
      <w:r w:rsidRPr="00CA4D03">
        <w:t>Проанализировать полученные результаты.</w:t>
      </w:r>
    </w:p>
    <w:p w:rsidR="00411077" w:rsidRDefault="00411077" w:rsidP="00411077">
      <w:pPr>
        <w:rPr>
          <w:sz w:val="28"/>
          <w:szCs w:val="28"/>
        </w:rPr>
      </w:pPr>
    </w:p>
    <w:p w:rsidR="00411077" w:rsidRDefault="00411077" w:rsidP="0041107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86300" cy="326461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58" cy="32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jc w:val="center"/>
      </w:pPr>
    </w:p>
    <w:p w:rsidR="00411077" w:rsidRDefault="00411077" w:rsidP="00411077">
      <w:pPr>
        <w:jc w:val="center"/>
      </w:pPr>
      <w:r>
        <w:t xml:space="preserve">Рисунок 12 – Окно программы </w:t>
      </w:r>
      <w:r>
        <w:rPr>
          <w:lang w:val="en-US"/>
        </w:rPr>
        <w:t>Cable</w:t>
      </w:r>
    </w:p>
    <w:p w:rsidR="00411077" w:rsidRDefault="00411077" w:rsidP="00411077"/>
    <w:p w:rsidR="00411077" w:rsidRPr="00537689" w:rsidRDefault="00411077" w:rsidP="00411077">
      <w:r w:rsidRPr="001C5283">
        <w:t xml:space="preserve">Таблица </w:t>
      </w:r>
      <w:r>
        <w:t>10 –</w:t>
      </w:r>
      <w:r w:rsidRPr="001C5283">
        <w:t xml:space="preserve">  </w:t>
      </w:r>
      <w:r>
        <w:t>Исходные данные для расчета сечения проводника</w:t>
      </w:r>
    </w:p>
    <w:tbl>
      <w:tblPr>
        <w:tblStyle w:val="ab"/>
        <w:tblW w:w="10122" w:type="dxa"/>
        <w:jc w:val="center"/>
        <w:tblLayout w:type="fixed"/>
        <w:tblLook w:val="04A0"/>
      </w:tblPr>
      <w:tblGrid>
        <w:gridCol w:w="2183"/>
        <w:gridCol w:w="794"/>
        <w:gridCol w:w="794"/>
        <w:gridCol w:w="794"/>
        <w:gridCol w:w="794"/>
        <w:gridCol w:w="794"/>
        <w:gridCol w:w="793"/>
        <w:gridCol w:w="794"/>
        <w:gridCol w:w="794"/>
        <w:gridCol w:w="794"/>
        <w:gridCol w:w="794"/>
      </w:tblGrid>
      <w:tr w:rsidR="00411077" w:rsidRPr="00224AA3" w:rsidTr="00411077">
        <w:trPr>
          <w:trHeight w:val="243"/>
          <w:tblHeader/>
          <w:jc w:val="center"/>
        </w:trPr>
        <w:tc>
          <w:tcPr>
            <w:tcW w:w="21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Параметры</w:t>
            </w:r>
          </w:p>
        </w:tc>
        <w:tc>
          <w:tcPr>
            <w:tcW w:w="793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360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Варианты</w:t>
            </w:r>
          </w:p>
        </w:tc>
      </w:tr>
      <w:tr w:rsidR="00411077" w:rsidRPr="00224AA3" w:rsidTr="00411077">
        <w:trPr>
          <w:trHeight w:val="382"/>
          <w:tblHeader/>
          <w:jc w:val="center"/>
        </w:trPr>
        <w:tc>
          <w:tcPr>
            <w:tcW w:w="218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rPr>
                <w:rFonts w:cs="Times New Roman"/>
                <w:b/>
                <w:sz w:val="22"/>
              </w:rPr>
            </w:pP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34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5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26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7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8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9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10</w:t>
            </w:r>
          </w:p>
        </w:tc>
      </w:tr>
      <w:tr w:rsidR="00411077" w:rsidRPr="00224AA3" w:rsidTr="00411077">
        <w:trPr>
          <w:jc w:val="center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Мощность,</w:t>
            </w:r>
            <w:r>
              <w:rPr>
                <w:rFonts w:cs="Times New Roman"/>
                <w:sz w:val="22"/>
              </w:rPr>
              <w:t xml:space="preserve"> </w:t>
            </w:r>
            <w:r w:rsidRPr="00224AA3">
              <w:rPr>
                <w:rFonts w:cs="Times New Roman"/>
                <w:sz w:val="22"/>
              </w:rPr>
              <w:t>кВт</w:t>
            </w:r>
          </w:p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(нач.значение)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7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20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22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24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36</w:t>
            </w:r>
          </w:p>
        </w:tc>
      </w:tr>
      <w:tr w:rsidR="00411077" w:rsidRPr="00224AA3" w:rsidTr="00411077">
        <w:trPr>
          <w:jc w:val="center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Мощность,</w:t>
            </w:r>
            <w:r>
              <w:rPr>
                <w:rFonts w:cs="Times New Roman"/>
                <w:sz w:val="22"/>
              </w:rPr>
              <w:t xml:space="preserve"> </w:t>
            </w:r>
            <w:r w:rsidRPr="00224AA3">
              <w:rPr>
                <w:rFonts w:cs="Times New Roman"/>
                <w:sz w:val="22"/>
              </w:rPr>
              <w:t>кВт</w:t>
            </w:r>
          </w:p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(кон.значение)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12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18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48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52</w:t>
            </w:r>
          </w:p>
        </w:tc>
      </w:tr>
      <w:tr w:rsidR="00411077" w:rsidRPr="00224AA3" w:rsidTr="00411077">
        <w:trPr>
          <w:trHeight w:val="537"/>
          <w:jc w:val="center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Род тока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</w:tr>
      <w:tr w:rsidR="00411077" w:rsidRPr="00224AA3" w:rsidTr="00411077">
        <w:trPr>
          <w:cantSplit/>
          <w:trHeight w:val="969"/>
          <w:jc w:val="center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Проводник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</w:tr>
      <w:tr w:rsidR="00411077" w:rsidRPr="00224AA3" w:rsidTr="00411077">
        <w:trPr>
          <w:cantSplit/>
          <w:trHeight w:val="1134"/>
          <w:jc w:val="center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Тип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</w:tr>
      <w:tr w:rsidR="00411077" w:rsidRPr="00224AA3" w:rsidTr="00411077">
        <w:trPr>
          <w:jc w:val="center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1077" w:rsidRPr="00224AA3" w:rsidRDefault="00411077" w:rsidP="0083011E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Прокладка кабелем (проводом)</w:t>
            </w:r>
          </w:p>
        </w:tc>
        <w:tc>
          <w:tcPr>
            <w:tcW w:w="793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1077" w:rsidRPr="00224AA3" w:rsidRDefault="00411077" w:rsidP="0083011E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Режимы выбираются самостоятельно, целесообразность выбора обосновать при защите работы</w:t>
            </w:r>
          </w:p>
        </w:tc>
      </w:tr>
    </w:tbl>
    <w:p w:rsidR="00411077" w:rsidRPr="00CA4D03" w:rsidRDefault="00411077" w:rsidP="00411077">
      <w:pPr>
        <w:spacing w:line="276" w:lineRule="auto"/>
      </w:pPr>
    </w:p>
    <w:p w:rsidR="00411077" w:rsidRPr="00CA4D03" w:rsidRDefault="00411077" w:rsidP="00411077">
      <w:r w:rsidRPr="00CA4D03">
        <w:t>Количество вариантов – 10.</w:t>
      </w:r>
    </w:p>
    <w:p w:rsidR="00411077" w:rsidRPr="00CA4D03" w:rsidRDefault="00411077" w:rsidP="00411077">
      <w:r w:rsidRPr="00CA4D03">
        <w:t>Критерии оценки:</w:t>
      </w:r>
    </w:p>
    <w:p w:rsidR="00411077" w:rsidRPr="00CA4D03" w:rsidRDefault="00411077" w:rsidP="00411077">
      <w:pPr>
        <w:jc w:val="both"/>
      </w:pPr>
      <w:r w:rsidRPr="00CA4D03">
        <w:tab/>
        <w:t>Правильный выбор алгоритма выполнения работы, скачивания и установки программы, сохранения файла – 1 балл;</w:t>
      </w:r>
    </w:p>
    <w:p w:rsidR="00411077" w:rsidRPr="00CA4D03" w:rsidRDefault="00411077" w:rsidP="00411077">
      <w:pPr>
        <w:ind w:firstLine="708"/>
      </w:pPr>
      <w:r w:rsidRPr="00CA4D03">
        <w:t>Правильное выполнение расчетов в программе –1,5 балла;</w:t>
      </w:r>
    </w:p>
    <w:p w:rsidR="00411077" w:rsidRPr="00CA4D03" w:rsidRDefault="00411077" w:rsidP="00411077">
      <w:pPr>
        <w:ind w:firstLine="708"/>
        <w:jc w:val="both"/>
      </w:pPr>
      <w:r w:rsidRPr="00CA4D03">
        <w:t>Правильно занесены данные в электронные таблицы, построены графики зависимости – 1,5 балла;</w:t>
      </w:r>
    </w:p>
    <w:p w:rsidR="00411077" w:rsidRPr="00CA4D03" w:rsidRDefault="00411077" w:rsidP="00411077">
      <w:pPr>
        <w:ind w:firstLine="708"/>
        <w:jc w:val="both"/>
      </w:pPr>
      <w:r w:rsidRPr="00CA4D03">
        <w:t xml:space="preserve">Анализ полученных результатов, обоснование целесообразности выбранного режима прокладки кабеля (проводника) – 1 балл. </w:t>
      </w:r>
    </w:p>
    <w:p w:rsidR="00411077" w:rsidRPr="00CA4D03" w:rsidRDefault="00411077" w:rsidP="00411077">
      <w:pPr>
        <w:ind w:firstLine="708"/>
      </w:pPr>
      <w:r w:rsidRPr="00CA4D03">
        <w:t>Максимальный результат –5 баллов.</w:t>
      </w:r>
    </w:p>
    <w:p w:rsidR="00411077" w:rsidRPr="00CA4D03" w:rsidRDefault="00411077" w:rsidP="00411077">
      <w:r w:rsidRPr="00CA4D03">
        <w:t>Время выполнения – 45 мин.</w:t>
      </w:r>
    </w:p>
    <w:p w:rsidR="00411077" w:rsidRPr="00411077" w:rsidRDefault="00411077" w:rsidP="00411077"/>
    <w:p w:rsidR="00411077" w:rsidRPr="00411077" w:rsidRDefault="00411077" w:rsidP="00411077">
      <w:pPr>
        <w:pStyle w:val="1"/>
        <w:spacing w:line="360" w:lineRule="auto"/>
        <w:ind w:left="0" w:firstLine="0"/>
        <w:jc w:val="center"/>
        <w:rPr>
          <w:szCs w:val="28"/>
        </w:rPr>
      </w:pPr>
      <w:bookmarkStart w:id="2" w:name="_Toc515915424"/>
      <w:r w:rsidRPr="00411077">
        <w:rPr>
          <w:szCs w:val="28"/>
        </w:rPr>
        <w:t>Работа с программой «Электрик»</w:t>
      </w:r>
      <w:bookmarkEnd w:id="2"/>
    </w:p>
    <w:p w:rsidR="00411077" w:rsidRPr="006D4307" w:rsidRDefault="00411077" w:rsidP="00411077">
      <w:pPr>
        <w:spacing w:line="360" w:lineRule="auto"/>
        <w:rPr>
          <w:b/>
        </w:rPr>
      </w:pPr>
      <w:r w:rsidRPr="006D4307">
        <w:rPr>
          <w:b/>
        </w:rPr>
        <w:t>Тема: «Выбор сечения»</w:t>
      </w:r>
    </w:p>
    <w:p w:rsidR="00411077" w:rsidRDefault="00411077" w:rsidP="00411077">
      <w:pPr>
        <w:spacing w:line="360" w:lineRule="auto"/>
      </w:pPr>
      <w:r>
        <w:t>Расчет по мощности (сечение проводов, шнуров, кабелей и спецкабелей, кабели с бумажной пропитанной изоляцией, неизолированные провода и шины, СИП).</w:t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567"/>
      </w:pPr>
      <w:r>
        <w:t xml:space="preserve">Запускаем программу  «Электрик </w:t>
      </w:r>
      <w:r>
        <w:rPr>
          <w:lang w:val="en-US"/>
        </w:rPr>
        <w:t>v 7.0</w:t>
      </w:r>
      <w:r>
        <w:t>».</w:t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567"/>
      </w:pPr>
      <w:r>
        <w:t>В меню программы выбираем пункт «Выбор сечения».</w:t>
      </w:r>
    </w:p>
    <w:p w:rsidR="00411077" w:rsidRDefault="00411077" w:rsidP="00411077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6743700" cy="6107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39" cy="61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-1"/>
        <w:jc w:val="both"/>
      </w:pPr>
      <w:r>
        <w:t>В подменю «Выбор сечения» выбираем пункт «Расчет по мощности (сечение проводов, шнуров, кабелей и спецкабелей, кабели с бумажной пропитанной изоляцией, неизолированные провода и шины, СИП)».</w:t>
      </w:r>
      <w:r w:rsidRPr="00A904E4">
        <w:rPr>
          <w:noProof/>
        </w:rPr>
        <w:t xml:space="preserve"> </w:t>
      </w:r>
    </w:p>
    <w:p w:rsidR="00411077" w:rsidRDefault="00411077" w:rsidP="00411077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6743700" cy="674216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714" b="6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04" cy="67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567"/>
      </w:pPr>
      <w:r>
        <w:t>В открывшемся окне выбираем, что нужно найти. Выбираем «Мощность».</w:t>
      </w:r>
    </w:p>
    <w:p w:rsidR="00411077" w:rsidRDefault="00411077" w:rsidP="00411077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5362575" cy="3279273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873" t="19534" r="22084" b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90" cy="32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4D" w:rsidRDefault="009C094D" w:rsidP="00411077">
      <w:pPr>
        <w:spacing w:after="200" w:line="360" w:lineRule="auto"/>
        <w:ind w:right="-1"/>
        <w:jc w:val="center"/>
      </w:pPr>
    </w:p>
    <w:p w:rsidR="009C094D" w:rsidRDefault="009C094D" w:rsidP="00411077">
      <w:pPr>
        <w:spacing w:after="200" w:line="360" w:lineRule="auto"/>
        <w:ind w:right="-1"/>
        <w:jc w:val="center"/>
      </w:pPr>
    </w:p>
    <w:p w:rsidR="009C094D" w:rsidRDefault="009C094D" w:rsidP="00411077">
      <w:pPr>
        <w:spacing w:after="200" w:line="360" w:lineRule="auto"/>
        <w:ind w:right="-1"/>
        <w:jc w:val="center"/>
      </w:pP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567"/>
      </w:pPr>
      <w:r>
        <w:lastRenderedPageBreak/>
        <w:t>Выбираем род тока для трехфазной четырехпроводной и трехпроводной сети.</w:t>
      </w:r>
      <w:r w:rsidRPr="0033205B">
        <w:t xml:space="preserve"> </w:t>
      </w:r>
    </w:p>
    <w:p w:rsidR="00411077" w:rsidRDefault="00411077" w:rsidP="00411077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4210050" cy="2571544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971" t="19534" r="22092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08" cy="257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567"/>
      </w:pPr>
      <w:r>
        <w:t>Выбираем тип проводника. Например, «кабель».</w:t>
      </w:r>
      <w:r w:rsidRPr="0033205B">
        <w:t xml:space="preserve"> </w:t>
      </w:r>
    </w:p>
    <w:p w:rsidR="00411077" w:rsidRDefault="00411077" w:rsidP="00411077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4262072" cy="2600325"/>
            <wp:effectExtent l="19050" t="0" r="512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072" t="19713" r="22092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57" cy="260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567"/>
      </w:pPr>
      <w:r>
        <w:t>Выбираем материал проводника. Например, «медь».</w:t>
      </w:r>
    </w:p>
    <w:p w:rsidR="00411077" w:rsidRDefault="00411077" w:rsidP="00411077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4220033" cy="2590800"/>
            <wp:effectExtent l="19050" t="0" r="9067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971" t="19355" r="22179" b="1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37" cy="259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902CED">
      <w:pPr>
        <w:pStyle w:val="a9"/>
        <w:numPr>
          <w:ilvl w:val="0"/>
          <w:numId w:val="2"/>
        </w:numPr>
        <w:spacing w:after="200"/>
        <w:ind w:left="567" w:right="-1"/>
        <w:jc w:val="both"/>
      </w:pPr>
      <w:r>
        <w:lastRenderedPageBreak/>
        <w:t>Указываем длину кабеля, например, «10» метров. А так же потери напряжения, например, «3%».</w:t>
      </w:r>
    </w:p>
    <w:p w:rsidR="00411077" w:rsidRDefault="00902CED" w:rsidP="00411077">
      <w:pPr>
        <w:pStyle w:val="a9"/>
        <w:spacing w:line="360" w:lineRule="auto"/>
        <w:ind w:left="0"/>
        <w:jc w:val="center"/>
      </w:pPr>
      <w:r>
        <w:t xml:space="preserve">       </w:t>
      </w:r>
      <w:r w:rsidR="00411077">
        <w:rPr>
          <w:noProof/>
        </w:rPr>
        <w:drawing>
          <wp:inline distT="0" distB="0" distL="0" distR="0">
            <wp:extent cx="4314825" cy="2647225"/>
            <wp:effectExtent l="19050" t="0" r="0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971" t="19355" r="21977" b="1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49" cy="265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902CED">
      <w:pPr>
        <w:pStyle w:val="a9"/>
        <w:numPr>
          <w:ilvl w:val="0"/>
          <w:numId w:val="2"/>
        </w:numPr>
        <w:spacing w:after="200"/>
        <w:ind w:left="567" w:right="-426"/>
      </w:pPr>
      <w:r>
        <w:t>Выбираем способ прокладки кабеля, например, «4х жил. в воздухе и в коробах, а также в лотках пучками».</w:t>
      </w:r>
      <w:r w:rsidRPr="004A159D">
        <w:t xml:space="preserve"> </w:t>
      </w:r>
    </w:p>
    <w:p w:rsidR="00411077" w:rsidRDefault="00411077" w:rsidP="00411077">
      <w:pPr>
        <w:spacing w:after="200" w:line="360" w:lineRule="auto"/>
        <w:ind w:right="-426"/>
        <w:jc w:val="center"/>
      </w:pPr>
      <w:r>
        <w:rPr>
          <w:noProof/>
        </w:rPr>
        <w:drawing>
          <wp:inline distT="0" distB="0" distL="0" distR="0">
            <wp:extent cx="4381500" cy="270687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971" t="19176" r="22072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51" cy="271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-426"/>
      </w:pPr>
      <w:r>
        <w:t>Указываем силу тока, например, «65 А».</w:t>
      </w:r>
    </w:p>
    <w:p w:rsidR="00411077" w:rsidRDefault="00411077" w:rsidP="00411077">
      <w:pPr>
        <w:pStyle w:val="a9"/>
        <w:spacing w:line="360" w:lineRule="auto"/>
        <w:ind w:left="0" w:right="-426"/>
        <w:jc w:val="center"/>
      </w:pPr>
      <w:r>
        <w:rPr>
          <w:noProof/>
        </w:rPr>
        <w:drawing>
          <wp:inline distT="0" distB="0" distL="0" distR="0">
            <wp:extent cx="4371961" cy="26765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940" t="19588" r="22001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01" cy="267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-426"/>
      </w:pPr>
      <w:r>
        <w:lastRenderedPageBreak/>
        <w:t xml:space="preserve">Нажимаем на «Расчет по </w:t>
      </w:r>
      <w:r>
        <w:rPr>
          <w:lang w:val="en-US"/>
        </w:rPr>
        <w:t>I</w:t>
      </w:r>
      <w:r w:rsidRPr="004A159D">
        <w:t>/</w:t>
      </w:r>
      <w:r>
        <w:rPr>
          <w:lang w:val="en-US"/>
        </w:rPr>
        <w:t>P</w:t>
      </w:r>
      <w:r>
        <w:t>».</w:t>
      </w:r>
    </w:p>
    <w:p w:rsidR="00411077" w:rsidRDefault="00411077" w:rsidP="00411077">
      <w:pPr>
        <w:pStyle w:val="a9"/>
        <w:spacing w:line="360" w:lineRule="auto"/>
        <w:ind w:left="0" w:right="-426"/>
        <w:jc w:val="center"/>
      </w:pPr>
      <w:r>
        <w:rPr>
          <w:noProof/>
        </w:rPr>
        <w:drawing>
          <wp:inline distT="0" distB="0" distL="0" distR="0">
            <wp:extent cx="4381500" cy="2682364"/>
            <wp:effectExtent l="19050" t="0" r="0" b="0"/>
            <wp:docPr id="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037" t="19588" r="21904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27" cy="268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Default="00411077" w:rsidP="00411077">
      <w:pPr>
        <w:pStyle w:val="a9"/>
        <w:numPr>
          <w:ilvl w:val="0"/>
          <w:numId w:val="2"/>
        </w:numPr>
        <w:spacing w:after="200" w:line="360" w:lineRule="auto"/>
        <w:ind w:left="567" w:right="-426"/>
      </w:pPr>
      <w:r>
        <w:t>Нажимаем «Проверить».</w:t>
      </w:r>
    </w:p>
    <w:p w:rsidR="00411077" w:rsidRDefault="00411077" w:rsidP="00411077">
      <w:pPr>
        <w:spacing w:line="360" w:lineRule="auto"/>
        <w:ind w:right="-426"/>
        <w:jc w:val="center"/>
      </w:pPr>
      <w:r>
        <w:rPr>
          <w:noProof/>
        </w:rPr>
        <w:drawing>
          <wp:inline distT="0" distB="0" distL="0" distR="0">
            <wp:extent cx="4463971" cy="27051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844" t="19588" r="22001" b="1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23" cy="27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77" w:rsidRPr="00A92D07" w:rsidRDefault="00411077" w:rsidP="00411077">
      <w:pPr>
        <w:spacing w:line="360" w:lineRule="auto"/>
      </w:pPr>
      <w:r>
        <w:t>В открывшемся окне мы  видим минимальное допустимое сечение «16 мм</w:t>
      </w:r>
      <w:r>
        <w:rPr>
          <w:vertAlign w:val="superscript"/>
        </w:rPr>
        <w:t>2</w:t>
      </w:r>
      <w:r>
        <w:t>».</w:t>
      </w:r>
    </w:p>
    <w:p w:rsidR="00411077" w:rsidRDefault="00411077" w:rsidP="00411077">
      <w:pPr>
        <w:pStyle w:val="a9"/>
        <w:spacing w:line="360" w:lineRule="auto"/>
        <w:ind w:left="-142"/>
      </w:pPr>
    </w:p>
    <w:p w:rsidR="00411077" w:rsidRDefault="00411077" w:rsidP="00411077">
      <w:pPr>
        <w:pStyle w:val="a9"/>
        <w:spacing w:line="360" w:lineRule="auto"/>
        <w:ind w:left="-142"/>
      </w:pPr>
    </w:p>
    <w:p w:rsidR="00411077" w:rsidRDefault="00411077" w:rsidP="00411077">
      <w:pPr>
        <w:pStyle w:val="a9"/>
        <w:spacing w:line="360" w:lineRule="auto"/>
        <w:ind w:left="-142"/>
      </w:pPr>
    </w:p>
    <w:p w:rsidR="00411077" w:rsidRDefault="00411077" w:rsidP="00411077">
      <w:pPr>
        <w:pStyle w:val="a9"/>
        <w:spacing w:line="360" w:lineRule="auto"/>
        <w:ind w:left="-142"/>
      </w:pPr>
    </w:p>
    <w:p w:rsidR="00411077" w:rsidRDefault="00411077" w:rsidP="00411077">
      <w:pPr>
        <w:pStyle w:val="a9"/>
        <w:spacing w:line="360" w:lineRule="auto"/>
        <w:ind w:left="-142"/>
      </w:pPr>
    </w:p>
    <w:p w:rsidR="00902CED" w:rsidRDefault="00902CED" w:rsidP="00411077">
      <w:pPr>
        <w:pStyle w:val="a9"/>
        <w:spacing w:line="360" w:lineRule="auto"/>
        <w:ind w:left="-142"/>
      </w:pPr>
    </w:p>
    <w:p w:rsidR="00902CED" w:rsidRDefault="00902CED" w:rsidP="00411077">
      <w:pPr>
        <w:pStyle w:val="a9"/>
        <w:spacing w:line="360" w:lineRule="auto"/>
        <w:ind w:left="-142"/>
      </w:pPr>
    </w:p>
    <w:p w:rsidR="00902CED" w:rsidRDefault="00902CED" w:rsidP="00411077">
      <w:pPr>
        <w:pStyle w:val="a9"/>
        <w:spacing w:line="360" w:lineRule="auto"/>
        <w:ind w:left="-142"/>
      </w:pPr>
    </w:p>
    <w:p w:rsidR="00902CED" w:rsidRDefault="00902CED" w:rsidP="00411077">
      <w:pPr>
        <w:pStyle w:val="a9"/>
        <w:spacing w:line="360" w:lineRule="auto"/>
        <w:ind w:left="-142"/>
      </w:pPr>
    </w:p>
    <w:p w:rsidR="00902CED" w:rsidRDefault="00902CED" w:rsidP="00411077">
      <w:pPr>
        <w:pStyle w:val="a9"/>
        <w:spacing w:line="360" w:lineRule="auto"/>
        <w:ind w:left="-142"/>
      </w:pPr>
    </w:p>
    <w:p w:rsidR="00902CED" w:rsidRDefault="00902CED" w:rsidP="00411077">
      <w:pPr>
        <w:pStyle w:val="a9"/>
        <w:spacing w:line="360" w:lineRule="auto"/>
        <w:ind w:left="-142"/>
      </w:pPr>
    </w:p>
    <w:p w:rsidR="00902CED" w:rsidRDefault="00902CED" w:rsidP="00411077">
      <w:pPr>
        <w:jc w:val="center"/>
        <w:rPr>
          <w:b/>
          <w:sz w:val="28"/>
          <w:szCs w:val="28"/>
        </w:rPr>
      </w:pPr>
    </w:p>
    <w:p w:rsidR="00902CED" w:rsidRDefault="00902CED" w:rsidP="00411077">
      <w:pPr>
        <w:jc w:val="center"/>
        <w:rPr>
          <w:b/>
          <w:sz w:val="28"/>
          <w:szCs w:val="28"/>
        </w:rPr>
      </w:pPr>
    </w:p>
    <w:p w:rsidR="00411077" w:rsidRPr="00411077" w:rsidRDefault="00411077" w:rsidP="00411077">
      <w:pPr>
        <w:jc w:val="center"/>
        <w:rPr>
          <w:b/>
          <w:sz w:val="28"/>
          <w:szCs w:val="28"/>
        </w:rPr>
      </w:pPr>
      <w:r w:rsidRPr="00411077">
        <w:rPr>
          <w:b/>
          <w:sz w:val="28"/>
          <w:szCs w:val="28"/>
        </w:rPr>
        <w:t>Расчет потерь</w:t>
      </w:r>
    </w:p>
    <w:p w:rsidR="00411077" w:rsidRPr="009A2C73" w:rsidRDefault="00411077" w:rsidP="00411077">
      <w:pPr>
        <w:jc w:val="center"/>
        <w:rPr>
          <w:b/>
        </w:rPr>
      </w:pPr>
    </w:p>
    <w:tbl>
      <w:tblPr>
        <w:tblStyle w:val="ab"/>
        <w:tblW w:w="10648" w:type="dxa"/>
        <w:jc w:val="center"/>
        <w:tblLook w:val="04A0"/>
      </w:tblPr>
      <w:tblGrid>
        <w:gridCol w:w="5496"/>
        <w:gridCol w:w="5526"/>
      </w:tblGrid>
      <w:tr w:rsidR="00411077" w:rsidTr="00411077">
        <w:trPr>
          <w:trHeight w:val="5162"/>
          <w:jc w:val="center"/>
        </w:trPr>
        <w:tc>
          <w:tcPr>
            <w:tcW w:w="5231" w:type="dxa"/>
          </w:tcPr>
          <w:p w:rsidR="00411077" w:rsidRPr="009A2C73" w:rsidRDefault="00411077" w:rsidP="0083011E">
            <w:r>
              <w:t>1. </w:t>
            </w:r>
            <w:r w:rsidRPr="009A2C73">
              <w:t>Выбираем режим «Потери в %».</w:t>
            </w:r>
          </w:p>
          <w:p w:rsidR="00411077" w:rsidRPr="009A2C73" w:rsidRDefault="00411077" w:rsidP="0083011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71120</wp:posOffset>
                  </wp:positionV>
                  <wp:extent cx="3276600" cy="2781300"/>
                  <wp:effectExtent l="19050" t="0" r="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7" type="#_x0000_t120" style="position:absolute;margin-left:54.45pt;margin-top:19.65pt;width:8.8pt;height:8.15pt;z-index:251662336;mso-position-horizontal-relative:text;mso-position-vertical-relative:text" fillcolor="red"/>
              </w:pict>
            </w:r>
          </w:p>
        </w:tc>
        <w:tc>
          <w:tcPr>
            <w:tcW w:w="5417" w:type="dxa"/>
          </w:tcPr>
          <w:p w:rsidR="00411077" w:rsidRPr="009A2C73" w:rsidRDefault="00411077" w:rsidP="008301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</w:t>
            </w:r>
            <w:r w:rsidRPr="007416E5">
              <w:rPr>
                <w:szCs w:val="24"/>
              </w:rPr>
              <w:t>Затем надо выбрать провод или указать материал заданного проводника</w:t>
            </w:r>
            <w:r>
              <w:rPr>
                <w:szCs w:val="24"/>
              </w:rPr>
              <w:t>.</w:t>
            </w:r>
          </w:p>
          <w:p w:rsidR="00411077" w:rsidRPr="009A2C73" w:rsidRDefault="00411077" w:rsidP="0083011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28575</wp:posOffset>
                  </wp:positionV>
                  <wp:extent cx="3314700" cy="2809875"/>
                  <wp:effectExtent l="19050" t="0" r="0" b="0"/>
                  <wp:wrapTight wrapText="bothSides">
                    <wp:wrapPolygon edited="0">
                      <wp:start x="-124" y="0"/>
                      <wp:lineTo x="-124" y="21527"/>
                      <wp:lineTo x="21600" y="21527"/>
                      <wp:lineTo x="21600" y="0"/>
                      <wp:lineTo x="-124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29" type="#_x0000_t120" style="position:absolute;margin-left:107.2pt;margin-top:-185.45pt;width:8.8pt;height:8.15pt;z-index:251664384;mso-position-horizontal-relative:text;mso-position-vertical-relative:text" fillcolor="red"/>
              </w:pict>
            </w:r>
          </w:p>
        </w:tc>
      </w:tr>
      <w:tr w:rsidR="00411077" w:rsidTr="00411077">
        <w:trPr>
          <w:trHeight w:val="10195"/>
          <w:jc w:val="center"/>
        </w:trPr>
        <w:tc>
          <w:tcPr>
            <w:tcW w:w="5231" w:type="dxa"/>
          </w:tcPr>
          <w:p w:rsidR="00411077" w:rsidRPr="007416E5" w:rsidRDefault="00411077" w:rsidP="0083011E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1340485</wp:posOffset>
                  </wp:positionV>
                  <wp:extent cx="3276600" cy="2792730"/>
                  <wp:effectExtent l="19050" t="0" r="0" b="0"/>
                  <wp:wrapThrough wrapText="bothSides">
                    <wp:wrapPolygon edited="0">
                      <wp:start x="-126" y="0"/>
                      <wp:lineTo x="-126" y="21512"/>
                      <wp:lineTo x="21600" y="21512"/>
                      <wp:lineTo x="21600" y="0"/>
                      <wp:lineTo x="-126" y="0"/>
                    </wp:wrapPolygon>
                  </wp:wrapThrough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9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28"/>
                <w:szCs w:val="28"/>
              </w:rPr>
              <w:t>3.</w:t>
            </w:r>
            <w:r w:rsidRPr="007416E5">
              <w:rPr>
                <w:rFonts w:cs="Times New Roman"/>
                <w:szCs w:val="24"/>
              </w:rPr>
              <w:t>Затем выбираем род тока, который применяется на данном предприятии. Выбираем мощность и напряжение оборудования, на котором рассчитываем потери напряжения в кабеле (проводе). Согласно ПУЭ (Правила Устройства Электроустановок) потери не должны превышать 5%.</w:t>
            </w:r>
          </w:p>
          <w:p w:rsidR="00411077" w:rsidRDefault="00411077" w:rsidP="0083011E">
            <w:pPr>
              <w:rPr>
                <w:noProof/>
              </w:rPr>
            </w:pPr>
            <w:r>
              <w:rPr>
                <w:noProof/>
              </w:rPr>
              <w:pict>
                <v:shape id="_x0000_s1028" type="#_x0000_t120" style="position:absolute;margin-left:84.95pt;margin-top:-132pt;width:8.8pt;height:8.15pt;z-index:251663360" fillcolor="red"/>
              </w:pict>
            </w:r>
            <w:r>
              <w:rPr>
                <w:noProof/>
              </w:rPr>
              <w:pict>
                <v:shape id="_x0000_s1026" type="#_x0000_t120" style="position:absolute;margin-left:76.15pt;margin-top:-132.05pt;width:8.8pt;height:8.15pt;z-index:251661312" fillcolor="red"/>
              </w:pict>
            </w:r>
          </w:p>
        </w:tc>
        <w:tc>
          <w:tcPr>
            <w:tcW w:w="5417" w:type="dxa"/>
          </w:tcPr>
          <w:p w:rsidR="00411077" w:rsidRPr="007416E5" w:rsidRDefault="00411077" w:rsidP="0083011E">
            <w:pPr>
              <w:ind w:left="53"/>
              <w:rPr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826135</wp:posOffset>
                  </wp:positionV>
                  <wp:extent cx="3333750" cy="2826385"/>
                  <wp:effectExtent l="19050" t="0" r="0" b="0"/>
                  <wp:wrapThrough wrapText="bothSides">
                    <wp:wrapPolygon edited="0">
                      <wp:start x="-123" y="0"/>
                      <wp:lineTo x="-123" y="21401"/>
                      <wp:lineTo x="21600" y="21401"/>
                      <wp:lineTo x="21600" y="0"/>
                      <wp:lineTo x="-123" y="0"/>
                    </wp:wrapPolygon>
                  </wp:wrapThrough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82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4. </w:t>
            </w:r>
            <w:r w:rsidRPr="007416E5">
              <w:rPr>
                <w:szCs w:val="24"/>
              </w:rPr>
              <w:t>Выбираем сечение кабеля, на котором рассчитываются потери, и выбираем сопротивление из списка предложенных в зависимости от того, где расположен кабель.</w:t>
            </w:r>
          </w:p>
          <w:p w:rsidR="00411077" w:rsidRDefault="00411077" w:rsidP="0083011E">
            <w:pPr>
              <w:rPr>
                <w:noProof/>
              </w:rPr>
            </w:pPr>
          </w:p>
          <w:p w:rsidR="00411077" w:rsidRDefault="00411077" w:rsidP="0083011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161290</wp:posOffset>
                  </wp:positionV>
                  <wp:extent cx="3352800" cy="2363470"/>
                  <wp:effectExtent l="19050" t="0" r="0" b="0"/>
                  <wp:wrapThrough wrapText="bothSides">
                    <wp:wrapPolygon edited="0">
                      <wp:start x="-123" y="0"/>
                      <wp:lineTo x="-123" y="21414"/>
                      <wp:lineTo x="21600" y="21414"/>
                      <wp:lineTo x="21600" y="0"/>
                      <wp:lineTo x="-123" y="0"/>
                    </wp:wrapPolygon>
                  </wp:wrapThrough>
                  <wp:docPr id="8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1077" w:rsidRDefault="00411077" w:rsidP="0083011E">
            <w:pPr>
              <w:rPr>
                <w:noProof/>
              </w:rPr>
            </w:pPr>
          </w:p>
          <w:p w:rsidR="00411077" w:rsidRPr="009A2C73" w:rsidRDefault="00411077" w:rsidP="0083011E">
            <w:pPr>
              <w:rPr>
                <w:noProof/>
              </w:rPr>
            </w:pPr>
          </w:p>
        </w:tc>
      </w:tr>
      <w:tr w:rsidR="00411077" w:rsidTr="00411077">
        <w:trPr>
          <w:trHeight w:val="6511"/>
          <w:jc w:val="center"/>
        </w:trPr>
        <w:tc>
          <w:tcPr>
            <w:tcW w:w="5231" w:type="dxa"/>
          </w:tcPr>
          <w:p w:rsidR="00411077" w:rsidRPr="007416E5" w:rsidRDefault="00411077" w:rsidP="0083011E">
            <w:pPr>
              <w:rPr>
                <w:szCs w:val="24"/>
              </w:rPr>
            </w:pPr>
            <w:r>
              <w:rPr>
                <w:sz w:val="28"/>
                <w:szCs w:val="28"/>
              </w:rPr>
              <w:lastRenderedPageBreak/>
              <w:t>5. </w:t>
            </w:r>
            <w:r w:rsidRPr="007416E5">
              <w:rPr>
                <w:szCs w:val="24"/>
              </w:rPr>
              <w:t xml:space="preserve">Указываем </w:t>
            </w:r>
            <w:r w:rsidRPr="007416E5">
              <w:rPr>
                <w:szCs w:val="24"/>
                <w:lang w:val="en-US"/>
              </w:rPr>
              <w:t>cos</w:t>
            </w:r>
            <w:r w:rsidRPr="007416E5">
              <w:rPr>
                <w:szCs w:val="24"/>
              </w:rPr>
              <w:t xml:space="preserve"> φ этого оборудования (указаны в таблицах для каждого оборудования). Вводим длину проводника на котором рассчитываем потери.</w:t>
            </w:r>
          </w:p>
          <w:p w:rsidR="00411077" w:rsidRPr="008565E4" w:rsidRDefault="00411077" w:rsidP="0083011E">
            <w:pPr>
              <w:rPr>
                <w:sz w:val="28"/>
                <w:szCs w:val="28"/>
              </w:rPr>
            </w:pPr>
          </w:p>
          <w:p w:rsidR="00411077" w:rsidRPr="008565E4" w:rsidRDefault="00411077" w:rsidP="0083011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-165735</wp:posOffset>
                  </wp:positionV>
                  <wp:extent cx="3324225" cy="2828925"/>
                  <wp:effectExtent l="19050" t="0" r="9525" b="0"/>
                  <wp:wrapThrough wrapText="bothSides">
                    <wp:wrapPolygon edited="0">
                      <wp:start x="-124" y="0"/>
                      <wp:lineTo x="-124" y="21527"/>
                      <wp:lineTo x="21662" y="21527"/>
                      <wp:lineTo x="21662" y="0"/>
                      <wp:lineTo x="-124" y="0"/>
                    </wp:wrapPolygon>
                  </wp:wrapThrough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7" w:type="dxa"/>
          </w:tcPr>
          <w:p w:rsidR="00411077" w:rsidRPr="001C5F4C" w:rsidRDefault="00411077" w:rsidP="0083011E">
            <w:pPr>
              <w:rPr>
                <w:rFonts w:cs="Times New Roman"/>
                <w:sz w:val="28"/>
                <w:szCs w:val="28"/>
              </w:rPr>
            </w:pPr>
            <w:r w:rsidRPr="00EA09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1007110</wp:posOffset>
                  </wp:positionV>
                  <wp:extent cx="3343275" cy="2838450"/>
                  <wp:effectExtent l="19050" t="0" r="9525" b="0"/>
                  <wp:wrapThrough wrapText="bothSides">
                    <wp:wrapPolygon edited="0">
                      <wp:start x="-123" y="0"/>
                      <wp:lineTo x="-123" y="21455"/>
                      <wp:lineTo x="21662" y="21455"/>
                      <wp:lineTo x="21662" y="0"/>
                      <wp:lineTo x="-123" y="0"/>
                    </wp:wrapPolygon>
                  </wp:wrapThrough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28"/>
                <w:szCs w:val="28"/>
              </w:rPr>
              <w:t>6. </w:t>
            </w:r>
            <w:r w:rsidRPr="007416E5">
              <w:rPr>
                <w:rFonts w:cs="Times New Roman"/>
                <w:szCs w:val="24"/>
              </w:rPr>
              <w:t>Далее нажимаем «Поправка», указываем, цельная или многопроволочная жила. Указываем температуру жил кабеля (указаны в паспортных данных кабеля), нажимаем «ОК». Нажимаем кнопку «Расчет».</w:t>
            </w:r>
          </w:p>
        </w:tc>
      </w:tr>
    </w:tbl>
    <w:p w:rsidR="00411077" w:rsidRPr="009A2C73" w:rsidRDefault="00411077" w:rsidP="00411077">
      <w:pPr>
        <w:rPr>
          <w:noProof/>
        </w:rPr>
      </w:pPr>
    </w:p>
    <w:p w:rsidR="00F95520" w:rsidRDefault="00F95520" w:rsidP="00411077"/>
    <w:sectPr w:rsidR="00F95520" w:rsidSect="00902CED">
      <w:footerReference w:type="default" r:id="rId25"/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12F" w:rsidRDefault="00D3412F" w:rsidP="00411077">
      <w:r>
        <w:separator/>
      </w:r>
    </w:p>
  </w:endnote>
  <w:endnote w:type="continuationSeparator" w:id="1">
    <w:p w:rsidR="00D3412F" w:rsidRDefault="00D3412F" w:rsidP="004110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5894"/>
      <w:docPartObj>
        <w:docPartGallery w:val="Page Numbers (Bottom of Page)"/>
        <w:docPartUnique/>
      </w:docPartObj>
    </w:sdtPr>
    <w:sdtContent>
      <w:p w:rsidR="00411077" w:rsidRDefault="00411077">
        <w:pPr>
          <w:pStyle w:val="af0"/>
          <w:jc w:val="right"/>
        </w:pPr>
        <w:r w:rsidRPr="00411077">
          <w:rPr>
            <w:sz w:val="22"/>
            <w:szCs w:val="22"/>
          </w:rPr>
          <w:fldChar w:fldCharType="begin"/>
        </w:r>
        <w:r w:rsidRPr="00411077">
          <w:rPr>
            <w:sz w:val="22"/>
            <w:szCs w:val="22"/>
          </w:rPr>
          <w:instrText xml:space="preserve"> PAGE   \* MERGEFORMAT </w:instrText>
        </w:r>
        <w:r w:rsidRPr="00411077">
          <w:rPr>
            <w:sz w:val="22"/>
            <w:szCs w:val="22"/>
          </w:rPr>
          <w:fldChar w:fldCharType="separate"/>
        </w:r>
        <w:r w:rsidR="00902CED">
          <w:rPr>
            <w:noProof/>
            <w:sz w:val="22"/>
            <w:szCs w:val="22"/>
          </w:rPr>
          <w:t>2</w:t>
        </w:r>
        <w:r w:rsidRPr="00411077">
          <w:rPr>
            <w:sz w:val="22"/>
            <w:szCs w:val="22"/>
          </w:rPr>
          <w:fldChar w:fldCharType="end"/>
        </w:r>
      </w:p>
    </w:sdtContent>
  </w:sdt>
  <w:p w:rsidR="00411077" w:rsidRDefault="0041107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12F" w:rsidRDefault="00D3412F" w:rsidP="00411077">
      <w:r>
        <w:separator/>
      </w:r>
    </w:p>
  </w:footnote>
  <w:footnote w:type="continuationSeparator" w:id="1">
    <w:p w:rsidR="00D3412F" w:rsidRDefault="00D3412F" w:rsidP="004110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72B61"/>
    <w:multiLevelType w:val="hybridMultilevel"/>
    <w:tmpl w:val="1AFCA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074D1"/>
    <w:multiLevelType w:val="hybridMultilevel"/>
    <w:tmpl w:val="698801EC"/>
    <w:lvl w:ilvl="0" w:tplc="DB64378C">
      <w:start w:val="1"/>
      <w:numFmt w:val="decimal"/>
      <w:lvlText w:val="%1."/>
      <w:lvlJc w:val="left"/>
      <w:pPr>
        <w:ind w:left="955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1077"/>
    <w:rsid w:val="000F1A75"/>
    <w:rsid w:val="00411077"/>
    <w:rsid w:val="0065655D"/>
    <w:rsid w:val="00902CED"/>
    <w:rsid w:val="009553BA"/>
    <w:rsid w:val="009C094D"/>
    <w:rsid w:val="00B236DC"/>
    <w:rsid w:val="00BC3A8E"/>
    <w:rsid w:val="00CC4CF2"/>
    <w:rsid w:val="00D3412F"/>
    <w:rsid w:val="00F9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077"/>
    <w:pPr>
      <w:spacing w:line="240" w:lineRule="auto"/>
      <w:ind w:firstLine="0"/>
      <w:jc w:val="left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655D"/>
    <w:pPr>
      <w:keepNext/>
      <w:widowControl w:val="0"/>
      <w:autoSpaceDE w:val="0"/>
      <w:autoSpaceDN w:val="0"/>
      <w:adjustRightInd w:val="0"/>
      <w:ind w:left="380" w:firstLine="340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65655D"/>
    <w:pPr>
      <w:keepNext/>
      <w:widowControl w:val="0"/>
      <w:autoSpaceDE w:val="0"/>
      <w:autoSpaceDN w:val="0"/>
      <w:adjustRightInd w:val="0"/>
      <w:ind w:left="851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55D"/>
    <w:pPr>
      <w:widowControl w:val="0"/>
      <w:autoSpaceDE w:val="0"/>
      <w:autoSpaceDN w:val="0"/>
      <w:adjustRightInd w:val="0"/>
      <w:spacing w:before="240" w:after="60" w:line="280" w:lineRule="auto"/>
      <w:ind w:firstLine="3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65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565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55D"/>
    <w:rPr>
      <w:b/>
      <w:bCs/>
      <w:sz w:val="28"/>
    </w:rPr>
  </w:style>
  <w:style w:type="character" w:customStyle="1" w:styleId="20">
    <w:name w:val="Заголовок 2 Знак"/>
    <w:basedOn w:val="a0"/>
    <w:link w:val="2"/>
    <w:rsid w:val="0065655D"/>
    <w:rPr>
      <w:b/>
      <w:bCs/>
      <w:sz w:val="28"/>
    </w:rPr>
  </w:style>
  <w:style w:type="character" w:customStyle="1" w:styleId="30">
    <w:name w:val="Заголовок 3 Знак"/>
    <w:basedOn w:val="a0"/>
    <w:link w:val="3"/>
    <w:rsid w:val="0065655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565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565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565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6565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3">
    <w:name w:val="Title"/>
    <w:basedOn w:val="a"/>
    <w:link w:val="a4"/>
    <w:uiPriority w:val="99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4">
    <w:name w:val="Название Знак"/>
    <w:basedOn w:val="a0"/>
    <w:link w:val="a3"/>
    <w:uiPriority w:val="99"/>
    <w:rsid w:val="0065655D"/>
    <w:rPr>
      <w:b/>
      <w:bCs/>
      <w:sz w:val="32"/>
    </w:rPr>
  </w:style>
  <w:style w:type="paragraph" w:styleId="a5">
    <w:name w:val="Subtitle"/>
    <w:basedOn w:val="a"/>
    <w:link w:val="a6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6">
    <w:name w:val="Подзаголовок Знак"/>
    <w:basedOn w:val="a0"/>
    <w:link w:val="a5"/>
    <w:rsid w:val="0065655D"/>
    <w:rPr>
      <w:b/>
      <w:bCs/>
      <w:sz w:val="32"/>
    </w:rPr>
  </w:style>
  <w:style w:type="character" w:styleId="a7">
    <w:name w:val="Strong"/>
    <w:basedOn w:val="a0"/>
    <w:uiPriority w:val="22"/>
    <w:qFormat/>
    <w:rsid w:val="0065655D"/>
    <w:rPr>
      <w:b/>
      <w:bCs/>
    </w:rPr>
  </w:style>
  <w:style w:type="character" w:styleId="a8">
    <w:name w:val="Emphasis"/>
    <w:basedOn w:val="a0"/>
    <w:qFormat/>
    <w:rsid w:val="0065655D"/>
    <w:rPr>
      <w:i/>
      <w:iCs/>
    </w:rPr>
  </w:style>
  <w:style w:type="paragraph" w:styleId="a9">
    <w:name w:val="List Paragraph"/>
    <w:basedOn w:val="a"/>
    <w:uiPriority w:val="34"/>
    <w:qFormat/>
    <w:rsid w:val="0065655D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65655D"/>
    <w:pPr>
      <w:keepLines/>
      <w:widowControl/>
      <w:autoSpaceDE/>
      <w:autoSpaceDN/>
      <w:adjustRightInd/>
      <w:spacing w:before="480"/>
      <w:ind w:left="0" w:firstLine="0"/>
      <w:outlineLvl w:val="9"/>
    </w:pPr>
    <w:rPr>
      <w:rFonts w:ascii="Cambria" w:hAnsi="Cambria"/>
      <w:color w:val="365F91"/>
      <w:szCs w:val="28"/>
      <w:lang w:eastAsia="en-US"/>
    </w:rPr>
  </w:style>
  <w:style w:type="table" w:styleId="ab">
    <w:name w:val="Table Grid"/>
    <w:basedOn w:val="a1"/>
    <w:rsid w:val="00411077"/>
    <w:pPr>
      <w:spacing w:line="240" w:lineRule="auto"/>
      <w:ind w:firstLine="0"/>
      <w:jc w:val="left"/>
    </w:pPr>
    <w:rPr>
      <w:rFonts w:eastAsiaTheme="minorHAnsi" w:cstheme="minorBidi"/>
      <w:sz w:val="24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110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1077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4110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11077"/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4110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107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2019-04-02T03:52:00Z</dcterms:created>
  <dcterms:modified xsi:type="dcterms:W3CDTF">2019-04-02T04:38:00Z</dcterms:modified>
</cp:coreProperties>
</file>