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9" w:rsidRPr="00FE6DBE" w:rsidRDefault="008F2C39" w:rsidP="00FE6DBE">
      <w:pPr>
        <w:pStyle w:val="1"/>
        <w:ind w:left="0" w:firstLine="0"/>
        <w:jc w:val="center"/>
      </w:pPr>
      <w:r w:rsidRPr="00FE6DBE">
        <w:t>Практическая  работа  № 5</w:t>
      </w:r>
    </w:p>
    <w:p w:rsidR="008F2C39" w:rsidRPr="00FE6DBE" w:rsidRDefault="008F2C39" w:rsidP="00FE6DBE">
      <w:pPr>
        <w:jc w:val="both"/>
        <w:rPr>
          <w:b/>
          <w:sz w:val="16"/>
        </w:rPr>
      </w:pPr>
    </w:p>
    <w:p w:rsidR="008F2C39" w:rsidRPr="00FE6DBE" w:rsidRDefault="008F2C39" w:rsidP="00FE6DBE">
      <w:pPr>
        <w:jc w:val="center"/>
        <w:rPr>
          <w:b/>
          <w:sz w:val="24"/>
        </w:rPr>
      </w:pPr>
      <w:r w:rsidRPr="00FE6DBE">
        <w:rPr>
          <w:b/>
          <w:sz w:val="24"/>
        </w:rPr>
        <w:t>4 часа</w:t>
      </w:r>
    </w:p>
    <w:p w:rsidR="008F2C39" w:rsidRDefault="008F2C39" w:rsidP="008F2C39">
      <w:pPr>
        <w:jc w:val="both"/>
        <w:rPr>
          <w:sz w:val="16"/>
        </w:rPr>
      </w:pPr>
    </w:p>
    <w:p w:rsidR="008F2C39" w:rsidRDefault="008F2C39" w:rsidP="008F2C39">
      <w:pPr>
        <w:pStyle w:val="ab"/>
        <w:rPr>
          <w:sz w:val="24"/>
        </w:rPr>
      </w:pPr>
      <w:r>
        <w:rPr>
          <w:sz w:val="24"/>
        </w:rPr>
        <w:t>ИСПОЛЬЗОВАНИЕ  МАТЕМАТИЧЕСКИХ,  СТАТИСТИЧЕСКИХ,  ЛОГИЧЕСКИХ ФУНКЦИЙ. ПОСТРОЕНИЕ ГРАФИКОВ, ДИАГРАММ</w:t>
      </w:r>
    </w:p>
    <w:p w:rsidR="008F2C39" w:rsidRDefault="008F2C39" w:rsidP="008F2C39">
      <w:pPr>
        <w:jc w:val="both"/>
        <w:rPr>
          <w:sz w:val="24"/>
        </w:rPr>
      </w:pPr>
    </w:p>
    <w:p w:rsidR="008F2C39" w:rsidRDefault="008F2C39" w:rsidP="00FE6DBE">
      <w:pPr>
        <w:pStyle w:val="2"/>
        <w:jc w:val="center"/>
        <w:rPr>
          <w:i/>
          <w:sz w:val="24"/>
        </w:rPr>
      </w:pPr>
      <w:r>
        <w:rPr>
          <w:i/>
          <w:sz w:val="24"/>
        </w:rPr>
        <w:t>1 Цель работы</w:t>
      </w:r>
    </w:p>
    <w:p w:rsidR="008F2C39" w:rsidRDefault="008F2C39" w:rsidP="008F2C39">
      <w:pPr>
        <w:jc w:val="both"/>
        <w:rPr>
          <w:sz w:val="16"/>
        </w:rPr>
      </w:pPr>
    </w:p>
    <w:p w:rsidR="008F2C39" w:rsidRDefault="008F2C39" w:rsidP="008F2C39">
      <w:pPr>
        <w:numPr>
          <w:ilvl w:val="1"/>
          <w:numId w:val="2"/>
        </w:numPr>
        <w:rPr>
          <w:sz w:val="24"/>
        </w:rPr>
      </w:pPr>
      <w:r>
        <w:rPr>
          <w:sz w:val="24"/>
        </w:rPr>
        <w:t>Формирование навыков работы с математическими, логическими, статистическими функциями;</w:t>
      </w:r>
    </w:p>
    <w:p w:rsidR="008F2C39" w:rsidRDefault="008F2C39" w:rsidP="008F2C39">
      <w:pPr>
        <w:numPr>
          <w:ilvl w:val="1"/>
          <w:numId w:val="2"/>
        </w:numPr>
        <w:rPr>
          <w:sz w:val="24"/>
        </w:rPr>
      </w:pPr>
      <w:r>
        <w:rPr>
          <w:sz w:val="24"/>
        </w:rPr>
        <w:t>Научиться строить графики, диаграммы.</w:t>
      </w:r>
    </w:p>
    <w:p w:rsidR="008F2C39" w:rsidRDefault="008F2C39" w:rsidP="008F2C39">
      <w:pPr>
        <w:ind w:left="720"/>
        <w:jc w:val="both"/>
        <w:rPr>
          <w:sz w:val="24"/>
        </w:rPr>
      </w:pPr>
    </w:p>
    <w:p w:rsidR="008F2C39" w:rsidRPr="00FE6DBE" w:rsidRDefault="008F2C39" w:rsidP="008F2C39">
      <w:pPr>
        <w:pStyle w:val="1"/>
        <w:jc w:val="center"/>
        <w:rPr>
          <w:i/>
          <w:sz w:val="24"/>
        </w:rPr>
      </w:pPr>
      <w:r w:rsidRPr="00FE6DBE">
        <w:rPr>
          <w:i/>
          <w:sz w:val="24"/>
        </w:rPr>
        <w:t>2 Обеспечивающие средства</w:t>
      </w:r>
    </w:p>
    <w:p w:rsidR="008F2C39" w:rsidRDefault="008F2C39" w:rsidP="008F2C39">
      <w:pPr>
        <w:ind w:left="420"/>
        <w:jc w:val="both"/>
        <w:rPr>
          <w:sz w:val="16"/>
        </w:rPr>
      </w:pPr>
    </w:p>
    <w:p w:rsidR="008F2C39" w:rsidRDefault="008F2C39" w:rsidP="008F2C39">
      <w:pPr>
        <w:ind w:left="720"/>
        <w:jc w:val="both"/>
        <w:rPr>
          <w:sz w:val="24"/>
        </w:rPr>
      </w:pPr>
      <w:r>
        <w:rPr>
          <w:sz w:val="24"/>
        </w:rPr>
        <w:t>2.1 Персональный компьютер;</w:t>
      </w:r>
    </w:p>
    <w:p w:rsidR="008F2C39" w:rsidRDefault="008F2C39" w:rsidP="008F2C39">
      <w:pPr>
        <w:ind w:left="1134" w:hanging="414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  <w:lang w:val="en-US"/>
        </w:rPr>
        <w:t> MS</w:t>
      </w:r>
      <w:r>
        <w:rPr>
          <w:sz w:val="24"/>
        </w:rPr>
        <w:t xml:space="preserve"> </w:t>
      </w:r>
      <w:r>
        <w:rPr>
          <w:sz w:val="24"/>
          <w:lang w:val="en-US"/>
        </w:rPr>
        <w:t>Excel</w:t>
      </w:r>
      <w:r>
        <w:rPr>
          <w:sz w:val="24"/>
        </w:rPr>
        <w:t>;</w:t>
      </w:r>
    </w:p>
    <w:p w:rsidR="008F2C39" w:rsidRDefault="008F2C39" w:rsidP="008F2C39">
      <w:pPr>
        <w:ind w:left="720"/>
        <w:jc w:val="both"/>
        <w:rPr>
          <w:sz w:val="24"/>
        </w:rPr>
      </w:pPr>
      <w:r>
        <w:rPr>
          <w:sz w:val="24"/>
        </w:rPr>
        <w:t>2.3 Методические указания по выполнению практической работы.</w:t>
      </w:r>
    </w:p>
    <w:p w:rsidR="008F2C39" w:rsidRDefault="008F2C39" w:rsidP="008F2C39">
      <w:pPr>
        <w:ind w:firstLine="709"/>
        <w:rPr>
          <w:sz w:val="16"/>
        </w:rPr>
      </w:pPr>
    </w:p>
    <w:p w:rsidR="008F2C39" w:rsidRPr="00FE6DBE" w:rsidRDefault="008F2C39" w:rsidP="008F2C39">
      <w:pPr>
        <w:pStyle w:val="1"/>
        <w:jc w:val="center"/>
        <w:rPr>
          <w:i/>
          <w:sz w:val="24"/>
        </w:rPr>
      </w:pPr>
      <w:r w:rsidRPr="00FE6DBE">
        <w:rPr>
          <w:i/>
          <w:sz w:val="24"/>
        </w:rPr>
        <w:t>3 Задание</w:t>
      </w:r>
    </w:p>
    <w:p w:rsidR="008F2C39" w:rsidRDefault="008F2C39" w:rsidP="008F2C39">
      <w:pPr>
        <w:jc w:val="both"/>
        <w:rPr>
          <w:sz w:val="16"/>
        </w:rPr>
      </w:pPr>
    </w:p>
    <w:p w:rsidR="008F2C39" w:rsidRDefault="008F2C39" w:rsidP="008F2C39">
      <w:pPr>
        <w:ind w:left="1134" w:hanging="425"/>
        <w:jc w:val="both"/>
        <w:rPr>
          <w:sz w:val="24"/>
        </w:rPr>
      </w:pPr>
      <w:r>
        <w:rPr>
          <w:sz w:val="24"/>
        </w:rPr>
        <w:t>3.1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>ычислить значения и построить график математической функции;</w:t>
      </w:r>
    </w:p>
    <w:p w:rsidR="008F2C39" w:rsidRDefault="008F2C39" w:rsidP="008F2C39">
      <w:pPr>
        <w:ind w:left="1134" w:hanging="425"/>
        <w:jc w:val="both"/>
        <w:rPr>
          <w:sz w:val="24"/>
        </w:rPr>
      </w:pPr>
      <w:r>
        <w:rPr>
          <w:sz w:val="24"/>
        </w:rPr>
        <w:t>3.2</w:t>
      </w:r>
      <w:proofErr w:type="gramStart"/>
      <w:r>
        <w:rPr>
          <w:sz w:val="24"/>
        </w:rPr>
        <w:t> О</w:t>
      </w:r>
      <w:proofErr w:type="gramEnd"/>
      <w:r>
        <w:rPr>
          <w:sz w:val="24"/>
        </w:rPr>
        <w:t>формить и выполнить расчеты в таблице «Доход от продаж».</w:t>
      </w:r>
    </w:p>
    <w:p w:rsidR="008F2C39" w:rsidRDefault="008F2C39" w:rsidP="008F2C39">
      <w:pPr>
        <w:ind w:left="1134" w:hanging="425"/>
        <w:jc w:val="both"/>
        <w:rPr>
          <w:sz w:val="24"/>
        </w:rPr>
      </w:pPr>
    </w:p>
    <w:p w:rsidR="008F2C39" w:rsidRPr="00FE6DBE" w:rsidRDefault="008F2C39" w:rsidP="008F2C39">
      <w:pPr>
        <w:pStyle w:val="1"/>
        <w:jc w:val="center"/>
        <w:rPr>
          <w:i/>
          <w:sz w:val="24"/>
        </w:rPr>
      </w:pPr>
      <w:r w:rsidRPr="00FE6DBE">
        <w:rPr>
          <w:i/>
          <w:sz w:val="24"/>
        </w:rPr>
        <w:t>4 Требования к отчету</w:t>
      </w:r>
    </w:p>
    <w:p w:rsidR="008F2C39" w:rsidRDefault="008F2C39" w:rsidP="008F2C39">
      <w:pPr>
        <w:jc w:val="both"/>
        <w:rPr>
          <w:sz w:val="24"/>
        </w:rPr>
      </w:pPr>
    </w:p>
    <w:p w:rsidR="008F2C39" w:rsidRDefault="008F2C39" w:rsidP="008F2C39">
      <w:pPr>
        <w:jc w:val="both"/>
        <w:rPr>
          <w:sz w:val="24"/>
        </w:rPr>
      </w:pPr>
      <w:r>
        <w:rPr>
          <w:sz w:val="24"/>
        </w:rPr>
        <w:tab/>
        <w:t xml:space="preserve">Результаты  практической работы, представленные в виде   оформленной таблицы, графика сохранить в файле  </w:t>
      </w:r>
      <w:r>
        <w:rPr>
          <w:i/>
          <w:iCs/>
          <w:sz w:val="24"/>
        </w:rPr>
        <w:t>Функции</w:t>
      </w:r>
      <w:r>
        <w:rPr>
          <w:sz w:val="24"/>
        </w:rPr>
        <w:t>.</w:t>
      </w:r>
    </w:p>
    <w:p w:rsidR="008F2C39" w:rsidRDefault="008F2C39" w:rsidP="008F2C39">
      <w:pPr>
        <w:jc w:val="both"/>
        <w:rPr>
          <w:sz w:val="24"/>
        </w:rPr>
      </w:pPr>
    </w:p>
    <w:p w:rsidR="008F2C39" w:rsidRDefault="008F2C39" w:rsidP="008F2C39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5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8F2C39" w:rsidRDefault="008F2C39" w:rsidP="008F2C39">
      <w:pPr>
        <w:jc w:val="both"/>
        <w:rPr>
          <w:sz w:val="24"/>
        </w:rPr>
      </w:pPr>
    </w:p>
    <w:p w:rsidR="008F2C39" w:rsidRDefault="008F2C39" w:rsidP="008F2C39">
      <w:pPr>
        <w:pStyle w:val="21"/>
        <w:jc w:val="both"/>
        <w:rPr>
          <w:sz w:val="24"/>
        </w:rPr>
      </w:pPr>
      <w:r>
        <w:rPr>
          <w:sz w:val="24"/>
        </w:rPr>
        <w:tab/>
        <w:t>5.1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 xml:space="preserve">ычислить значения и построить график математической функции </w:t>
      </w:r>
      <w:r>
        <w:rPr>
          <w:sz w:val="24"/>
          <w:lang w:val="en-US"/>
        </w:rPr>
        <w:t>Y</w:t>
      </w:r>
      <w:r>
        <w:rPr>
          <w:sz w:val="24"/>
        </w:rPr>
        <w:t>=</w:t>
      </w:r>
      <w:r>
        <w:rPr>
          <w:sz w:val="24"/>
          <w:lang w:val="en-US"/>
        </w:rPr>
        <w:t>Sin</w:t>
      </w:r>
      <w:r>
        <w:rPr>
          <w:sz w:val="24"/>
        </w:rPr>
        <w:t xml:space="preserve"> </w:t>
      </w:r>
      <w:r>
        <w:rPr>
          <w:sz w:val="24"/>
          <w:lang w:val="en-US"/>
        </w:rPr>
        <w:t>x</w:t>
      </w:r>
      <w:r>
        <w:rPr>
          <w:sz w:val="24"/>
        </w:rPr>
        <w:t>, (см. Приложение таблица 1, рис.1):</w:t>
      </w:r>
    </w:p>
    <w:p w:rsidR="008F2C39" w:rsidRDefault="008F2C39" w:rsidP="008F2C3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создать таблицу значений функции </w:t>
      </w:r>
      <w:r>
        <w:rPr>
          <w:sz w:val="24"/>
          <w:lang w:val="en-US"/>
        </w:rPr>
        <w:t>Y</w:t>
      </w:r>
      <w:r>
        <w:rPr>
          <w:sz w:val="24"/>
        </w:rPr>
        <w:t>=</w:t>
      </w:r>
      <w:r>
        <w:rPr>
          <w:sz w:val="24"/>
          <w:lang w:val="en-US"/>
        </w:rPr>
        <w:t>Sin</w:t>
      </w:r>
      <w:r>
        <w:rPr>
          <w:sz w:val="24"/>
        </w:rPr>
        <w:t xml:space="preserve"> </w:t>
      </w:r>
      <w:r>
        <w:rPr>
          <w:sz w:val="24"/>
          <w:lang w:val="en-US"/>
        </w:rPr>
        <w:t>X</w:t>
      </w:r>
      <w:r>
        <w:rPr>
          <w:sz w:val="24"/>
        </w:rPr>
        <w:t xml:space="preserve"> (для вычисления значений функции </w:t>
      </w:r>
      <w:r>
        <w:rPr>
          <w:sz w:val="24"/>
          <w:lang w:val="en-US"/>
        </w:rPr>
        <w:t>Y</w:t>
      </w:r>
      <w:r>
        <w:rPr>
          <w:sz w:val="24"/>
        </w:rPr>
        <w:t xml:space="preserve"> использовать мастер функций, шаг по оси </w:t>
      </w:r>
      <w:r>
        <w:rPr>
          <w:sz w:val="24"/>
          <w:lang w:val="en-US"/>
        </w:rPr>
        <w:t>OX</w:t>
      </w:r>
      <w:r>
        <w:rPr>
          <w:sz w:val="24"/>
        </w:rPr>
        <w:t xml:space="preserve"> выбрать по своему усмотрению),</w:t>
      </w:r>
    </w:p>
    <w:p w:rsidR="008F2C39" w:rsidRDefault="008F2C39" w:rsidP="008F2C3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выделить  только значения функции и построить диаграмму, выбрав тип </w:t>
      </w:r>
      <w:proofErr w:type="gramStart"/>
      <w:r>
        <w:rPr>
          <w:sz w:val="24"/>
        </w:rPr>
        <w:t>диаграммы–нестандартная</w:t>
      </w:r>
      <w:proofErr w:type="gramEnd"/>
      <w:r>
        <w:rPr>
          <w:sz w:val="24"/>
        </w:rPr>
        <w:t xml:space="preserve">, "гладкий" график, используя </w:t>
      </w:r>
      <w:r>
        <w:rPr>
          <w:i/>
          <w:iCs/>
          <w:sz w:val="24"/>
        </w:rPr>
        <w:t>Мастер диаграмм</w:t>
      </w:r>
      <w:r>
        <w:rPr>
          <w:sz w:val="24"/>
        </w:rPr>
        <w:t>;</w:t>
      </w:r>
    </w:p>
    <w:p w:rsidR="008F2C39" w:rsidRDefault="008F2C39" w:rsidP="008F2C3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 тем же исходным данным построить диаграмму на свое усмотрение;</w:t>
      </w:r>
    </w:p>
    <w:p w:rsidR="008F2C39" w:rsidRDefault="008F2C39" w:rsidP="008F2C39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5.2</w:t>
      </w:r>
      <w:proofErr w:type="gramStart"/>
      <w:r>
        <w:rPr>
          <w:sz w:val="24"/>
        </w:rPr>
        <w:t>  О</w:t>
      </w:r>
      <w:proofErr w:type="gramEnd"/>
      <w:r>
        <w:rPr>
          <w:sz w:val="24"/>
        </w:rPr>
        <w:t>формить и выполнить расчеты в таблице «Доход от продаж»  (см. Приложение таблица 2):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napToGrid w:val="0"/>
          <w:color w:val="000000"/>
          <w:sz w:val="24"/>
        </w:rPr>
      </w:pPr>
      <w:r>
        <w:rPr>
          <w:sz w:val="24"/>
        </w:rPr>
        <w:t xml:space="preserve">оформить </w:t>
      </w:r>
      <w:r>
        <w:rPr>
          <w:snapToGrid w:val="0"/>
          <w:color w:val="000000"/>
          <w:sz w:val="24"/>
        </w:rPr>
        <w:t>таблицу по образцу, внести данные по своему усмотрению (в таблице показан доход от продажи шести продавцов фирмы за первый квартал года),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napToGrid w:val="0"/>
          <w:color w:val="000000"/>
          <w:sz w:val="24"/>
        </w:rPr>
        <w:t>ввести формулу нахождения суммы продаж для первого по списку продавца, затем скопировать эту формулу на нужное количество ячеек вниз,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napToGrid w:val="0"/>
          <w:color w:val="000000"/>
          <w:sz w:val="24"/>
        </w:rPr>
        <w:t xml:space="preserve">ввести  формулу в колонку "Комиссионные", если известно, что продавцы получают комиссионное вознаграждение в размере 8% от всей суммы продаж, 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napToGrid w:val="0"/>
          <w:color w:val="000000"/>
          <w:sz w:val="24"/>
        </w:rPr>
        <w:t xml:space="preserve">ввести формулу в колонку "Премия", если известно, что продавцы получают премию в размере 2%, если их сумма продаж свыше 1000 р.; в колонке "Премия" нужно будет использовать логическую  </w:t>
      </w:r>
      <w:proofErr w:type="gramStart"/>
      <w:r>
        <w:rPr>
          <w:snapToGrid w:val="0"/>
          <w:color w:val="000000"/>
          <w:sz w:val="24"/>
        </w:rPr>
        <w:t>функцию</w:t>
      </w:r>
      <w:proofErr w:type="gramEnd"/>
      <w:r>
        <w:rPr>
          <w:snapToGrid w:val="0"/>
          <w:color w:val="000000"/>
          <w:sz w:val="24"/>
        </w:rPr>
        <w:t xml:space="preserve">  </w:t>
      </w:r>
      <w:r>
        <w:rPr>
          <w:i/>
          <w:snapToGrid w:val="0"/>
          <w:color w:val="000000"/>
          <w:sz w:val="24"/>
        </w:rPr>
        <w:t>если</w:t>
      </w:r>
      <w:r>
        <w:rPr>
          <w:snapToGrid w:val="0"/>
          <w:color w:val="000000"/>
          <w:sz w:val="24"/>
        </w:rPr>
        <w:t xml:space="preserve">, например,  </w:t>
      </w:r>
      <w:r>
        <w:rPr>
          <w:i/>
          <w:snapToGrid w:val="0"/>
          <w:color w:val="000000"/>
          <w:sz w:val="24"/>
        </w:rPr>
        <w:t>если(G10&gt;1000;</w:t>
      </w:r>
      <w:r>
        <w:rPr>
          <w:i/>
          <w:snapToGrid w:val="0"/>
          <w:color w:val="000000"/>
          <w:sz w:val="24"/>
          <w:lang w:val="en-US"/>
        </w:rPr>
        <w:t>G</w:t>
      </w:r>
      <w:r>
        <w:rPr>
          <w:i/>
          <w:snapToGrid w:val="0"/>
          <w:color w:val="000000"/>
          <w:sz w:val="24"/>
        </w:rPr>
        <w:t>10*2%;0),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iCs/>
          <w:snapToGrid w:val="0"/>
          <w:color w:val="000000"/>
          <w:sz w:val="24"/>
        </w:rPr>
        <w:t xml:space="preserve">ввести </w:t>
      </w:r>
      <w:r>
        <w:rPr>
          <w:snapToGrid w:val="0"/>
          <w:color w:val="000000"/>
          <w:sz w:val="24"/>
        </w:rPr>
        <w:t xml:space="preserve">формулу нахождения суммы комиссионных и премии в последнюю колонку, </w:t>
      </w:r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proofErr w:type="gramStart"/>
      <w:r>
        <w:rPr>
          <w:snapToGrid w:val="0"/>
          <w:color w:val="000000"/>
          <w:sz w:val="24"/>
        </w:rPr>
        <w:lastRenderedPageBreak/>
        <w:t xml:space="preserve">вычислить общую сумму продаж, среднее, максимальное и минимальное значения, использовав статистические функции, например, </w:t>
      </w:r>
      <w:r>
        <w:rPr>
          <w:i/>
          <w:snapToGrid w:val="0"/>
          <w:color w:val="000000"/>
          <w:sz w:val="24"/>
        </w:rPr>
        <w:t>сумм(E10:</w:t>
      </w:r>
      <w:proofErr w:type="gramEnd"/>
      <w:r>
        <w:rPr>
          <w:i/>
          <w:snapToGrid w:val="0"/>
          <w:color w:val="000000"/>
          <w:sz w:val="24"/>
        </w:rPr>
        <w:t xml:space="preserve">E15),  </w:t>
      </w:r>
      <w:proofErr w:type="spellStart"/>
      <w:r>
        <w:rPr>
          <w:i/>
          <w:snapToGrid w:val="0"/>
          <w:color w:val="000000"/>
          <w:sz w:val="24"/>
        </w:rPr>
        <w:t>срзнач</w:t>
      </w:r>
      <w:proofErr w:type="spellEnd"/>
      <w:r>
        <w:rPr>
          <w:i/>
          <w:snapToGrid w:val="0"/>
          <w:color w:val="000000"/>
          <w:sz w:val="24"/>
        </w:rPr>
        <w:t>(E10:E15),   макс(E10:E15),   мин(E10:</w:t>
      </w:r>
      <w:proofErr w:type="gramStart"/>
      <w:r>
        <w:rPr>
          <w:i/>
          <w:snapToGrid w:val="0"/>
          <w:color w:val="000000"/>
          <w:sz w:val="24"/>
        </w:rPr>
        <w:t>E15)</w:t>
      </w:r>
      <w:r>
        <w:rPr>
          <w:iCs/>
          <w:snapToGrid w:val="0"/>
          <w:color w:val="000000"/>
          <w:sz w:val="24"/>
        </w:rPr>
        <w:t>,</w:t>
      </w:r>
      <w:proofErr w:type="gramEnd"/>
    </w:p>
    <w:p w:rsidR="008F2C39" w:rsidRDefault="008F2C39" w:rsidP="008F2C39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iCs/>
          <w:snapToGrid w:val="0"/>
          <w:color w:val="000000"/>
          <w:sz w:val="24"/>
        </w:rPr>
        <w:t xml:space="preserve">произвести </w:t>
      </w:r>
      <w:r>
        <w:rPr>
          <w:snapToGrid w:val="0"/>
          <w:color w:val="000000"/>
          <w:sz w:val="24"/>
        </w:rPr>
        <w:t>сортировку в таблице так, чтобы продавец с максимальной суммой продаж был указан в списке первым.</w:t>
      </w:r>
    </w:p>
    <w:p w:rsidR="008F2C39" w:rsidRDefault="008F2C39" w:rsidP="008F2C39">
      <w:pPr>
        <w:pStyle w:val="4"/>
        <w:jc w:val="center"/>
        <w:rPr>
          <w:sz w:val="24"/>
        </w:rPr>
      </w:pPr>
      <w:r>
        <w:rPr>
          <w:sz w:val="24"/>
        </w:rPr>
        <w:t>Приложение</w:t>
      </w:r>
    </w:p>
    <w:p w:rsidR="008F2C39" w:rsidRDefault="008F2C39" w:rsidP="008F2C39">
      <w:pPr>
        <w:pStyle w:val="21"/>
        <w:tabs>
          <w:tab w:val="clear" w:pos="709"/>
        </w:tabs>
        <w:jc w:val="center"/>
        <w:rPr>
          <w:sz w:val="24"/>
        </w:rPr>
      </w:pPr>
      <w:r>
        <w:rPr>
          <w:sz w:val="24"/>
        </w:rPr>
        <w:t>(обязательное)</w:t>
      </w:r>
    </w:p>
    <w:p w:rsidR="008F2C39" w:rsidRPr="009535E0" w:rsidRDefault="008F2C39" w:rsidP="008F2C39">
      <w:pPr>
        <w:rPr>
          <w:sz w:val="24"/>
        </w:rPr>
      </w:pPr>
    </w:p>
    <w:p w:rsidR="008F2C39" w:rsidRPr="009535E0" w:rsidRDefault="008F2C39" w:rsidP="008F2C39">
      <w:pPr>
        <w:rPr>
          <w:sz w:val="24"/>
        </w:rPr>
      </w:pPr>
    </w:p>
    <w:p w:rsidR="008F2C39" w:rsidRDefault="008F2C39" w:rsidP="008F2C39">
      <w:pPr>
        <w:rPr>
          <w:sz w:val="24"/>
        </w:rPr>
      </w:pPr>
      <w:r>
        <w:rPr>
          <w:sz w:val="24"/>
        </w:rPr>
        <w:t xml:space="preserve">Таблица 1  Значения функции </w:t>
      </w:r>
      <w:r>
        <w:rPr>
          <w:sz w:val="24"/>
          <w:lang w:val="en-US"/>
        </w:rPr>
        <w:t>Y</w:t>
      </w:r>
      <w:r>
        <w:rPr>
          <w:sz w:val="24"/>
        </w:rPr>
        <w:t>=</w:t>
      </w:r>
      <w:r>
        <w:rPr>
          <w:sz w:val="24"/>
          <w:lang w:val="en-US"/>
        </w:rPr>
        <w:t>Sin</w:t>
      </w:r>
      <w:r>
        <w:rPr>
          <w:sz w:val="24"/>
        </w:rPr>
        <w:t xml:space="preserve"> </w:t>
      </w:r>
      <w:r>
        <w:rPr>
          <w:sz w:val="24"/>
          <w:lang w:val="en-US"/>
        </w:rPr>
        <w:t>X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64"/>
        <w:gridCol w:w="700"/>
        <w:gridCol w:w="974"/>
        <w:gridCol w:w="975"/>
        <w:gridCol w:w="974"/>
        <w:gridCol w:w="975"/>
        <w:gridCol w:w="975"/>
        <w:gridCol w:w="974"/>
        <w:gridCol w:w="975"/>
        <w:gridCol w:w="975"/>
      </w:tblGrid>
      <w:tr w:rsidR="008F2C39" w:rsidTr="00104A96">
        <w:trPr>
          <w:trHeight w:val="24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x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</w:tr>
      <w:tr w:rsidR="008F2C39" w:rsidTr="00104A96">
        <w:trPr>
          <w:trHeight w:val="24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y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0,84147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0,90929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0,14112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-0,75680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-0,95892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-0,27941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0,65698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0,98935</w:t>
            </w:r>
          </w:p>
        </w:tc>
      </w:tr>
    </w:tbl>
    <w:p w:rsidR="008F2C39" w:rsidRDefault="008F2C39" w:rsidP="008F2C39">
      <w:pPr>
        <w:pStyle w:val="ad"/>
        <w:tabs>
          <w:tab w:val="clear" w:pos="4677"/>
          <w:tab w:val="clear" w:pos="9355"/>
        </w:tabs>
        <w:rPr>
          <w:noProof/>
          <w:sz w:val="24"/>
        </w:rPr>
      </w:pPr>
    </w:p>
    <w:p w:rsidR="008F2C39" w:rsidRDefault="008F2C39" w:rsidP="008F2C39">
      <w:pPr>
        <w:pStyle w:val="ad"/>
        <w:tabs>
          <w:tab w:val="clear" w:pos="4677"/>
          <w:tab w:val="clear" w:pos="9355"/>
        </w:tabs>
        <w:rPr>
          <w:noProof/>
          <w:sz w:val="24"/>
        </w:rPr>
      </w:pPr>
      <w:r>
        <w:rPr>
          <w:noProof/>
          <w:sz w:val="24"/>
        </w:rPr>
        <w:t xml:space="preserve">                 </w:t>
      </w:r>
      <w:r>
        <w:rPr>
          <w:noProof/>
          <w:sz w:val="24"/>
        </w:rPr>
        <w:drawing>
          <wp:inline distT="0" distB="0" distL="0" distR="0">
            <wp:extent cx="4823948" cy="2636730"/>
            <wp:effectExtent l="8139" t="0" r="6613" b="169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2C39" w:rsidRDefault="008F2C39" w:rsidP="008F2C39">
      <w:pPr>
        <w:jc w:val="center"/>
        <w:rPr>
          <w:sz w:val="24"/>
        </w:rPr>
      </w:pPr>
      <w:r>
        <w:rPr>
          <w:sz w:val="24"/>
        </w:rPr>
        <w:t>Рис. 1</w:t>
      </w:r>
    </w:p>
    <w:p w:rsidR="008F2C39" w:rsidRDefault="008F2C39" w:rsidP="008F2C39">
      <w:pPr>
        <w:jc w:val="center"/>
        <w:rPr>
          <w:sz w:val="24"/>
        </w:rPr>
      </w:pPr>
    </w:p>
    <w:p w:rsidR="008F2C39" w:rsidRDefault="008F2C39" w:rsidP="008F2C39">
      <w:pPr>
        <w:jc w:val="center"/>
        <w:rPr>
          <w:sz w:val="24"/>
        </w:rPr>
      </w:pPr>
    </w:p>
    <w:p w:rsidR="008F2C39" w:rsidRDefault="008F2C39" w:rsidP="008F2C39">
      <w:pPr>
        <w:rPr>
          <w:sz w:val="24"/>
        </w:rPr>
      </w:pPr>
      <w:r>
        <w:rPr>
          <w:sz w:val="24"/>
        </w:rPr>
        <w:t>Таблица 2   Доход  от продаж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31"/>
        <w:gridCol w:w="851"/>
        <w:gridCol w:w="1114"/>
        <w:gridCol w:w="800"/>
        <w:gridCol w:w="976"/>
        <w:gridCol w:w="1120"/>
        <w:gridCol w:w="1008"/>
        <w:gridCol w:w="1472"/>
      </w:tblGrid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Сумма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</w:rPr>
              <w:t>Комисси</w:t>
            </w:r>
            <w:proofErr w:type="spellEnd"/>
            <w:r>
              <w:rPr>
                <w:b/>
                <w:snapToGrid w:val="0"/>
                <w:color w:val="000000"/>
                <w:sz w:val="24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Сумма</w:t>
            </w: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Ф И О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январь</w:t>
            </w:r>
          </w:p>
        </w:tc>
        <w:tc>
          <w:tcPr>
            <w:tcW w:w="1114" w:type="dxa"/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февраль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март</w:t>
            </w:r>
          </w:p>
        </w:tc>
        <w:tc>
          <w:tcPr>
            <w:tcW w:w="976" w:type="dxa"/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продаж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</w:rPr>
              <w:t>онные</w:t>
            </w:r>
            <w:proofErr w:type="spellEnd"/>
          </w:p>
        </w:tc>
        <w:tc>
          <w:tcPr>
            <w:tcW w:w="1008" w:type="dxa"/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Премия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(</w:t>
            </w:r>
            <w:proofErr w:type="spellStart"/>
            <w:r>
              <w:rPr>
                <w:b/>
                <w:snapToGrid w:val="0"/>
                <w:color w:val="000000"/>
                <w:sz w:val="24"/>
              </w:rPr>
              <w:t>ком+</w:t>
            </w:r>
            <w:proofErr w:type="gramStart"/>
            <w:r>
              <w:rPr>
                <w:b/>
                <w:snapToGrid w:val="0"/>
                <w:color w:val="000000"/>
                <w:sz w:val="24"/>
              </w:rPr>
              <w:t>прем</w:t>
            </w:r>
            <w:proofErr w:type="spellEnd"/>
            <w:proofErr w:type="gramEnd"/>
            <w:r>
              <w:rPr>
                <w:b/>
                <w:snapToGrid w:val="0"/>
                <w:color w:val="000000"/>
                <w:sz w:val="24"/>
              </w:rPr>
              <w:t>)</w:t>
            </w:r>
          </w:p>
        </w:tc>
      </w:tr>
      <w:tr w:rsidR="008F2C39" w:rsidTr="00104A96">
        <w:trPr>
          <w:trHeight w:val="232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tcBorders>
              <w:bottom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bottom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 Иванов И.И.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345</w:t>
            </w:r>
          </w:p>
        </w:tc>
        <w:tc>
          <w:tcPr>
            <w:tcW w:w="11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221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 Петров С.И.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256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 Волков Я.Л.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 Сидоров Е.Е.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564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5. </w:t>
            </w:r>
            <w:proofErr w:type="spellStart"/>
            <w:r>
              <w:rPr>
                <w:snapToGrid w:val="0"/>
                <w:color w:val="000000"/>
                <w:sz w:val="24"/>
              </w:rPr>
              <w:t>Речкин</w:t>
            </w:r>
            <w:proofErr w:type="spellEnd"/>
            <w:r>
              <w:rPr>
                <w:snapToGrid w:val="0"/>
                <w:color w:val="000000"/>
                <w:sz w:val="24"/>
              </w:rPr>
              <w:t xml:space="preserve"> М.М.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2C39" w:rsidRDefault="008F2C39" w:rsidP="00104A96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6. Жуков П.П.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8F2C39" w:rsidTr="00104A96">
        <w:trPr>
          <w:trHeight w:val="96"/>
        </w:trPr>
        <w:tc>
          <w:tcPr>
            <w:tcW w:w="1731" w:type="dxa"/>
            <w:tcBorders>
              <w:lef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4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6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65" w:type="dxa"/>
            <w:gridSpan w:val="3"/>
          </w:tcPr>
          <w:p w:rsidR="008F2C39" w:rsidRDefault="008F2C39" w:rsidP="00104A96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Общая сумма продаж</w:t>
            </w:r>
          </w:p>
        </w:tc>
        <w:tc>
          <w:tcPr>
            <w:tcW w:w="976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65" w:type="dxa"/>
            <w:gridSpan w:val="3"/>
          </w:tcPr>
          <w:p w:rsidR="008F2C39" w:rsidRDefault="008F2C39" w:rsidP="00104A96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Средняя сумма продаж</w:t>
            </w:r>
          </w:p>
        </w:tc>
        <w:tc>
          <w:tcPr>
            <w:tcW w:w="976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741" w:type="dxa"/>
            <w:gridSpan w:val="4"/>
          </w:tcPr>
          <w:p w:rsidR="008F2C39" w:rsidRDefault="008F2C39" w:rsidP="00104A96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Максимальная сумма продаж</w:t>
            </w:r>
          </w:p>
        </w:tc>
        <w:tc>
          <w:tcPr>
            <w:tcW w:w="112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F2C39" w:rsidTr="00104A96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741" w:type="dxa"/>
            <w:gridSpan w:val="4"/>
          </w:tcPr>
          <w:p w:rsidR="008F2C39" w:rsidRDefault="008F2C39" w:rsidP="00104A96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Минимальная сумма продаж</w:t>
            </w:r>
          </w:p>
        </w:tc>
        <w:tc>
          <w:tcPr>
            <w:tcW w:w="1120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F2C39" w:rsidTr="00104A96">
        <w:trPr>
          <w:trHeight w:val="121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6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bottom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72" w:type="dxa"/>
            <w:tcBorders>
              <w:bottom w:val="single" w:sz="6" w:space="0" w:color="auto"/>
              <w:right w:val="single" w:sz="6" w:space="0" w:color="auto"/>
            </w:tcBorders>
          </w:tcPr>
          <w:p w:rsidR="008F2C39" w:rsidRDefault="008F2C39" w:rsidP="00104A9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8F2C39" w:rsidRDefault="008F2C39" w:rsidP="008F2C39">
      <w:pPr>
        <w:rPr>
          <w:sz w:val="24"/>
        </w:rPr>
      </w:pPr>
    </w:p>
    <w:p w:rsidR="00F95520" w:rsidRDefault="00F95520" w:rsidP="008F2C39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100"/>
    <w:multiLevelType w:val="hybridMultilevel"/>
    <w:tmpl w:val="2C006E30"/>
    <w:lvl w:ilvl="0" w:tplc="1CF8D1C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015BD6"/>
    <w:multiLevelType w:val="multilevel"/>
    <w:tmpl w:val="EE74A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C39"/>
    <w:rsid w:val="00382D39"/>
    <w:rsid w:val="0065655D"/>
    <w:rsid w:val="008F2C39"/>
    <w:rsid w:val="00B236DC"/>
    <w:rsid w:val="00BC3A8E"/>
    <w:rsid w:val="00CC4CF2"/>
    <w:rsid w:val="00D03076"/>
    <w:rsid w:val="00F95520"/>
    <w:rsid w:val="00FE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39"/>
    <w:pPr>
      <w:spacing w:line="240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ody Text"/>
    <w:basedOn w:val="a"/>
    <w:link w:val="ac"/>
    <w:rsid w:val="008F2C39"/>
    <w:pPr>
      <w:jc w:val="center"/>
    </w:pPr>
    <w:rPr>
      <w:b/>
      <w:bCs/>
      <w:i/>
      <w:iCs/>
      <w:sz w:val="32"/>
    </w:rPr>
  </w:style>
  <w:style w:type="character" w:customStyle="1" w:styleId="ac">
    <w:name w:val="Основной текст Знак"/>
    <w:basedOn w:val="a0"/>
    <w:link w:val="ab"/>
    <w:rsid w:val="008F2C39"/>
    <w:rPr>
      <w:b/>
      <w:bCs/>
      <w:i/>
      <w:iCs/>
      <w:sz w:val="32"/>
    </w:rPr>
  </w:style>
  <w:style w:type="paragraph" w:styleId="21">
    <w:name w:val="Body Text 2"/>
    <w:basedOn w:val="a"/>
    <w:link w:val="22"/>
    <w:rsid w:val="008F2C39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8F2C39"/>
    <w:rPr>
      <w:sz w:val="28"/>
    </w:rPr>
  </w:style>
  <w:style w:type="paragraph" w:styleId="ad">
    <w:name w:val="header"/>
    <w:basedOn w:val="a"/>
    <w:link w:val="ae"/>
    <w:rsid w:val="008F2C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F2C39"/>
  </w:style>
  <w:style w:type="paragraph" w:styleId="af">
    <w:name w:val="Balloon Text"/>
    <w:basedOn w:val="a"/>
    <w:link w:val="af0"/>
    <w:uiPriority w:val="99"/>
    <w:semiHidden/>
    <w:unhideWhenUsed/>
    <w:rsid w:val="008F2C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86;&#1080;%20&#1076;&#1086;&#1082;&#1091;&#1084;&#1077;&#1085;&#1090;&#1099;%20&#1089;%20Teach1\&#1052;&#1077;&#1090;&#1086;&#1076;&#1080;&#1095;&#1077;&#1089;&#1082;&#1080;&#1077;%20&#1087;&#1086;&#1089;&#1086;&#1073;&#1080;&#1103;\&#1048;&#1085;&#1092;&#1086;&#1088;&#1084;&#1072;&#1090;&#1080;&#1082;&#1072;\Excel\&#1084;&#1072;&#1090;%20&#1092;&#1091;&#1085;&#1082;&#1094;&#1080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0" b="1" i="0" strike="noStrike">
                <a:solidFill>
                  <a:srgbClr val="000000"/>
                </a:solidFill>
                <a:latin typeface="Times New Roman Cyr"/>
              </a:rPr>
              <a:t>График функции </a:t>
            </a:r>
            <a:r>
              <a:rPr lang="en-US" sz="1000" b="1" i="0" strike="noStrike">
                <a:solidFill>
                  <a:srgbClr val="000000"/>
                </a:solidFill>
                <a:latin typeface="Times New Roman Cyr"/>
              </a:rPr>
              <a:t>y=sin x</a:t>
            </a:r>
          </a:p>
        </c:rich>
      </c:tx>
      <c:layout>
        <c:manualLayout>
          <c:xMode val="edge"/>
          <c:yMode val="edge"/>
          <c:x val="0.3139844458756651"/>
          <c:y val="4.017857142857142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609513637751553"/>
          <c:y val="0.25446428571428625"/>
          <c:w val="0.83377416125670101"/>
          <c:h val="0.63839285714285765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yVal>
            <c:numRef>
              <c:f>Лист1!$B$54:$J$54</c:f>
              <c:numCache>
                <c:formatCode>General</c:formatCode>
                <c:ptCount val="9"/>
                <c:pt idx="0">
                  <c:v>0</c:v>
                </c:pt>
                <c:pt idx="1">
                  <c:v>0.8414709848078965</c:v>
                </c:pt>
                <c:pt idx="2">
                  <c:v>0.90929742682568171</c:v>
                </c:pt>
                <c:pt idx="3">
                  <c:v>0.14112000805986719</c:v>
                </c:pt>
                <c:pt idx="4">
                  <c:v>-0.7568024953079282</c:v>
                </c:pt>
                <c:pt idx="5">
                  <c:v>-0.95892427466313934</c:v>
                </c:pt>
                <c:pt idx="6">
                  <c:v>-0.27941549819892586</c:v>
                </c:pt>
                <c:pt idx="7">
                  <c:v>0.65698659871878951</c:v>
                </c:pt>
                <c:pt idx="8">
                  <c:v>0.98935824662338223</c:v>
                </c:pt>
              </c:numCache>
            </c:numRef>
          </c:yVal>
          <c:smooth val="1"/>
        </c:ser>
        <c:axId val="94211456"/>
        <c:axId val="101783040"/>
      </c:scatterChart>
      <c:valAx>
        <c:axId val="94211456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101783040"/>
        <c:crosses val="autoZero"/>
        <c:crossBetween val="midCat"/>
        <c:majorUnit val="1"/>
        <c:minorUnit val="1"/>
      </c:valAx>
      <c:valAx>
        <c:axId val="101783040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94211456"/>
        <c:crosses val="autoZero"/>
        <c:crossBetween val="midCat"/>
      </c:valAx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2020-03-23T08:03:00Z</cp:lastPrinted>
  <dcterms:created xsi:type="dcterms:W3CDTF">2020-03-23T08:01:00Z</dcterms:created>
  <dcterms:modified xsi:type="dcterms:W3CDTF">2020-03-23T08:03:00Z</dcterms:modified>
</cp:coreProperties>
</file>