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8C" w:rsidRPr="00744484" w:rsidRDefault="0045048C" w:rsidP="00744484">
      <w:pPr>
        <w:spacing w:line="276" w:lineRule="auto"/>
        <w:jc w:val="center"/>
        <w:rPr>
          <w:b/>
          <w:sz w:val="28"/>
          <w:szCs w:val="28"/>
        </w:rPr>
      </w:pPr>
      <w:r w:rsidRPr="00744484">
        <w:rPr>
          <w:b/>
          <w:sz w:val="28"/>
          <w:szCs w:val="28"/>
        </w:rPr>
        <w:t>Создание графических объектов</w:t>
      </w:r>
    </w:p>
    <w:p w:rsidR="0045048C" w:rsidRPr="00390987" w:rsidRDefault="0045048C" w:rsidP="0045048C">
      <w:pPr>
        <w:tabs>
          <w:tab w:val="left" w:pos="284"/>
          <w:tab w:val="left" w:pos="567"/>
          <w:tab w:val="left" w:pos="1418"/>
          <w:tab w:val="left" w:pos="3402"/>
        </w:tabs>
        <w:ind w:right="-29"/>
        <w:jc w:val="both"/>
        <w:rPr>
          <w:rFonts w:asciiTheme="minorHAnsi" w:hAnsiTheme="minorHAnsi"/>
          <w:sz w:val="24"/>
        </w:rPr>
      </w:pPr>
    </w:p>
    <w:p w:rsidR="0045048C" w:rsidRDefault="0045048C" w:rsidP="0045048C">
      <w:pPr>
        <w:tabs>
          <w:tab w:val="left" w:pos="284"/>
          <w:tab w:val="left" w:pos="567"/>
          <w:tab w:val="left" w:pos="1418"/>
          <w:tab w:val="left" w:pos="3402"/>
        </w:tabs>
        <w:ind w:right="-29"/>
        <w:jc w:val="center"/>
        <w:rPr>
          <w:rFonts w:asciiTheme="minorHAnsi" w:hAnsiTheme="minorHAnsi"/>
          <w:b/>
          <w:sz w:val="28"/>
          <w:szCs w:val="28"/>
        </w:rPr>
      </w:pPr>
      <w:r w:rsidRPr="00A2251C">
        <w:rPr>
          <w:rFonts w:asciiTheme="minorHAnsi" w:hAnsiTheme="minorHAnsi"/>
          <w:b/>
          <w:sz w:val="28"/>
          <w:szCs w:val="28"/>
        </w:rPr>
        <w:t>БЛОК-СХЕМА УСЛОВНОГО ПЕРЕХОДА</w:t>
      </w:r>
    </w:p>
    <w:p w:rsidR="00A2251C" w:rsidRPr="00A2251C" w:rsidRDefault="00A2251C" w:rsidP="0045048C">
      <w:pPr>
        <w:tabs>
          <w:tab w:val="left" w:pos="284"/>
          <w:tab w:val="left" w:pos="567"/>
          <w:tab w:val="left" w:pos="1418"/>
          <w:tab w:val="left" w:pos="3402"/>
        </w:tabs>
        <w:ind w:right="-29"/>
        <w:jc w:val="center"/>
        <w:rPr>
          <w:rFonts w:asciiTheme="minorHAnsi" w:hAnsiTheme="minorHAnsi"/>
          <w:b/>
          <w:sz w:val="28"/>
          <w:szCs w:val="28"/>
        </w:rPr>
      </w:pPr>
    </w:p>
    <w:p w:rsidR="0045048C" w:rsidRPr="00390987" w:rsidRDefault="0045048C" w:rsidP="0045048C">
      <w:pPr>
        <w:tabs>
          <w:tab w:val="left" w:pos="284"/>
          <w:tab w:val="left" w:pos="567"/>
          <w:tab w:val="left" w:pos="1418"/>
          <w:tab w:val="left" w:pos="3402"/>
        </w:tabs>
        <w:ind w:right="-29"/>
        <w:jc w:val="center"/>
        <w:rPr>
          <w:rFonts w:asciiTheme="minorHAnsi" w:hAnsiTheme="minorHAnsi"/>
          <w:sz w:val="24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margin-left:59.45pt;margin-top:5.85pt;width:113.4pt;height:28.2pt;z-index:251660288" fillcolor="#d6e3bc [1302]" strokeweight="1.5pt">
            <v:fill opacity=".5"/>
            <o:extrusion v:ext="view" on="t"/>
            <v:textbox>
              <w:txbxContent>
                <w:p w:rsidR="0045048C" w:rsidRPr="00A2251C" w:rsidRDefault="0045048C" w:rsidP="0045048C">
                  <w:pPr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Начало</w:t>
                  </w:r>
                </w:p>
              </w:txbxContent>
            </v:textbox>
          </v:shape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7.6pt;margin-top:9.65pt;width:.05pt;height:21.8pt;z-index:251661312" o:connectortype="straight" strokeweight="1.5pt"/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margin-left:60pt;margin-top:7.05pt;width:113.95pt;height:53.85pt;z-index:251662336" adj="2142" fillcolor="#d6e3bc [1302]" strokeweight="1.5pt">
            <v:textbox>
              <w:txbxContent>
                <w:p w:rsidR="0045048C" w:rsidRPr="00A2251C" w:rsidRDefault="0045048C" w:rsidP="0045048C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Ввод </w:t>
                  </w:r>
                  <w:proofErr w:type="spellStart"/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>х</w:t>
                  </w:r>
                  <w:proofErr w:type="spellEnd"/>
                </w:p>
              </w:txbxContent>
            </v:textbox>
          </v:shape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41" type="#_x0000_t32" style="position:absolute;margin-left:117.7pt;margin-top:-.15pt;width:.05pt;height:19.7pt;z-index:251675648" o:connectortype="straight" strokeweight="1.5pt"/>
        </w:pict>
      </w: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47" type="#_x0000_t110" style="position:absolute;margin-left:59.45pt;margin-top:7.35pt;width:117.65pt;height:53.9pt;z-index:251681792" fillcolor="#f2dbdb [661]" strokeweight="1.5pt">
            <v:shadow type="perspective" opacity=".5" origin=",.5" offset="0,1pt" offset2=",2pt" matrix=",56756f,,.5"/>
            <v:textbox>
              <w:txbxContent>
                <w:p w:rsidR="0045048C" w:rsidRPr="00A2251C" w:rsidRDefault="0045048C" w:rsidP="0045048C">
                  <w:pPr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>≤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 xml:space="preserve"> x &lt; 8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46" type="#_x0000_t110" style="position:absolute;margin-left:203pt;margin-top:7.35pt;width:117.65pt;height:53.9pt;z-index:-251635712" fillcolor="#f2dbdb [661]" strokeweight="1.5pt">
            <v:textbox>
              <w:txbxContent>
                <w:p w:rsidR="0045048C" w:rsidRPr="00A2251C" w:rsidRDefault="0045048C" w:rsidP="0045048C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x = 4</w:t>
                  </w:r>
                </w:p>
                <w:p w:rsidR="0045048C" w:rsidRDefault="0045048C" w:rsidP="0045048C"/>
              </w:txbxContent>
            </v:textbox>
          </v:shape>
        </w:pict>
      </w: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316.95pt;margin-top:.45pt;width:42pt;height:20.6pt;z-index:251683840" stroked="f">
            <v:fill opacity="0"/>
            <v:textbox style="mso-next-textbox:#_x0000_s1049">
              <w:txbxContent>
                <w:p w:rsidR="0045048C" w:rsidRPr="00A2251C" w:rsidRDefault="0045048C" w:rsidP="0045048C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да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45" type="#_x0000_t202" style="position:absolute;margin-left:172.85pt;margin-top:.45pt;width:37pt;height:20.6pt;z-index:251679744" stroked="f">
            <v:fill opacity="0"/>
            <v:textbox style="mso-next-textbox:#_x0000_s1045">
              <w:txbxContent>
                <w:p w:rsidR="0045048C" w:rsidRPr="00A2251C" w:rsidRDefault="0045048C" w:rsidP="0045048C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да</w:t>
                  </w:r>
                </w:p>
              </w:txbxContent>
            </v:textbox>
          </v:shape>
        </w:pict>
      </w: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48" type="#_x0000_t32" style="position:absolute;margin-left:400.9pt;margin-top:9.85pt;width:.1pt;height:59.65pt;z-index:251682816" o:connectortype="straight" strokeweight="1.5pt"/>
        </w:pict>
      </w:r>
      <w:r>
        <w:rPr>
          <w:rFonts w:asciiTheme="minorHAnsi" w:hAnsiTheme="minorHAnsi"/>
          <w:noProof/>
        </w:rPr>
        <w:pict>
          <v:shape id="_x0000_s1036" type="#_x0000_t32" style="position:absolute;margin-left:320.65pt;margin-top:9.85pt;width:80.35pt;height:0;z-index:251670528" o:connectortype="straight" strokeweight="1.5pt"/>
        </w:pict>
      </w:r>
      <w:r>
        <w:rPr>
          <w:rFonts w:asciiTheme="minorHAnsi" w:hAnsiTheme="minorHAnsi"/>
          <w:noProof/>
        </w:rPr>
        <w:pict>
          <v:shape id="_x0000_s1037" type="#_x0000_t32" style="position:absolute;margin-left:177.7pt;margin-top:9.85pt;width:25.3pt;height:0;z-index:251671552" o:connectortype="straight" strokeweight="1.5pt"/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9" type="#_x0000_t202" style="position:absolute;margin-left:117.6pt;margin-top:3.75pt;width:39.55pt;height:20.6pt;z-index:251663360" stroked="f">
            <v:fill opacity="0"/>
            <v:textbox style="mso-next-textbox:#_x0000_s1029">
              <w:txbxContent>
                <w:p w:rsidR="0045048C" w:rsidRPr="00A2251C" w:rsidRDefault="0045048C" w:rsidP="0045048C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нет</w:t>
                  </w:r>
                </w:p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50" type="#_x0000_t202" style="position:absolute;margin-left:259.15pt;margin-top:3.75pt;width:40.3pt;height:20.6pt;z-index:251684864" stroked="f">
            <v:fill opacity="0"/>
            <v:textbox style="mso-next-textbox:#_x0000_s1050">
              <w:txbxContent>
                <w:p w:rsidR="0045048C" w:rsidRPr="00A2251C" w:rsidRDefault="0045048C" w:rsidP="0045048C">
                  <w:pPr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нет</w:t>
                  </w:r>
                </w:p>
              </w:txbxContent>
            </v:textbox>
          </v:shape>
        </w:pict>
      </w: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8" type="#_x0000_t32" style="position:absolute;margin-left:261.25pt;margin-top:.2pt;width:.05pt;height:32.65pt;z-index:251672576" o:connectortype="straight" strokeweight="1.5pt"/>
        </w:pict>
      </w:r>
      <w:r>
        <w:rPr>
          <w:rFonts w:asciiTheme="minorHAnsi" w:hAnsiTheme="minorHAnsi"/>
          <w:noProof/>
        </w:rPr>
        <w:pict>
          <v:shape id="_x0000_s1039" type="#_x0000_t32" style="position:absolute;margin-left:117.6pt;margin-top:.2pt;width:.3pt;height:32.65pt;z-index:251673600" o:connectortype="straight" strokeweight="1.5pt"/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rect id="_x0000_s1042" style="position:absolute;margin-left:347.65pt;margin-top:8.45pt;width:111.25pt;height:53.45pt;z-index:251676672" strokeweight="1.5pt">
            <v:shadow on="t" opacity=".5" offset="6pt,-6pt"/>
            <v:textbox>
              <w:txbxContent>
                <w:p w:rsidR="0045048C" w:rsidRDefault="0045048C" w:rsidP="0045048C">
                  <w:pPr>
                    <w:rPr>
                      <w:lang w:val="en-US"/>
                    </w:rPr>
                  </w:pPr>
                </w:p>
                <w:p w:rsidR="0045048C" w:rsidRPr="00A2251C" w:rsidRDefault="0045048C" w:rsidP="0045048C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y</m:t>
                      </m:r>
                      <m:r>
                        <w:rPr>
                          <w:rFonts w:ascii="Cambria Math" w:hAnsiTheme="minorHAnsi" w:cstheme="minorHAnsi"/>
                          <w:sz w:val="28"/>
                          <w:szCs w:val="28"/>
                        </w:rPr>
                        <m:t>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Theme="minorHAnsi" w:cstheme="minorHAnsi"/>
                              <w:i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x</m:t>
                          </m:r>
                        </m:e>
                      </m:rad>
                    </m:oMath>
                  </m:oMathPara>
                </w:p>
                <w:p w:rsidR="0045048C" w:rsidRPr="00B37C36" w:rsidRDefault="0045048C" w:rsidP="0045048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Theme="minorHAnsi" w:hAnsiTheme="minorHAnsi"/>
          <w:noProof/>
        </w:rPr>
        <w:pict>
          <v:rect id="_x0000_s1043" style="position:absolute;margin-left:205.7pt;margin-top:8.45pt;width:111.25pt;height:53.45pt;z-index:251677696" strokeweight="1.5pt">
            <v:shadow on="t" opacity=".5" offset="6pt,-6pt"/>
            <v:textbox>
              <w:txbxContent>
                <w:p w:rsidR="0045048C" w:rsidRDefault="0045048C" w:rsidP="0045048C">
                  <w:pPr>
                    <w:rPr>
                      <w:lang w:val="en-US"/>
                    </w:rPr>
                  </w:pPr>
                </w:p>
                <w:p w:rsidR="0045048C" w:rsidRPr="00A2251C" w:rsidRDefault="0045048C" w:rsidP="0045048C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vertAlign w:val="superscript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y = 5 - x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vertAlign w:val="superscript"/>
                      <w:lang w:val="en-US"/>
                    </w:rPr>
                    <w:t>2</w:t>
                  </w:r>
                </w:p>
              </w:txbxContent>
            </v:textbox>
          </v:rect>
        </w:pict>
      </w:r>
      <w:r>
        <w:rPr>
          <w:rFonts w:asciiTheme="minorHAnsi" w:hAnsiTheme="minorHAnsi"/>
          <w:noProof/>
        </w:rPr>
        <w:pict>
          <v:rect id="_x0000_s1044" style="position:absolute;margin-left:62.15pt;margin-top:8.45pt;width:111.25pt;height:53.45pt;z-index:251678720" strokeweight="1.5pt">
            <v:shadow on="t" opacity=".5" offset="6pt,-6pt"/>
            <v:textbox>
              <w:txbxContent>
                <w:p w:rsidR="0045048C" w:rsidRDefault="0045048C" w:rsidP="0045048C">
                  <w:pPr>
                    <w:rPr>
                      <w:lang w:val="en-US"/>
                    </w:rPr>
                  </w:pPr>
                </w:p>
                <w:p w:rsidR="0045048C" w:rsidRPr="00A2251C" w:rsidRDefault="0045048C" w:rsidP="0045048C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y = x - 3</w:t>
                  </w:r>
                </w:p>
              </w:txbxContent>
            </v:textbox>
          </v:rect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40" type="#_x0000_t32" style="position:absolute;margin-left:261.55pt;margin-top:.85pt;width:0;height:19.2pt;z-index:251674624" o:connectortype="straight" strokeweight="1.5pt">
            <v:stroke endarrow="open"/>
          </v:shape>
        </w:pict>
      </w:r>
      <w:r>
        <w:rPr>
          <w:rFonts w:asciiTheme="minorHAnsi" w:hAnsiTheme="minorHAnsi"/>
          <w:noProof/>
        </w:rPr>
        <w:pict>
          <v:shape id="_x0000_s1035" type="#_x0000_t32" style="position:absolute;margin-left:119.9pt;margin-top:.85pt;width:.05pt;height:31.45pt;z-index:251669504" o:connectortype="straight" strokeweight="1.5pt"/>
        </w:pict>
      </w:r>
      <w:r>
        <w:rPr>
          <w:rFonts w:asciiTheme="minorHAnsi" w:hAnsiTheme="minorHAnsi"/>
          <w:noProof/>
        </w:rPr>
        <w:pict>
          <v:shape id="_x0000_s1033" type="#_x0000_t32" style="position:absolute;margin-left:403.95pt;margin-top:2.25pt;width:.05pt;height:17.8pt;z-index:251667456" o:connectortype="straight" strokeweight="1.5pt"/>
        </w:pict>
      </w: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4" type="#_x0000_t32" style="position:absolute;margin-left:119.9pt;margin-top:7.85pt;width:284.05pt;height:0;z-index:251668480" o:connectortype="straight" strokeweight="1.5pt">
            <v:stroke startarrow="open"/>
          </v:shape>
        </w:pict>
      </w: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1" type="#_x0000_t7" style="position:absolute;margin-left:59.45pt;margin-top:9.3pt;width:113.95pt;height:53.45pt;z-index:251665408" adj="2142" fillcolor="#d6e3bc [1302]" strokeweight="1.5pt">
            <v:textbox>
              <w:txbxContent>
                <w:p w:rsidR="0045048C" w:rsidRPr="00A2251C" w:rsidRDefault="0045048C" w:rsidP="0045048C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</w:pP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Вывод </w:t>
                  </w:r>
                  <w:r w:rsidRPr="00A2251C">
                    <w:rPr>
                      <w:rFonts w:asciiTheme="minorHAnsi" w:hAnsiTheme="minorHAnsi" w:cstheme="minorHAnsi"/>
                      <w:sz w:val="28"/>
                      <w:szCs w:val="28"/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0" type="#_x0000_t32" style="position:absolute;margin-left:119.85pt;margin-top:1.7pt;width:.05pt;height:24.6pt;z-index:251664384" o:connectortype="straight" strokeweight="1.5pt"/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9C2C66" w:rsidP="0045048C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2" type="#_x0000_t116" style="position:absolute;margin-left:63.45pt;margin-top:1.9pt;width:118.25pt;height:28.2pt;z-index:251666432" fillcolor="#d6e3bc [1302]" strokeweight="1.5pt">
            <v:fill opacity=".5"/>
            <o:extrusion v:ext="view" on="t"/>
            <v:textbox>
              <w:txbxContent>
                <w:p w:rsidR="0045048C" w:rsidRPr="00A2251C" w:rsidRDefault="0045048C" w:rsidP="0045048C">
                  <w:pPr>
                    <w:jc w:val="center"/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</w:pPr>
                  <w:r w:rsidRPr="00A2251C">
                    <w:rPr>
                      <w:rFonts w:asciiTheme="minorHAnsi" w:hAnsiTheme="minorHAnsi" w:cstheme="minorHAnsi"/>
                      <w:b/>
                      <w:sz w:val="28"/>
                      <w:szCs w:val="28"/>
                    </w:rPr>
                    <w:t>Конец</w:t>
                  </w:r>
                </w:p>
              </w:txbxContent>
            </v:textbox>
          </v:shape>
        </w:pict>
      </w:r>
    </w:p>
    <w:p w:rsidR="0045048C" w:rsidRPr="00390987" w:rsidRDefault="0045048C" w:rsidP="0045048C">
      <w:pPr>
        <w:rPr>
          <w:rFonts w:asciiTheme="minorHAnsi" w:hAnsiTheme="minorHAnsi"/>
        </w:rPr>
      </w:pPr>
    </w:p>
    <w:p w:rsidR="0045048C" w:rsidRPr="00390987" w:rsidRDefault="0045048C" w:rsidP="0045048C">
      <w:pPr>
        <w:rPr>
          <w:rFonts w:asciiTheme="minorHAnsi" w:hAnsiTheme="minorHAnsi"/>
        </w:rPr>
      </w:pPr>
    </w:p>
    <w:p w:rsidR="00A2251C" w:rsidRDefault="00A2251C" w:rsidP="0045048C">
      <w:pPr>
        <w:jc w:val="center"/>
        <w:rPr>
          <w:b/>
          <w:sz w:val="24"/>
          <w:szCs w:val="24"/>
        </w:rPr>
      </w:pPr>
    </w:p>
    <w:p w:rsidR="00684F1E" w:rsidRDefault="00684F1E" w:rsidP="0045048C">
      <w:pPr>
        <w:jc w:val="center"/>
        <w:rPr>
          <w:b/>
          <w:sz w:val="28"/>
          <w:szCs w:val="28"/>
        </w:rPr>
      </w:pPr>
    </w:p>
    <w:p w:rsidR="00A708C0" w:rsidRDefault="00A708C0" w:rsidP="00A708C0">
      <w:pPr>
        <w:spacing w:line="276" w:lineRule="auto"/>
        <w:jc w:val="center"/>
        <w:rPr>
          <w:b/>
          <w:sz w:val="24"/>
          <w:szCs w:val="24"/>
        </w:rPr>
      </w:pPr>
    </w:p>
    <w:p w:rsidR="00071D1D" w:rsidRDefault="00071D1D" w:rsidP="00A708C0">
      <w:pPr>
        <w:spacing w:line="276" w:lineRule="auto"/>
        <w:jc w:val="center"/>
        <w:rPr>
          <w:b/>
          <w:sz w:val="24"/>
          <w:szCs w:val="24"/>
        </w:rPr>
      </w:pPr>
    </w:p>
    <w:p w:rsidR="00071D1D" w:rsidRDefault="00071D1D" w:rsidP="00A708C0">
      <w:pPr>
        <w:spacing w:line="276" w:lineRule="auto"/>
        <w:jc w:val="center"/>
        <w:rPr>
          <w:b/>
          <w:sz w:val="24"/>
          <w:szCs w:val="24"/>
        </w:rPr>
      </w:pPr>
    </w:p>
    <w:p w:rsidR="00FE2331" w:rsidRPr="00A708C0" w:rsidRDefault="00FE2331" w:rsidP="00A708C0">
      <w:pPr>
        <w:spacing w:line="276" w:lineRule="auto"/>
        <w:jc w:val="center"/>
        <w:rPr>
          <w:b/>
          <w:sz w:val="28"/>
          <w:szCs w:val="28"/>
        </w:rPr>
      </w:pPr>
      <w:r w:rsidRPr="00A708C0">
        <w:rPr>
          <w:b/>
          <w:sz w:val="28"/>
          <w:szCs w:val="28"/>
        </w:rPr>
        <w:t>Задание</w:t>
      </w:r>
    </w:p>
    <w:p w:rsidR="00A708C0" w:rsidRPr="00FE2331" w:rsidRDefault="00A708C0" w:rsidP="00A708C0">
      <w:pPr>
        <w:spacing w:line="276" w:lineRule="auto"/>
        <w:jc w:val="center"/>
        <w:rPr>
          <w:b/>
          <w:sz w:val="24"/>
          <w:szCs w:val="24"/>
        </w:rPr>
      </w:pPr>
    </w:p>
    <w:p w:rsidR="003D1879" w:rsidRPr="009B76C6" w:rsidRDefault="00FE2331" w:rsidP="00A708C0">
      <w:pPr>
        <w:spacing w:line="276" w:lineRule="auto"/>
        <w:rPr>
          <w:sz w:val="28"/>
          <w:szCs w:val="28"/>
        </w:rPr>
      </w:pPr>
      <w:r w:rsidRPr="009B76C6">
        <w:rPr>
          <w:sz w:val="28"/>
          <w:szCs w:val="28"/>
        </w:rPr>
        <w:t>Построить</w:t>
      </w:r>
      <w:r w:rsidR="003D1879" w:rsidRPr="009B76C6">
        <w:rPr>
          <w:sz w:val="28"/>
          <w:szCs w:val="28"/>
        </w:rPr>
        <w:t xml:space="preserve"> блок-схему по образцу. </w:t>
      </w:r>
    </w:p>
    <w:p w:rsidR="003D1879" w:rsidRPr="009B76C6" w:rsidRDefault="003D1879" w:rsidP="00A708C0">
      <w:pPr>
        <w:spacing w:line="276" w:lineRule="auto"/>
        <w:rPr>
          <w:sz w:val="28"/>
          <w:szCs w:val="28"/>
        </w:rPr>
      </w:pPr>
      <w:r w:rsidRPr="009B76C6">
        <w:rPr>
          <w:sz w:val="28"/>
          <w:szCs w:val="28"/>
        </w:rPr>
        <w:t xml:space="preserve">Оформление должно быть у каждого свое: </w:t>
      </w:r>
    </w:p>
    <w:p w:rsidR="003D1879" w:rsidRPr="009B76C6" w:rsidRDefault="003D1879" w:rsidP="00A708C0">
      <w:pPr>
        <w:spacing w:line="276" w:lineRule="auto"/>
        <w:rPr>
          <w:sz w:val="28"/>
          <w:szCs w:val="28"/>
        </w:rPr>
      </w:pPr>
      <w:r w:rsidRPr="009B76C6">
        <w:rPr>
          <w:sz w:val="28"/>
          <w:szCs w:val="28"/>
        </w:rPr>
        <w:t>- можно выбрать любой цвет заливки и контура фигур и стрелок;</w:t>
      </w:r>
    </w:p>
    <w:p w:rsidR="003D1879" w:rsidRPr="009B76C6" w:rsidRDefault="003D1879" w:rsidP="00A708C0">
      <w:pPr>
        <w:spacing w:line="276" w:lineRule="auto"/>
        <w:rPr>
          <w:sz w:val="28"/>
          <w:szCs w:val="28"/>
        </w:rPr>
      </w:pPr>
      <w:r w:rsidRPr="009B76C6">
        <w:rPr>
          <w:sz w:val="28"/>
          <w:szCs w:val="28"/>
        </w:rPr>
        <w:t xml:space="preserve">- установить тени любые; </w:t>
      </w:r>
    </w:p>
    <w:p w:rsidR="00FE2331" w:rsidRPr="009B76C6" w:rsidRDefault="003D1879" w:rsidP="00A708C0">
      <w:pPr>
        <w:spacing w:line="276" w:lineRule="auto"/>
        <w:rPr>
          <w:sz w:val="28"/>
          <w:szCs w:val="28"/>
        </w:rPr>
      </w:pPr>
      <w:r w:rsidRPr="009B76C6">
        <w:rPr>
          <w:sz w:val="28"/>
          <w:szCs w:val="28"/>
        </w:rPr>
        <w:t>- сделать объемные фигуры, которые могут отличаться от образца.</w:t>
      </w:r>
    </w:p>
    <w:p w:rsidR="003D1879" w:rsidRPr="009B76C6" w:rsidRDefault="003D1879" w:rsidP="00FE2331">
      <w:pPr>
        <w:rPr>
          <w:sz w:val="28"/>
          <w:szCs w:val="28"/>
        </w:rPr>
      </w:pPr>
    </w:p>
    <w:p w:rsidR="00A708C0" w:rsidRPr="009B76C6" w:rsidRDefault="00A708C0" w:rsidP="0045048C">
      <w:pPr>
        <w:jc w:val="center"/>
        <w:rPr>
          <w:b/>
          <w:sz w:val="28"/>
          <w:szCs w:val="28"/>
        </w:rPr>
      </w:pPr>
    </w:p>
    <w:p w:rsidR="00071D1D" w:rsidRDefault="00071D1D" w:rsidP="0045048C">
      <w:pPr>
        <w:jc w:val="center"/>
        <w:rPr>
          <w:b/>
          <w:sz w:val="24"/>
          <w:szCs w:val="24"/>
        </w:rPr>
      </w:pPr>
    </w:p>
    <w:p w:rsidR="00071D1D" w:rsidRDefault="00071D1D" w:rsidP="0045048C">
      <w:pPr>
        <w:jc w:val="center"/>
        <w:rPr>
          <w:b/>
          <w:sz w:val="24"/>
          <w:szCs w:val="24"/>
        </w:rPr>
      </w:pPr>
    </w:p>
    <w:p w:rsidR="00071D1D" w:rsidRDefault="00071D1D" w:rsidP="0045048C">
      <w:pPr>
        <w:jc w:val="center"/>
        <w:rPr>
          <w:b/>
          <w:sz w:val="24"/>
          <w:szCs w:val="24"/>
        </w:rPr>
      </w:pPr>
    </w:p>
    <w:p w:rsidR="0045048C" w:rsidRPr="00A708C0" w:rsidRDefault="00A2251C" w:rsidP="0045048C">
      <w:pPr>
        <w:jc w:val="center"/>
        <w:rPr>
          <w:b/>
          <w:sz w:val="28"/>
          <w:szCs w:val="28"/>
        </w:rPr>
      </w:pPr>
      <w:r w:rsidRPr="00A708C0">
        <w:rPr>
          <w:b/>
          <w:sz w:val="28"/>
          <w:szCs w:val="28"/>
        </w:rPr>
        <w:t>Порядок выполнения работы</w:t>
      </w:r>
    </w:p>
    <w:p w:rsidR="002F2EC0" w:rsidRDefault="002F2EC0" w:rsidP="0045048C">
      <w:pPr>
        <w:jc w:val="center"/>
        <w:rPr>
          <w:b/>
          <w:sz w:val="28"/>
          <w:szCs w:val="28"/>
        </w:rPr>
      </w:pPr>
    </w:p>
    <w:p w:rsidR="0045048C" w:rsidRPr="009B76C6" w:rsidRDefault="00A708C0" w:rsidP="00A708C0">
      <w:pPr>
        <w:spacing w:line="276" w:lineRule="auto"/>
        <w:ind w:right="-29"/>
        <w:jc w:val="both"/>
        <w:rPr>
          <w:sz w:val="28"/>
          <w:szCs w:val="28"/>
        </w:rPr>
      </w:pPr>
      <w:r w:rsidRPr="009B76C6">
        <w:rPr>
          <w:sz w:val="28"/>
          <w:szCs w:val="28"/>
        </w:rPr>
        <w:t xml:space="preserve">1. </w:t>
      </w:r>
      <w:r w:rsidR="0045048C" w:rsidRPr="009B76C6">
        <w:rPr>
          <w:sz w:val="28"/>
          <w:szCs w:val="28"/>
        </w:rPr>
        <w:t xml:space="preserve">Выполните команду: меню </w:t>
      </w:r>
      <w:r w:rsidR="0045048C" w:rsidRPr="009B76C6">
        <w:rPr>
          <w:b/>
          <w:sz w:val="28"/>
          <w:szCs w:val="28"/>
        </w:rPr>
        <w:t xml:space="preserve">Вставка </w:t>
      </w:r>
      <w:r w:rsidR="0045048C" w:rsidRPr="009B76C6">
        <w:rPr>
          <w:b/>
          <w:sz w:val="28"/>
          <w:szCs w:val="28"/>
        </w:rPr>
        <w:sym w:font="Wingdings" w:char="F0E0"/>
      </w:r>
      <w:r w:rsidR="0045048C" w:rsidRPr="009B76C6">
        <w:rPr>
          <w:b/>
          <w:sz w:val="28"/>
          <w:szCs w:val="28"/>
        </w:rPr>
        <w:t xml:space="preserve"> Фигуры</w:t>
      </w:r>
      <w:r w:rsidR="0045048C" w:rsidRPr="009B76C6">
        <w:rPr>
          <w:sz w:val="28"/>
          <w:szCs w:val="28"/>
        </w:rPr>
        <w:t>.</w:t>
      </w:r>
    </w:p>
    <w:p w:rsidR="0045048C" w:rsidRPr="009B76C6" w:rsidRDefault="003D1879" w:rsidP="00A708C0">
      <w:pPr>
        <w:spacing w:line="276" w:lineRule="auto"/>
        <w:ind w:right="-29"/>
        <w:jc w:val="both"/>
        <w:rPr>
          <w:sz w:val="28"/>
          <w:szCs w:val="28"/>
        </w:rPr>
      </w:pPr>
      <w:r w:rsidRPr="009B76C6">
        <w:rPr>
          <w:sz w:val="28"/>
          <w:szCs w:val="28"/>
        </w:rPr>
        <w:t>2. Щелкните по выбранной фигуре:</w:t>
      </w:r>
    </w:p>
    <w:p w:rsidR="0045048C" w:rsidRPr="009B76C6" w:rsidRDefault="003D1879" w:rsidP="00A708C0">
      <w:pPr>
        <w:pStyle w:val="a9"/>
        <w:numPr>
          <w:ilvl w:val="0"/>
          <w:numId w:val="3"/>
        </w:numPr>
        <w:spacing w:line="276" w:lineRule="auto"/>
        <w:ind w:left="567" w:right="-29"/>
        <w:jc w:val="both"/>
        <w:rPr>
          <w:sz w:val="28"/>
          <w:szCs w:val="28"/>
        </w:rPr>
      </w:pPr>
      <w:r w:rsidRPr="009B76C6">
        <w:rPr>
          <w:sz w:val="28"/>
          <w:szCs w:val="28"/>
        </w:rPr>
        <w:t>л</w:t>
      </w:r>
      <w:r w:rsidR="0045048C" w:rsidRPr="009B76C6">
        <w:rPr>
          <w:sz w:val="28"/>
          <w:szCs w:val="28"/>
        </w:rPr>
        <w:t>евой кнопкой нарисуйте ее на полотне;</w:t>
      </w:r>
    </w:p>
    <w:p w:rsidR="0045048C" w:rsidRPr="009B76C6" w:rsidRDefault="003D1879" w:rsidP="00A708C0">
      <w:pPr>
        <w:pStyle w:val="a9"/>
        <w:numPr>
          <w:ilvl w:val="0"/>
          <w:numId w:val="3"/>
        </w:numPr>
        <w:spacing w:line="276" w:lineRule="auto"/>
        <w:ind w:left="567" w:right="-29"/>
        <w:jc w:val="both"/>
        <w:rPr>
          <w:sz w:val="28"/>
          <w:szCs w:val="28"/>
        </w:rPr>
      </w:pPr>
      <w:r w:rsidRPr="009B76C6">
        <w:rPr>
          <w:sz w:val="28"/>
          <w:szCs w:val="28"/>
        </w:rPr>
        <w:t>у</w:t>
      </w:r>
      <w:r w:rsidR="0045048C" w:rsidRPr="009B76C6">
        <w:rPr>
          <w:sz w:val="28"/>
          <w:szCs w:val="28"/>
        </w:rPr>
        <w:t xml:space="preserve">становите толщину линии 1,5 </w:t>
      </w:r>
      <w:proofErr w:type="spellStart"/>
      <w:proofErr w:type="gramStart"/>
      <w:r w:rsidR="0045048C" w:rsidRPr="009B76C6">
        <w:rPr>
          <w:sz w:val="28"/>
          <w:szCs w:val="28"/>
        </w:rPr>
        <w:t>пт</w:t>
      </w:r>
      <w:proofErr w:type="spellEnd"/>
      <w:proofErr w:type="gramEnd"/>
      <w:r w:rsidR="0045048C" w:rsidRPr="009B76C6">
        <w:rPr>
          <w:sz w:val="28"/>
          <w:szCs w:val="28"/>
        </w:rPr>
        <w:t xml:space="preserve"> (</w:t>
      </w:r>
      <w:r w:rsidR="0045048C" w:rsidRPr="009B76C6">
        <w:rPr>
          <w:b/>
          <w:sz w:val="28"/>
          <w:szCs w:val="28"/>
        </w:rPr>
        <w:t xml:space="preserve">Контекстное меню </w:t>
      </w:r>
      <w:r w:rsidR="0045048C" w:rsidRPr="009B76C6">
        <w:rPr>
          <w:sz w:val="28"/>
          <w:szCs w:val="28"/>
        </w:rPr>
        <w:sym w:font="Wingdings" w:char="F0E0"/>
      </w:r>
      <w:r w:rsidR="0045048C" w:rsidRPr="009B76C6">
        <w:rPr>
          <w:b/>
          <w:sz w:val="28"/>
          <w:szCs w:val="28"/>
        </w:rPr>
        <w:t xml:space="preserve">  </w:t>
      </w:r>
      <w:r w:rsidRPr="009B76C6">
        <w:rPr>
          <w:b/>
          <w:sz w:val="28"/>
          <w:szCs w:val="28"/>
        </w:rPr>
        <w:t>Ф</w:t>
      </w:r>
      <w:r w:rsidR="0045048C" w:rsidRPr="009B76C6">
        <w:rPr>
          <w:b/>
          <w:sz w:val="28"/>
          <w:szCs w:val="28"/>
        </w:rPr>
        <w:t xml:space="preserve">ормат </w:t>
      </w:r>
      <w:proofErr w:type="spellStart"/>
      <w:r w:rsidR="0045048C" w:rsidRPr="009B76C6">
        <w:rPr>
          <w:b/>
          <w:sz w:val="28"/>
          <w:szCs w:val="28"/>
        </w:rPr>
        <w:t>автофигуры</w:t>
      </w:r>
      <w:proofErr w:type="spellEnd"/>
      <w:r w:rsidR="0045048C" w:rsidRPr="009B76C6">
        <w:rPr>
          <w:sz w:val="28"/>
          <w:szCs w:val="28"/>
        </w:rPr>
        <w:t>);</w:t>
      </w:r>
    </w:p>
    <w:p w:rsidR="0045048C" w:rsidRPr="009B76C6" w:rsidRDefault="003D1879" w:rsidP="00A708C0">
      <w:pPr>
        <w:pStyle w:val="a9"/>
        <w:numPr>
          <w:ilvl w:val="0"/>
          <w:numId w:val="3"/>
        </w:numPr>
        <w:spacing w:line="276" w:lineRule="auto"/>
        <w:ind w:left="567" w:right="-29"/>
        <w:jc w:val="both"/>
        <w:rPr>
          <w:sz w:val="28"/>
          <w:szCs w:val="28"/>
        </w:rPr>
      </w:pPr>
      <w:r w:rsidRPr="009B76C6">
        <w:rPr>
          <w:sz w:val="28"/>
          <w:szCs w:val="28"/>
        </w:rPr>
        <w:t>д</w:t>
      </w:r>
      <w:r w:rsidR="0045048C" w:rsidRPr="009B76C6">
        <w:rPr>
          <w:sz w:val="28"/>
          <w:szCs w:val="28"/>
        </w:rPr>
        <w:t>обав</w:t>
      </w:r>
      <w:r w:rsidRPr="009B76C6">
        <w:rPr>
          <w:sz w:val="28"/>
          <w:szCs w:val="28"/>
        </w:rPr>
        <w:t>ь</w:t>
      </w:r>
      <w:r w:rsidR="0045048C" w:rsidRPr="009B76C6">
        <w:rPr>
          <w:sz w:val="28"/>
          <w:szCs w:val="28"/>
        </w:rPr>
        <w:t>т</w:t>
      </w:r>
      <w:r w:rsidRPr="009B76C6">
        <w:rPr>
          <w:sz w:val="28"/>
          <w:szCs w:val="28"/>
        </w:rPr>
        <w:t>е</w:t>
      </w:r>
      <w:r w:rsidR="0045048C" w:rsidRPr="009B76C6">
        <w:rPr>
          <w:sz w:val="28"/>
          <w:szCs w:val="28"/>
        </w:rPr>
        <w:t xml:space="preserve"> надпись в блок через контекстное меню</w:t>
      </w:r>
      <w:r w:rsidR="0045048C" w:rsidRPr="009B76C6">
        <w:rPr>
          <w:b/>
          <w:sz w:val="28"/>
          <w:szCs w:val="28"/>
        </w:rPr>
        <w:t xml:space="preserve"> </w:t>
      </w:r>
      <w:r w:rsidR="0045048C" w:rsidRPr="009B76C6">
        <w:rPr>
          <w:sz w:val="28"/>
          <w:szCs w:val="28"/>
        </w:rPr>
        <w:t>(</w:t>
      </w:r>
      <w:r w:rsidR="0045048C" w:rsidRPr="009B76C6">
        <w:rPr>
          <w:b/>
          <w:sz w:val="28"/>
          <w:szCs w:val="28"/>
        </w:rPr>
        <w:t>Контекстное меню</w:t>
      </w:r>
      <w:proofErr w:type="gramStart"/>
      <w:r w:rsidR="0045048C" w:rsidRPr="009B76C6">
        <w:rPr>
          <w:b/>
          <w:sz w:val="28"/>
          <w:szCs w:val="28"/>
        </w:rPr>
        <w:t xml:space="preserve"> </w:t>
      </w:r>
      <w:r w:rsidR="0045048C" w:rsidRPr="009B76C6">
        <w:rPr>
          <w:b/>
          <w:sz w:val="28"/>
          <w:szCs w:val="28"/>
        </w:rPr>
        <w:sym w:font="Wingdings" w:char="F0E0"/>
      </w:r>
      <w:r w:rsidR="0045048C" w:rsidRPr="009B76C6">
        <w:rPr>
          <w:b/>
          <w:sz w:val="28"/>
          <w:szCs w:val="28"/>
        </w:rPr>
        <w:t xml:space="preserve">  Д</w:t>
      </w:r>
      <w:proofErr w:type="gramEnd"/>
      <w:r w:rsidR="0045048C" w:rsidRPr="009B76C6">
        <w:rPr>
          <w:b/>
          <w:sz w:val="28"/>
          <w:szCs w:val="28"/>
        </w:rPr>
        <w:t>обавить текст</w:t>
      </w:r>
      <w:r w:rsidR="0045048C" w:rsidRPr="009B76C6">
        <w:rPr>
          <w:sz w:val="28"/>
          <w:szCs w:val="28"/>
        </w:rPr>
        <w:t>)</w:t>
      </w:r>
      <w:r w:rsidR="00A708C0" w:rsidRPr="009B76C6">
        <w:rPr>
          <w:sz w:val="28"/>
          <w:szCs w:val="28"/>
        </w:rPr>
        <w:t>.</w:t>
      </w:r>
    </w:p>
    <w:p w:rsidR="0045048C" w:rsidRPr="009B76C6" w:rsidRDefault="00A708C0" w:rsidP="00A708C0">
      <w:pPr>
        <w:spacing w:line="276" w:lineRule="auto"/>
        <w:ind w:right="-29"/>
        <w:jc w:val="both"/>
        <w:rPr>
          <w:sz w:val="28"/>
          <w:szCs w:val="28"/>
        </w:rPr>
      </w:pPr>
      <w:r w:rsidRPr="009B76C6">
        <w:rPr>
          <w:sz w:val="28"/>
          <w:szCs w:val="28"/>
        </w:rPr>
        <w:t xml:space="preserve">3. </w:t>
      </w:r>
      <w:r w:rsidR="0045048C" w:rsidRPr="009B76C6">
        <w:rPr>
          <w:sz w:val="28"/>
          <w:szCs w:val="28"/>
        </w:rPr>
        <w:t>Встав</w:t>
      </w:r>
      <w:r w:rsidRPr="009B76C6">
        <w:rPr>
          <w:sz w:val="28"/>
          <w:szCs w:val="28"/>
        </w:rPr>
        <w:t>ь</w:t>
      </w:r>
      <w:r w:rsidR="0045048C" w:rsidRPr="009B76C6">
        <w:rPr>
          <w:sz w:val="28"/>
          <w:szCs w:val="28"/>
        </w:rPr>
        <w:t>т</w:t>
      </w:r>
      <w:r w:rsidRPr="009B76C6">
        <w:rPr>
          <w:sz w:val="28"/>
          <w:szCs w:val="28"/>
        </w:rPr>
        <w:t>е</w:t>
      </w:r>
      <w:r w:rsidR="0045048C" w:rsidRPr="009B76C6">
        <w:rPr>
          <w:sz w:val="28"/>
          <w:szCs w:val="28"/>
        </w:rPr>
        <w:t xml:space="preserve"> линии</w:t>
      </w:r>
      <w:r w:rsidRPr="009B76C6">
        <w:rPr>
          <w:sz w:val="28"/>
          <w:szCs w:val="28"/>
        </w:rPr>
        <w:t xml:space="preserve"> и стрелки:</w:t>
      </w:r>
      <w:r w:rsidR="0045048C" w:rsidRPr="009B76C6">
        <w:rPr>
          <w:sz w:val="28"/>
          <w:szCs w:val="28"/>
        </w:rPr>
        <w:t xml:space="preserve"> </w:t>
      </w:r>
      <w:r w:rsidR="0045048C" w:rsidRPr="009B76C6">
        <w:rPr>
          <w:b/>
          <w:sz w:val="28"/>
          <w:szCs w:val="28"/>
        </w:rPr>
        <w:t xml:space="preserve">Вставка </w:t>
      </w:r>
      <w:r w:rsidR="0045048C" w:rsidRPr="009B76C6">
        <w:rPr>
          <w:b/>
          <w:sz w:val="28"/>
          <w:szCs w:val="28"/>
        </w:rPr>
        <w:sym w:font="Wingdings" w:char="F0E0"/>
      </w:r>
      <w:r w:rsidR="0045048C" w:rsidRPr="009B76C6">
        <w:rPr>
          <w:b/>
          <w:sz w:val="28"/>
          <w:szCs w:val="28"/>
        </w:rPr>
        <w:t xml:space="preserve"> Фигуры </w:t>
      </w:r>
      <w:r w:rsidR="0045048C" w:rsidRPr="009B76C6">
        <w:rPr>
          <w:b/>
          <w:sz w:val="28"/>
          <w:szCs w:val="28"/>
        </w:rPr>
        <w:sym w:font="Wingdings" w:char="F0E0"/>
      </w:r>
      <w:r w:rsidR="0045048C" w:rsidRPr="009B76C6">
        <w:rPr>
          <w:b/>
          <w:sz w:val="28"/>
          <w:szCs w:val="28"/>
        </w:rPr>
        <w:t xml:space="preserve"> Линии</w:t>
      </w:r>
      <w:r w:rsidRPr="009B76C6">
        <w:rPr>
          <w:sz w:val="28"/>
          <w:szCs w:val="28"/>
        </w:rPr>
        <w:t>.</w:t>
      </w:r>
    </w:p>
    <w:p w:rsidR="0045048C" w:rsidRPr="009B76C6" w:rsidRDefault="00A708C0" w:rsidP="00A708C0">
      <w:pPr>
        <w:spacing w:line="276" w:lineRule="auto"/>
        <w:ind w:right="-29"/>
        <w:jc w:val="both"/>
        <w:rPr>
          <w:sz w:val="28"/>
          <w:szCs w:val="28"/>
        </w:rPr>
      </w:pPr>
      <w:r w:rsidRPr="009B76C6">
        <w:rPr>
          <w:sz w:val="28"/>
          <w:szCs w:val="28"/>
        </w:rPr>
        <w:t xml:space="preserve">4. </w:t>
      </w:r>
      <w:r w:rsidR="0045048C" w:rsidRPr="009B76C6">
        <w:rPr>
          <w:sz w:val="28"/>
          <w:szCs w:val="28"/>
        </w:rPr>
        <w:t xml:space="preserve">Для вставки надписей за пределами фигуры воспользуйтесь меню </w:t>
      </w:r>
      <w:r w:rsidR="0045048C" w:rsidRPr="009B76C6">
        <w:rPr>
          <w:b/>
          <w:sz w:val="28"/>
          <w:szCs w:val="28"/>
        </w:rPr>
        <w:t xml:space="preserve">Вставка </w:t>
      </w:r>
      <w:r w:rsidR="0045048C" w:rsidRPr="009B76C6">
        <w:rPr>
          <w:b/>
          <w:sz w:val="28"/>
          <w:szCs w:val="28"/>
        </w:rPr>
        <w:sym w:font="Wingdings" w:char="F0E0"/>
      </w:r>
      <w:r w:rsidR="0045048C" w:rsidRPr="009B76C6">
        <w:rPr>
          <w:b/>
          <w:sz w:val="28"/>
          <w:szCs w:val="28"/>
        </w:rPr>
        <w:t xml:space="preserve"> Надпись</w:t>
      </w:r>
      <w:r w:rsidRPr="009B76C6">
        <w:rPr>
          <w:sz w:val="28"/>
          <w:szCs w:val="28"/>
        </w:rPr>
        <w:t>, уберите границы надписи (</w:t>
      </w:r>
      <w:r w:rsidRPr="009B76C6">
        <w:rPr>
          <w:b/>
          <w:sz w:val="28"/>
          <w:szCs w:val="28"/>
        </w:rPr>
        <w:t xml:space="preserve">Контекстное меню </w:t>
      </w:r>
      <w:r w:rsidRPr="009B76C6">
        <w:rPr>
          <w:sz w:val="28"/>
          <w:szCs w:val="28"/>
        </w:rPr>
        <w:sym w:font="Wingdings" w:char="F0E0"/>
      </w:r>
      <w:r w:rsidRPr="009B76C6">
        <w:rPr>
          <w:b/>
          <w:sz w:val="28"/>
          <w:szCs w:val="28"/>
        </w:rPr>
        <w:t xml:space="preserve">  Формат надписи  </w:t>
      </w:r>
      <w:r w:rsidRPr="009B76C6">
        <w:rPr>
          <w:sz w:val="28"/>
          <w:szCs w:val="28"/>
        </w:rPr>
        <w:sym w:font="Wingdings" w:char="F0E0"/>
      </w:r>
      <w:r w:rsidRPr="009B76C6">
        <w:rPr>
          <w:sz w:val="28"/>
          <w:szCs w:val="28"/>
        </w:rPr>
        <w:t xml:space="preserve"> </w:t>
      </w:r>
      <w:r w:rsidRPr="009B76C6">
        <w:rPr>
          <w:b/>
          <w:sz w:val="28"/>
          <w:szCs w:val="28"/>
        </w:rPr>
        <w:t xml:space="preserve">Цвета и линии </w:t>
      </w:r>
      <w:r w:rsidRPr="009B76C6">
        <w:rPr>
          <w:b/>
          <w:sz w:val="28"/>
          <w:szCs w:val="28"/>
        </w:rPr>
        <w:sym w:font="Wingdings" w:char="F0E0"/>
      </w:r>
      <w:r w:rsidRPr="009B76C6">
        <w:rPr>
          <w:b/>
          <w:sz w:val="28"/>
          <w:szCs w:val="28"/>
        </w:rPr>
        <w:t xml:space="preserve"> Линии</w:t>
      </w:r>
      <w:proofErr w:type="gramStart"/>
      <w:r w:rsidRPr="009B76C6">
        <w:rPr>
          <w:b/>
          <w:sz w:val="28"/>
          <w:szCs w:val="28"/>
        </w:rPr>
        <w:t xml:space="preserve"> </w:t>
      </w:r>
      <w:r w:rsidRPr="009B76C6">
        <w:rPr>
          <w:b/>
          <w:sz w:val="28"/>
          <w:szCs w:val="28"/>
        </w:rPr>
        <w:sym w:font="Wingdings" w:char="F0E0"/>
      </w:r>
      <w:r w:rsidRPr="009B76C6">
        <w:rPr>
          <w:b/>
          <w:sz w:val="28"/>
          <w:szCs w:val="28"/>
        </w:rPr>
        <w:t xml:space="preserve"> Н</w:t>
      </w:r>
      <w:proofErr w:type="gramEnd"/>
      <w:r w:rsidRPr="009B76C6">
        <w:rPr>
          <w:b/>
          <w:sz w:val="28"/>
          <w:szCs w:val="28"/>
        </w:rPr>
        <w:t>ет цвета</w:t>
      </w:r>
      <w:r w:rsidRPr="009B76C6">
        <w:rPr>
          <w:sz w:val="28"/>
          <w:szCs w:val="28"/>
        </w:rPr>
        <w:t>).</w:t>
      </w:r>
    </w:p>
    <w:p w:rsidR="00F95520" w:rsidRPr="009B76C6" w:rsidRDefault="00A708C0" w:rsidP="00A708C0">
      <w:pPr>
        <w:spacing w:line="276" w:lineRule="auto"/>
        <w:ind w:right="-29"/>
        <w:jc w:val="both"/>
        <w:rPr>
          <w:sz w:val="28"/>
          <w:szCs w:val="28"/>
        </w:rPr>
      </w:pPr>
      <w:r w:rsidRPr="009B76C6">
        <w:rPr>
          <w:sz w:val="28"/>
          <w:szCs w:val="28"/>
        </w:rPr>
        <w:t xml:space="preserve">5. </w:t>
      </w:r>
      <w:r w:rsidR="00684F1E" w:rsidRPr="009B76C6">
        <w:rPr>
          <w:sz w:val="28"/>
          <w:szCs w:val="28"/>
        </w:rPr>
        <w:t>Примените эффекты для фигур: заливка, объем, прозрачность, тень.</w:t>
      </w:r>
    </w:p>
    <w:sectPr w:rsidR="00F95520" w:rsidRPr="009B76C6" w:rsidSect="00684F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4997"/>
    <w:multiLevelType w:val="hybridMultilevel"/>
    <w:tmpl w:val="CE88D9D0"/>
    <w:lvl w:ilvl="0" w:tplc="B3322B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8A4D57"/>
    <w:multiLevelType w:val="singleLevel"/>
    <w:tmpl w:val="559E0B34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  <w:b w:val="0"/>
      </w:rPr>
    </w:lvl>
  </w:abstractNum>
  <w:abstractNum w:abstractNumId="2">
    <w:nsid w:val="4E4208FD"/>
    <w:multiLevelType w:val="hybridMultilevel"/>
    <w:tmpl w:val="852C589A"/>
    <w:lvl w:ilvl="0" w:tplc="BDD2D1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C8C85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A5CC2F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48C"/>
    <w:rsid w:val="00071D1D"/>
    <w:rsid w:val="00177E58"/>
    <w:rsid w:val="001C4A61"/>
    <w:rsid w:val="002F2EC0"/>
    <w:rsid w:val="003D1879"/>
    <w:rsid w:val="0045048C"/>
    <w:rsid w:val="00450B58"/>
    <w:rsid w:val="00622A2F"/>
    <w:rsid w:val="0065655D"/>
    <w:rsid w:val="00684F1E"/>
    <w:rsid w:val="00744484"/>
    <w:rsid w:val="00792F96"/>
    <w:rsid w:val="009B76C6"/>
    <w:rsid w:val="009C2C66"/>
    <w:rsid w:val="00A2251C"/>
    <w:rsid w:val="00A708C0"/>
    <w:rsid w:val="00AB39B3"/>
    <w:rsid w:val="00BC3A8E"/>
    <w:rsid w:val="00F87575"/>
    <w:rsid w:val="00F95520"/>
    <w:rsid w:val="00FE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1]" shadowcolor="none"/>
    </o:shapedefaults>
    <o:shapelayout v:ext="edit">
      <o:idmap v:ext="edit" data="1"/>
      <o:rules v:ext="edit">
        <o:r id="V:Rule13" type="connector" idref="#_x0000_s1041"/>
        <o:r id="V:Rule14" type="connector" idref="#_x0000_s1027"/>
        <o:r id="V:Rule15" type="connector" idref="#_x0000_s1040"/>
        <o:r id="V:Rule16" type="connector" idref="#_x0000_s1039"/>
        <o:r id="V:Rule17" type="connector" idref="#_x0000_s1035"/>
        <o:r id="V:Rule18" type="connector" idref="#_x0000_s1034"/>
        <o:r id="V:Rule19" type="connector" idref="#_x0000_s1037"/>
        <o:r id="V:Rule20" type="connector" idref="#_x0000_s1048"/>
        <o:r id="V:Rule21" type="connector" idref="#_x0000_s1030"/>
        <o:r id="V:Rule22" type="connector" idref="#_x0000_s1036"/>
        <o:r id="V:Rule23" type="connector" idref="#_x0000_s1038"/>
        <o:r id="V:Rule2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8C"/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 w:line="276" w:lineRule="auto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504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50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2022-02-12T05:30:00Z</cp:lastPrinted>
  <dcterms:created xsi:type="dcterms:W3CDTF">2017-10-10T09:03:00Z</dcterms:created>
  <dcterms:modified xsi:type="dcterms:W3CDTF">2022-02-12T05:32:00Z</dcterms:modified>
</cp:coreProperties>
</file>