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6DE0" w:rsidRPr="00CD6DE0" w:rsidRDefault="00CD6DE0" w:rsidP="00C6059A">
      <w:pPr>
        <w:spacing w:after="0" w:line="240" w:lineRule="auto"/>
        <w:jc w:val="center"/>
        <w:rPr>
          <w:rFonts w:ascii="Times New Roman" w:hAnsi="Times New Roman" w:cs="Times New Roman"/>
          <w:sz w:val="24"/>
          <w:szCs w:val="24"/>
        </w:rPr>
      </w:pPr>
      <w:r w:rsidRPr="00CD6DE0">
        <w:rPr>
          <w:rFonts w:ascii="Times New Roman" w:hAnsi="Times New Roman" w:cs="Times New Roman"/>
          <w:sz w:val="24"/>
          <w:szCs w:val="24"/>
        </w:rPr>
        <w:t xml:space="preserve">Областное  государственное бюджетное </w:t>
      </w:r>
      <w:r w:rsidRPr="00CD6DE0">
        <w:rPr>
          <w:rFonts w:ascii="Times New Roman" w:hAnsi="Times New Roman" w:cs="Times New Roman"/>
          <w:sz w:val="24"/>
          <w:szCs w:val="24"/>
        </w:rPr>
        <w:br/>
        <w:t xml:space="preserve">профессиональное образовательное учреждение </w:t>
      </w:r>
    </w:p>
    <w:p w:rsidR="00CD6DE0" w:rsidRPr="00CD6DE0" w:rsidRDefault="00CD6DE0" w:rsidP="00C6059A">
      <w:pPr>
        <w:spacing w:after="0" w:line="240" w:lineRule="auto"/>
        <w:jc w:val="center"/>
        <w:rPr>
          <w:rFonts w:ascii="Times New Roman" w:hAnsi="Times New Roman" w:cs="Times New Roman"/>
          <w:sz w:val="24"/>
          <w:szCs w:val="24"/>
        </w:rPr>
      </w:pPr>
      <w:r w:rsidRPr="00CD6DE0">
        <w:rPr>
          <w:rFonts w:ascii="Times New Roman" w:hAnsi="Times New Roman" w:cs="Times New Roman"/>
          <w:sz w:val="24"/>
          <w:szCs w:val="24"/>
        </w:rPr>
        <w:t>«Томский политехнический техникум»</w:t>
      </w:r>
    </w:p>
    <w:p w:rsidR="00CD6DE0" w:rsidRPr="00CD6DE0" w:rsidRDefault="00CD6DE0" w:rsidP="00C6059A">
      <w:pPr>
        <w:pStyle w:val="af7"/>
        <w:widowControl w:val="0"/>
        <w:spacing w:after="0"/>
        <w:jc w:val="center"/>
        <w:rPr>
          <w:caps/>
        </w:rPr>
      </w:pPr>
      <w:r w:rsidRPr="00CD6DE0">
        <w:rPr>
          <w:lang w:eastAsia="en-US"/>
        </w:rPr>
        <w:t>(ОГБПОУ «ТПТ»)</w:t>
      </w:r>
    </w:p>
    <w:p w:rsidR="00CD6DE0" w:rsidRPr="00CD6DE0" w:rsidRDefault="00CD6DE0" w:rsidP="00CD6DE0">
      <w:pPr>
        <w:pStyle w:val="af7"/>
        <w:widowControl w:val="0"/>
        <w:spacing w:after="0"/>
        <w:jc w:val="center"/>
        <w:rPr>
          <w:caps/>
        </w:rPr>
      </w:pPr>
    </w:p>
    <w:p w:rsidR="00CD6DE0" w:rsidRPr="00CD6DE0" w:rsidRDefault="00CD6DE0" w:rsidP="00CD6DE0">
      <w:pPr>
        <w:pStyle w:val="af7"/>
        <w:widowControl w:val="0"/>
        <w:spacing w:after="0"/>
        <w:jc w:val="center"/>
        <w:rPr>
          <w:caps/>
        </w:rPr>
      </w:pPr>
    </w:p>
    <w:p w:rsidR="00CD6DE0" w:rsidRPr="00CD6DE0" w:rsidRDefault="00CD6DE0" w:rsidP="00CD6DE0">
      <w:pPr>
        <w:pStyle w:val="af7"/>
        <w:widowControl w:val="0"/>
        <w:spacing w:after="0"/>
        <w:jc w:val="center"/>
        <w:rPr>
          <w:caps/>
        </w:rPr>
      </w:pPr>
    </w:p>
    <w:p w:rsidR="00CD6DE0" w:rsidRDefault="00CD6DE0" w:rsidP="00CD6DE0">
      <w:pPr>
        <w:pStyle w:val="af7"/>
        <w:widowControl w:val="0"/>
        <w:jc w:val="center"/>
        <w:rPr>
          <w:caps/>
        </w:rPr>
      </w:pPr>
    </w:p>
    <w:p w:rsidR="00E71E19" w:rsidRDefault="00E71E19" w:rsidP="00CD6DE0">
      <w:pPr>
        <w:pStyle w:val="af7"/>
        <w:widowControl w:val="0"/>
        <w:jc w:val="center"/>
        <w:rPr>
          <w:caps/>
        </w:rPr>
      </w:pPr>
    </w:p>
    <w:p w:rsidR="00E71E19" w:rsidRDefault="00E71E19" w:rsidP="00CD6DE0">
      <w:pPr>
        <w:pStyle w:val="af7"/>
        <w:widowControl w:val="0"/>
        <w:jc w:val="center"/>
        <w:rPr>
          <w:caps/>
        </w:rPr>
      </w:pPr>
    </w:p>
    <w:p w:rsidR="00E71E19" w:rsidRPr="00CD6DE0" w:rsidRDefault="00E71E19" w:rsidP="00CD6DE0">
      <w:pPr>
        <w:pStyle w:val="af7"/>
        <w:widowControl w:val="0"/>
        <w:jc w:val="center"/>
        <w:rPr>
          <w:caps/>
        </w:rPr>
      </w:pPr>
    </w:p>
    <w:p w:rsidR="00CD6DE0" w:rsidRPr="00CD6DE0" w:rsidRDefault="00CD6DE0" w:rsidP="00CD6DE0">
      <w:pPr>
        <w:jc w:val="center"/>
        <w:rPr>
          <w:rFonts w:ascii="Times New Roman" w:hAnsi="Times New Roman" w:cs="Times New Roman"/>
          <w:sz w:val="24"/>
          <w:szCs w:val="24"/>
        </w:rPr>
      </w:pPr>
    </w:p>
    <w:p w:rsidR="00CD6DE0" w:rsidRPr="00CD6DE0" w:rsidRDefault="00CD6DE0" w:rsidP="00CD6DE0">
      <w:pPr>
        <w:jc w:val="center"/>
        <w:rPr>
          <w:rFonts w:ascii="Times New Roman" w:hAnsi="Times New Roman" w:cs="Times New Roman"/>
          <w:sz w:val="24"/>
          <w:szCs w:val="24"/>
        </w:rPr>
      </w:pPr>
    </w:p>
    <w:p w:rsidR="00CD6DE0" w:rsidRPr="00CD6DE0" w:rsidRDefault="00CD6DE0" w:rsidP="00CD6DE0">
      <w:pPr>
        <w:jc w:val="center"/>
        <w:rPr>
          <w:rFonts w:ascii="Times New Roman" w:hAnsi="Times New Roman" w:cs="Times New Roman"/>
          <w:sz w:val="24"/>
          <w:szCs w:val="24"/>
        </w:rPr>
      </w:pPr>
    </w:p>
    <w:p w:rsidR="00CD6DE0" w:rsidRPr="00CD6DE0" w:rsidRDefault="00CD6DE0" w:rsidP="00CD6DE0">
      <w:pPr>
        <w:jc w:val="center"/>
        <w:rPr>
          <w:rFonts w:ascii="Times New Roman" w:hAnsi="Times New Roman" w:cs="Times New Roman"/>
          <w:b/>
          <w:bCs/>
          <w:sz w:val="24"/>
          <w:szCs w:val="24"/>
        </w:rPr>
      </w:pPr>
      <w:r w:rsidRPr="00CD6DE0">
        <w:rPr>
          <w:rFonts w:ascii="Times New Roman" w:hAnsi="Times New Roman" w:cs="Times New Roman"/>
          <w:b/>
          <w:bCs/>
          <w:sz w:val="24"/>
          <w:szCs w:val="24"/>
        </w:rPr>
        <w:t>РАБОЧАЯ ПРОГРАММА</w:t>
      </w:r>
    </w:p>
    <w:p w:rsidR="00CD6DE0" w:rsidRPr="00CD6DE0" w:rsidRDefault="00CD6DE0" w:rsidP="00CD6DE0">
      <w:pPr>
        <w:jc w:val="center"/>
        <w:rPr>
          <w:rFonts w:ascii="Times New Roman" w:hAnsi="Times New Roman" w:cs="Times New Roman"/>
          <w:sz w:val="24"/>
          <w:szCs w:val="24"/>
        </w:rPr>
      </w:pPr>
      <w:r w:rsidRPr="00CD6DE0">
        <w:rPr>
          <w:rFonts w:ascii="Times New Roman" w:hAnsi="Times New Roman" w:cs="Times New Roman"/>
          <w:sz w:val="24"/>
          <w:szCs w:val="24"/>
        </w:rPr>
        <w:t>учебной дисциплины</w:t>
      </w:r>
    </w:p>
    <w:p w:rsidR="00CD6DE0" w:rsidRPr="00CD6DE0" w:rsidRDefault="00CD6DE0" w:rsidP="00CD6DE0">
      <w:pPr>
        <w:jc w:val="center"/>
        <w:rPr>
          <w:rFonts w:ascii="Times New Roman" w:hAnsi="Times New Roman" w:cs="Times New Roman"/>
          <w:sz w:val="24"/>
          <w:szCs w:val="24"/>
        </w:rPr>
      </w:pPr>
      <w:r w:rsidRPr="00CD6DE0">
        <w:rPr>
          <w:rFonts w:ascii="Times New Roman" w:hAnsi="Times New Roman" w:cs="Times New Roman"/>
          <w:sz w:val="24"/>
          <w:szCs w:val="24"/>
        </w:rPr>
        <w:t>ОДБ</w:t>
      </w:r>
      <w:r w:rsidR="00415CFA">
        <w:rPr>
          <w:rFonts w:ascii="Times New Roman" w:hAnsi="Times New Roman" w:cs="Times New Roman"/>
          <w:sz w:val="24"/>
          <w:szCs w:val="24"/>
        </w:rPr>
        <w:t>.11</w:t>
      </w:r>
      <w:r>
        <w:rPr>
          <w:rFonts w:ascii="Times New Roman" w:hAnsi="Times New Roman" w:cs="Times New Roman"/>
          <w:sz w:val="24"/>
          <w:szCs w:val="24"/>
        </w:rPr>
        <w:t xml:space="preserve"> ИНФОРМАТИКА</w:t>
      </w:r>
    </w:p>
    <w:p w:rsidR="00CD6DE0" w:rsidRPr="00CD6DE0" w:rsidRDefault="00CD6DE0" w:rsidP="00CD6DE0">
      <w:pPr>
        <w:pStyle w:val="Style4"/>
        <w:widowControl/>
        <w:spacing w:before="53" w:line="240" w:lineRule="auto"/>
        <w:ind w:left="202" w:firstLine="506"/>
      </w:pPr>
      <w:r w:rsidRPr="00CD6DE0">
        <w:t>для специальности</w:t>
      </w:r>
    </w:p>
    <w:p w:rsidR="00CD6DE0" w:rsidRPr="00CD6DE0" w:rsidRDefault="00C6059A" w:rsidP="00CD6DE0">
      <w:pPr>
        <w:jc w:val="center"/>
        <w:rPr>
          <w:rFonts w:ascii="Times New Roman" w:hAnsi="Times New Roman" w:cs="Times New Roman"/>
          <w:sz w:val="24"/>
          <w:szCs w:val="24"/>
        </w:rPr>
      </w:pPr>
      <w:r>
        <w:rPr>
          <w:rFonts w:ascii="Times New Roman" w:hAnsi="Times New Roman" w:cs="Times New Roman"/>
          <w:sz w:val="24"/>
          <w:szCs w:val="24"/>
        </w:rPr>
        <w:t>13.02.07Электроснабжение</w:t>
      </w:r>
      <w:r w:rsidR="00CD6DE0" w:rsidRPr="00CD6DE0">
        <w:rPr>
          <w:rFonts w:ascii="Times New Roman" w:hAnsi="Times New Roman" w:cs="Times New Roman"/>
          <w:sz w:val="24"/>
          <w:szCs w:val="24"/>
        </w:rPr>
        <w:t xml:space="preserve"> (по отраслям)</w:t>
      </w:r>
    </w:p>
    <w:p w:rsidR="00CD6DE0" w:rsidRPr="00CD6DE0" w:rsidRDefault="00CD6DE0" w:rsidP="00CD6DE0">
      <w:pPr>
        <w:pStyle w:val="Style4"/>
        <w:widowControl/>
        <w:spacing w:before="53" w:line="240" w:lineRule="auto"/>
        <w:ind w:left="202" w:firstLine="506"/>
      </w:pPr>
    </w:p>
    <w:p w:rsidR="00CD6DE0" w:rsidRPr="00CD6DE0" w:rsidRDefault="00CD6DE0" w:rsidP="00CD6DE0">
      <w:pPr>
        <w:pStyle w:val="Style4"/>
        <w:widowControl/>
        <w:spacing w:before="53" w:line="240" w:lineRule="auto"/>
        <w:ind w:left="202" w:firstLine="506"/>
      </w:pPr>
    </w:p>
    <w:p w:rsidR="00CD6DE0" w:rsidRPr="00CD6DE0" w:rsidRDefault="00CD6DE0" w:rsidP="00CD6DE0">
      <w:pPr>
        <w:pStyle w:val="Style4"/>
        <w:widowControl/>
        <w:spacing w:before="53" w:line="240" w:lineRule="auto"/>
        <w:ind w:left="202" w:firstLine="506"/>
      </w:pPr>
    </w:p>
    <w:p w:rsidR="00CD6DE0" w:rsidRPr="00CD6DE0" w:rsidRDefault="00CD6DE0" w:rsidP="00CD6DE0">
      <w:pPr>
        <w:pStyle w:val="Style4"/>
        <w:widowControl/>
        <w:spacing w:before="53" w:line="240" w:lineRule="auto"/>
        <w:ind w:left="202" w:firstLine="506"/>
      </w:pPr>
    </w:p>
    <w:p w:rsidR="00CD6DE0" w:rsidRPr="00CD6DE0" w:rsidRDefault="00CD6DE0" w:rsidP="00CD6DE0">
      <w:pPr>
        <w:pStyle w:val="Style4"/>
        <w:widowControl/>
        <w:spacing w:before="53" w:line="240" w:lineRule="auto"/>
        <w:ind w:left="202" w:firstLine="506"/>
      </w:pPr>
    </w:p>
    <w:p w:rsidR="00CD6DE0" w:rsidRPr="00CD6DE0" w:rsidRDefault="00CD6DE0" w:rsidP="00CD6DE0">
      <w:pPr>
        <w:pStyle w:val="Style4"/>
        <w:widowControl/>
        <w:spacing w:before="53" w:line="240" w:lineRule="auto"/>
        <w:ind w:left="202" w:firstLine="506"/>
      </w:pPr>
    </w:p>
    <w:p w:rsidR="00CD6DE0" w:rsidRPr="00CD6DE0" w:rsidRDefault="00CD6DE0" w:rsidP="00CD6DE0">
      <w:pPr>
        <w:jc w:val="center"/>
        <w:rPr>
          <w:rFonts w:ascii="Times New Roman" w:hAnsi="Times New Roman" w:cs="Times New Roman"/>
          <w:sz w:val="24"/>
          <w:szCs w:val="24"/>
        </w:rPr>
      </w:pPr>
    </w:p>
    <w:p w:rsidR="00CD6DE0" w:rsidRPr="00CD6DE0" w:rsidRDefault="00CD6DE0" w:rsidP="00CD6DE0">
      <w:pPr>
        <w:jc w:val="center"/>
        <w:rPr>
          <w:rFonts w:ascii="Times New Roman" w:hAnsi="Times New Roman" w:cs="Times New Roman"/>
          <w:sz w:val="24"/>
          <w:szCs w:val="24"/>
        </w:rPr>
      </w:pPr>
    </w:p>
    <w:p w:rsidR="00CD6DE0" w:rsidRPr="00CD6DE0" w:rsidRDefault="00CD6DE0" w:rsidP="00CD6DE0">
      <w:pPr>
        <w:jc w:val="center"/>
        <w:rPr>
          <w:rFonts w:ascii="Times New Roman" w:hAnsi="Times New Roman" w:cs="Times New Roman"/>
          <w:sz w:val="24"/>
          <w:szCs w:val="24"/>
        </w:rPr>
      </w:pPr>
    </w:p>
    <w:p w:rsidR="00CD6DE0" w:rsidRPr="00CD6DE0" w:rsidRDefault="00CD6DE0" w:rsidP="00CD6DE0">
      <w:pPr>
        <w:jc w:val="center"/>
        <w:rPr>
          <w:rFonts w:ascii="Times New Roman" w:hAnsi="Times New Roman" w:cs="Times New Roman"/>
          <w:sz w:val="24"/>
          <w:szCs w:val="24"/>
        </w:rPr>
      </w:pPr>
    </w:p>
    <w:p w:rsidR="00CD6DE0" w:rsidRPr="00CD6DE0" w:rsidRDefault="00CD6DE0" w:rsidP="00CD6DE0">
      <w:pPr>
        <w:jc w:val="center"/>
        <w:rPr>
          <w:rFonts w:ascii="Times New Roman" w:hAnsi="Times New Roman" w:cs="Times New Roman"/>
          <w:sz w:val="24"/>
          <w:szCs w:val="24"/>
        </w:rPr>
      </w:pPr>
    </w:p>
    <w:p w:rsidR="00CD6DE0" w:rsidRPr="00CD6DE0" w:rsidRDefault="00CD6DE0" w:rsidP="00CD6DE0">
      <w:pPr>
        <w:jc w:val="center"/>
        <w:rPr>
          <w:rFonts w:ascii="Times New Roman" w:hAnsi="Times New Roman" w:cs="Times New Roman"/>
          <w:sz w:val="24"/>
          <w:szCs w:val="24"/>
        </w:rPr>
      </w:pPr>
    </w:p>
    <w:p w:rsidR="00CD6DE0" w:rsidRPr="00CD6DE0" w:rsidRDefault="00CD6DE0" w:rsidP="00CD6DE0">
      <w:pPr>
        <w:jc w:val="center"/>
        <w:rPr>
          <w:rFonts w:ascii="Times New Roman" w:hAnsi="Times New Roman" w:cs="Times New Roman"/>
          <w:sz w:val="24"/>
          <w:szCs w:val="24"/>
        </w:rPr>
      </w:pPr>
    </w:p>
    <w:p w:rsidR="00CD6DE0" w:rsidRPr="00CD6DE0" w:rsidRDefault="00CD6DE0" w:rsidP="00CD6DE0">
      <w:pPr>
        <w:jc w:val="center"/>
        <w:rPr>
          <w:rFonts w:ascii="Times New Roman" w:hAnsi="Times New Roman" w:cs="Times New Roman"/>
          <w:sz w:val="24"/>
          <w:szCs w:val="24"/>
        </w:rPr>
      </w:pPr>
    </w:p>
    <w:p w:rsidR="00C6059A" w:rsidRDefault="00CD6DE0" w:rsidP="00CD6DE0">
      <w:pPr>
        <w:jc w:val="center"/>
        <w:rPr>
          <w:rFonts w:ascii="Times New Roman" w:hAnsi="Times New Roman" w:cs="Times New Roman"/>
          <w:sz w:val="24"/>
          <w:szCs w:val="24"/>
        </w:rPr>
      </w:pPr>
      <w:r>
        <w:rPr>
          <w:rFonts w:ascii="Times New Roman" w:hAnsi="Times New Roman" w:cs="Times New Roman"/>
          <w:sz w:val="24"/>
          <w:szCs w:val="24"/>
        </w:rPr>
        <w:t>Т</w:t>
      </w:r>
      <w:r w:rsidR="00415CFA">
        <w:rPr>
          <w:rFonts w:ascii="Times New Roman" w:hAnsi="Times New Roman" w:cs="Times New Roman"/>
          <w:sz w:val="24"/>
          <w:szCs w:val="24"/>
        </w:rPr>
        <w:t>омск</w:t>
      </w:r>
    </w:p>
    <w:p w:rsidR="00CD6DE0" w:rsidRPr="00CD6DE0" w:rsidRDefault="00CD6DE0" w:rsidP="00CD6DE0">
      <w:pPr>
        <w:jc w:val="center"/>
        <w:rPr>
          <w:rFonts w:ascii="Times New Roman" w:hAnsi="Times New Roman" w:cs="Times New Roman"/>
          <w:sz w:val="24"/>
          <w:szCs w:val="24"/>
        </w:rPr>
        <w:sectPr w:rsidR="00CD6DE0" w:rsidRPr="00CD6DE0">
          <w:pgSz w:w="11906" w:h="16838"/>
          <w:pgMar w:top="1134" w:right="850" w:bottom="1134" w:left="1701" w:header="708" w:footer="708" w:gutter="0"/>
          <w:cols w:space="708"/>
          <w:docGrid w:linePitch="360"/>
        </w:sectPr>
      </w:pPr>
      <w:r w:rsidRPr="00CD6DE0">
        <w:rPr>
          <w:rFonts w:ascii="Times New Roman" w:hAnsi="Times New Roman" w:cs="Times New Roman"/>
          <w:sz w:val="24"/>
          <w:szCs w:val="24"/>
        </w:rPr>
        <w:t>2023</w:t>
      </w:r>
    </w:p>
    <w:p w:rsidR="00415CFA" w:rsidRPr="00415CFA" w:rsidRDefault="00415CFA" w:rsidP="00415CFA">
      <w:pPr>
        <w:spacing w:after="0" w:line="240" w:lineRule="auto"/>
        <w:ind w:firstLine="709"/>
        <w:jc w:val="both"/>
        <w:rPr>
          <w:rFonts w:ascii="Times New Roman" w:eastAsia="Times New Roman" w:hAnsi="Times New Roman" w:cs="Times New Roman"/>
          <w:lang w:eastAsia="ru-RU"/>
        </w:rPr>
      </w:pPr>
      <w:r w:rsidRPr="00415CFA">
        <w:rPr>
          <w:rFonts w:ascii="Times New Roman" w:eastAsia="Times New Roman" w:hAnsi="Times New Roman" w:cs="Times New Roman"/>
          <w:lang w:eastAsia="ru-RU"/>
        </w:rPr>
        <w:lastRenderedPageBreak/>
        <w:t xml:space="preserve">Рабочая программа учебной дисциплины </w:t>
      </w:r>
      <w:r w:rsidR="00B9432B" w:rsidRPr="00B9432B">
        <w:rPr>
          <w:rFonts w:ascii="Times New Roman" w:eastAsia="Times New Roman" w:hAnsi="Times New Roman" w:cs="Times New Roman"/>
          <w:lang w:eastAsia="ru-RU"/>
        </w:rPr>
        <w:t>ОДБ.11 ИНФОРМАТИКА</w:t>
      </w:r>
      <w:r w:rsidRPr="00415CFA">
        <w:rPr>
          <w:rFonts w:ascii="Times New Roman" w:eastAsia="Times New Roman" w:hAnsi="Times New Roman" w:cs="Times New Roman"/>
          <w:lang w:eastAsia="ru-RU"/>
        </w:rPr>
        <w:t>разработана на основе:</w:t>
      </w:r>
    </w:p>
    <w:p w:rsidR="00415CFA" w:rsidRPr="00415CFA" w:rsidRDefault="00415CFA" w:rsidP="00415CFA">
      <w:pPr>
        <w:spacing w:after="0" w:line="240" w:lineRule="auto"/>
        <w:ind w:firstLine="709"/>
        <w:jc w:val="both"/>
        <w:rPr>
          <w:rFonts w:ascii="Times New Roman" w:eastAsia="Yu Mincho" w:hAnsi="Times New Roman" w:cs="Times New Roman"/>
          <w:lang w:eastAsia="ru-RU"/>
        </w:rPr>
      </w:pPr>
      <w:r w:rsidRPr="00415CFA">
        <w:rPr>
          <w:rFonts w:ascii="Times New Roman" w:eastAsia="Times New Roman" w:hAnsi="Times New Roman" w:cs="Times New Roman"/>
          <w:lang w:eastAsia="ru-RU"/>
        </w:rPr>
        <w:t xml:space="preserve">– </w:t>
      </w:r>
      <w:r w:rsidRPr="00415CFA">
        <w:rPr>
          <w:rFonts w:ascii="Times New Roman" w:eastAsia="Yu Mincho" w:hAnsi="Times New Roman" w:cs="Times New Roman"/>
          <w:lang w:eastAsia="ru-RU"/>
        </w:rPr>
        <w:t>приказа Минобрнауки России от 17.05.2012 № 413 «Об утверждении федерального государственного образовательного стандарта среднего общего образования»;</w:t>
      </w:r>
    </w:p>
    <w:p w:rsidR="00415CFA" w:rsidRPr="00415CFA" w:rsidRDefault="00415CFA" w:rsidP="00415CFA">
      <w:pPr>
        <w:spacing w:after="0" w:line="240" w:lineRule="auto"/>
        <w:ind w:firstLine="709"/>
        <w:jc w:val="both"/>
        <w:rPr>
          <w:rFonts w:ascii="Times New Roman" w:eastAsia="Yu Mincho" w:hAnsi="Times New Roman" w:cs="Times New Roman"/>
          <w:lang w:eastAsia="ru-RU"/>
        </w:rPr>
      </w:pPr>
      <w:r w:rsidRPr="00415CFA">
        <w:rPr>
          <w:rFonts w:ascii="Times New Roman" w:eastAsia="Times New Roman" w:hAnsi="Times New Roman" w:cs="Times New Roman"/>
          <w:lang w:eastAsia="ru-RU"/>
        </w:rPr>
        <w:t>– приказа Минпросвещения России от 12.08.2022 № 732 «О внесении изменений  в федеральный государственный образовательный стандарт среднего общего образования, утвержденный приказом Минобрнауки РФ от 17.05.2012 № 413»;</w:t>
      </w:r>
    </w:p>
    <w:p w:rsidR="00415CFA" w:rsidRPr="00415CFA" w:rsidRDefault="00415CFA" w:rsidP="00415CFA">
      <w:pPr>
        <w:spacing w:after="0" w:line="240" w:lineRule="auto"/>
        <w:ind w:firstLine="709"/>
        <w:jc w:val="both"/>
        <w:rPr>
          <w:rFonts w:ascii="Times New Roman" w:eastAsia="Times New Roman" w:hAnsi="Times New Roman" w:cs="Times New Roman"/>
          <w:lang w:eastAsia="ru-RU"/>
        </w:rPr>
      </w:pPr>
      <w:r w:rsidRPr="00415CFA">
        <w:rPr>
          <w:rFonts w:ascii="Times New Roman" w:eastAsia="Times New Roman" w:hAnsi="Times New Roman" w:cs="Times New Roman"/>
          <w:lang w:eastAsia="ru-RU"/>
        </w:rPr>
        <w:t xml:space="preserve">– </w:t>
      </w:r>
      <w:r w:rsidR="00C6059A" w:rsidRPr="00C6059A">
        <w:rPr>
          <w:rFonts w:ascii="Times New Roman" w:eastAsia="Yu Mincho" w:hAnsi="Times New Roman" w:cs="Times New Roman"/>
          <w:lang w:eastAsia="ru-RU"/>
        </w:rPr>
        <w:t xml:space="preserve">приказа Минобрнауки России от 14.12.2017 № 1216 «Об утверждении федерального государственного образовательного стандарта среднего профессионального образования по специальности 13.02.07 Электроснабжение </w:t>
      </w:r>
      <w:r w:rsidRPr="00415CFA">
        <w:rPr>
          <w:rFonts w:ascii="Times New Roman" w:eastAsia="Times New Roman" w:hAnsi="Times New Roman" w:cs="Times New Roman"/>
          <w:lang w:eastAsia="ru-RU"/>
        </w:rPr>
        <w:t>(по отраслям)»;</w:t>
      </w:r>
    </w:p>
    <w:p w:rsidR="00415CFA" w:rsidRPr="00415CFA" w:rsidRDefault="00415CFA" w:rsidP="00415CFA">
      <w:pPr>
        <w:spacing w:after="0" w:line="240" w:lineRule="auto"/>
        <w:ind w:firstLine="709"/>
        <w:jc w:val="both"/>
        <w:rPr>
          <w:rFonts w:ascii="Times New Roman" w:eastAsia="Times New Roman" w:hAnsi="Times New Roman" w:cs="Times New Roman"/>
          <w:lang w:eastAsia="ru-RU"/>
        </w:rPr>
      </w:pPr>
      <w:r w:rsidRPr="00415CFA">
        <w:rPr>
          <w:rFonts w:ascii="Times New Roman" w:eastAsia="Times New Roman" w:hAnsi="Times New Roman" w:cs="Times New Roman"/>
          <w:lang w:eastAsia="ru-RU"/>
        </w:rPr>
        <w:t>– приказа Минпросвещения России от 01.09.2022 №796 «О внесении изменений  в федеральные государственные образовательные стандарты среднего профессионального образования»;</w:t>
      </w:r>
    </w:p>
    <w:p w:rsidR="00415CFA" w:rsidRPr="00415CFA" w:rsidRDefault="00415CFA" w:rsidP="00415CFA">
      <w:pPr>
        <w:spacing w:after="0" w:line="240" w:lineRule="auto"/>
        <w:ind w:firstLine="709"/>
        <w:jc w:val="both"/>
        <w:rPr>
          <w:rFonts w:ascii="Times New Roman" w:eastAsia="Yu Mincho" w:hAnsi="Times New Roman" w:cs="Times New Roman"/>
          <w:lang w:eastAsia="ru-RU"/>
        </w:rPr>
      </w:pPr>
      <w:r w:rsidRPr="00415CFA">
        <w:rPr>
          <w:rFonts w:ascii="Times New Roman" w:eastAsia="Times New Roman" w:hAnsi="Times New Roman" w:cs="Times New Roman"/>
          <w:lang w:eastAsia="ru-RU"/>
        </w:rPr>
        <w:t xml:space="preserve">– приказа Минпросвещения России от </w:t>
      </w:r>
      <w:r w:rsidRPr="00415CFA">
        <w:rPr>
          <w:rFonts w:ascii="Times New Roman" w:eastAsia="Yu Mincho" w:hAnsi="Times New Roman" w:cs="Times New Roman"/>
          <w:lang w:eastAsia="ru-RU"/>
        </w:rPr>
        <w:t>28.08.2020 № 442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415CFA" w:rsidRPr="00415CFA" w:rsidRDefault="00415CFA" w:rsidP="00415CFA">
      <w:pPr>
        <w:shd w:val="clear" w:color="auto" w:fill="FFFFFF"/>
        <w:spacing w:after="0" w:line="240" w:lineRule="auto"/>
        <w:ind w:firstLine="708"/>
        <w:jc w:val="both"/>
        <w:outlineLvl w:val="0"/>
        <w:rPr>
          <w:rFonts w:ascii="Times New Roman" w:eastAsia="Times New Roman" w:hAnsi="Times New Roman" w:cs="Times New Roman"/>
          <w:lang w:eastAsia="ru-RU"/>
        </w:rPr>
      </w:pPr>
      <w:r w:rsidRPr="00415CFA">
        <w:rPr>
          <w:rFonts w:ascii="Times New Roman" w:eastAsia="Times New Roman" w:hAnsi="Times New Roman" w:cs="Times New Roman"/>
          <w:lang w:eastAsia="ru-RU"/>
        </w:rPr>
        <w:t>– приказа Минпросвещения России от 28.08.2020 № 442 (ред. от 20.11.2020)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415CFA" w:rsidRPr="00415CFA" w:rsidRDefault="00415CFA" w:rsidP="00415CFA">
      <w:pPr>
        <w:spacing w:after="0" w:line="240" w:lineRule="auto"/>
        <w:ind w:firstLine="709"/>
        <w:jc w:val="both"/>
        <w:rPr>
          <w:rFonts w:ascii="Times New Roman" w:eastAsia="Times New Roman" w:hAnsi="Times New Roman" w:cs="Times New Roman"/>
          <w:lang w:eastAsia="ru-RU"/>
        </w:rPr>
      </w:pPr>
      <w:r w:rsidRPr="00415CFA">
        <w:rPr>
          <w:rFonts w:ascii="Times New Roman" w:eastAsia="Times New Roman" w:hAnsi="Times New Roman" w:cs="Times New Roman"/>
          <w:lang w:eastAsia="ru-RU"/>
        </w:rPr>
        <w:t>– приказа Минпросвещения России от 30.04.2021 № Р-98 «Об утверждении Концепции преподавания общеобразовательных дисциплин с учетом профессиональной направленности программ среднего профессионального образования, реализуемых на базе основного общего образования»;</w:t>
      </w:r>
    </w:p>
    <w:p w:rsidR="00415CFA" w:rsidRPr="00415CFA" w:rsidRDefault="00415CFA" w:rsidP="00415CFA">
      <w:pPr>
        <w:spacing w:after="0" w:line="240" w:lineRule="auto"/>
        <w:ind w:firstLine="709"/>
        <w:jc w:val="both"/>
        <w:rPr>
          <w:rFonts w:ascii="Times New Roman" w:eastAsia="Yu Mincho" w:hAnsi="Times New Roman" w:cs="Times New Roman"/>
          <w:lang w:eastAsia="ru-RU"/>
        </w:rPr>
      </w:pPr>
      <w:r w:rsidRPr="00415CFA">
        <w:rPr>
          <w:rFonts w:ascii="Times New Roman" w:eastAsia="Times New Roman" w:hAnsi="Times New Roman" w:cs="Times New Roman"/>
          <w:lang w:eastAsia="ru-RU"/>
        </w:rPr>
        <w:t xml:space="preserve">– приказа Минпросвещения России от 24.08.2022 № 762 «Об утверждении Порядка организации </w:t>
      </w:r>
      <w:r w:rsidRPr="00415CFA">
        <w:rPr>
          <w:rFonts w:ascii="Times New Roman" w:eastAsia="Yu Mincho" w:hAnsi="Times New Roman" w:cs="Times New Roman"/>
          <w:lang w:eastAsia="ru-RU"/>
        </w:rPr>
        <w:t>и осуществления образовательной деятельности по образовательным программам среднего профессионального образования»;</w:t>
      </w:r>
    </w:p>
    <w:p w:rsidR="00415CFA" w:rsidRPr="00415CFA" w:rsidRDefault="00415CFA" w:rsidP="00415CFA">
      <w:pPr>
        <w:spacing w:after="0" w:line="240" w:lineRule="auto"/>
        <w:ind w:firstLine="709"/>
        <w:jc w:val="both"/>
        <w:rPr>
          <w:rFonts w:ascii="Times New Roman" w:eastAsia="Yu Mincho" w:hAnsi="Times New Roman" w:cs="Times New Roman"/>
          <w:lang w:eastAsia="ru-RU"/>
        </w:rPr>
      </w:pPr>
      <w:r w:rsidRPr="00415CFA">
        <w:rPr>
          <w:rFonts w:ascii="Times New Roman" w:eastAsia="Times New Roman" w:hAnsi="Times New Roman" w:cs="Times New Roman"/>
          <w:lang w:eastAsia="ru-RU"/>
        </w:rPr>
        <w:t xml:space="preserve">– приказа Минпросвещения России от </w:t>
      </w:r>
      <w:r w:rsidRPr="00415CFA">
        <w:rPr>
          <w:rFonts w:ascii="Times New Roman" w:eastAsia="Yu Mincho" w:hAnsi="Times New Roman" w:cs="Times New Roman"/>
          <w:lang w:eastAsia="ru-RU"/>
        </w:rPr>
        <w:t>23.11.2022 № 1014 «Об утверждении федеральной образовательной программы среднего общего образования»;</w:t>
      </w:r>
    </w:p>
    <w:p w:rsidR="00415CFA" w:rsidRPr="00415CFA" w:rsidRDefault="00415CFA" w:rsidP="00415CFA">
      <w:pPr>
        <w:spacing w:after="0" w:line="240" w:lineRule="auto"/>
        <w:ind w:firstLine="709"/>
        <w:jc w:val="both"/>
        <w:rPr>
          <w:rFonts w:ascii="Times New Roman" w:eastAsia="Yu Mincho" w:hAnsi="Times New Roman" w:cs="Times New Roman"/>
          <w:lang w:eastAsia="ru-RU"/>
        </w:rPr>
      </w:pPr>
      <w:r w:rsidRPr="00415CFA">
        <w:rPr>
          <w:rFonts w:ascii="Times New Roman" w:eastAsia="Times New Roman" w:hAnsi="Times New Roman" w:cs="Times New Roman"/>
          <w:lang w:eastAsia="ru-RU"/>
        </w:rPr>
        <w:t>– распоряжения Департамента профессионального образования Томской области от 13.02.2023 № 71 «О внедрении методик преподавания общеобразовательных дисциплин с учетом профессиональной направленности программ среднего профессионального образования, реализуемых на базе основного общего образования в рамках федерального проекта «Современная школа», в профессиональных образовательных организациях Томской области в 2023 году»;</w:t>
      </w:r>
    </w:p>
    <w:p w:rsidR="00415CFA" w:rsidRPr="00415CFA" w:rsidRDefault="00415CFA" w:rsidP="00415CFA">
      <w:pPr>
        <w:spacing w:after="0" w:line="240" w:lineRule="auto"/>
        <w:ind w:firstLine="709"/>
        <w:jc w:val="both"/>
        <w:rPr>
          <w:rFonts w:ascii="Times New Roman" w:eastAsia="Times New Roman" w:hAnsi="Times New Roman" w:cs="Times New Roman"/>
          <w:lang w:eastAsia="ru-RU"/>
        </w:rPr>
      </w:pPr>
      <w:r w:rsidRPr="00415CFA">
        <w:rPr>
          <w:rFonts w:ascii="Times New Roman" w:eastAsia="Times New Roman" w:hAnsi="Times New Roman" w:cs="Times New Roman"/>
          <w:lang w:eastAsia="ru-RU"/>
        </w:rPr>
        <w:t xml:space="preserve">– Примерной рабочей программы общеобразовательной дисциплины «Иностранный язык» для профессиональных образовательных организаций (утверждена на заседании Совета по 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 ФГБПОУ ДПО Институт развития профессионального образования, протокол № 14 от 30.11.2022 г.).  </w:t>
      </w:r>
    </w:p>
    <w:p w:rsidR="00415CFA" w:rsidRPr="00415CFA" w:rsidRDefault="00415CFA" w:rsidP="00415CFA">
      <w:pPr>
        <w:spacing w:after="0" w:line="240" w:lineRule="auto"/>
        <w:ind w:firstLine="709"/>
        <w:jc w:val="both"/>
        <w:rPr>
          <w:rFonts w:ascii="Times New Roman" w:eastAsia="Times New Roman" w:hAnsi="Times New Roman" w:cs="Times New Roman"/>
          <w:sz w:val="24"/>
          <w:szCs w:val="24"/>
          <w:lang w:eastAsia="ru-RU"/>
        </w:rPr>
      </w:pPr>
    </w:p>
    <w:p w:rsidR="00415CFA" w:rsidRPr="00415CFA" w:rsidRDefault="00415CFA" w:rsidP="00415CFA">
      <w:pPr>
        <w:spacing w:after="0" w:line="240" w:lineRule="auto"/>
        <w:ind w:left="6237"/>
        <w:rPr>
          <w:rFonts w:ascii="Times New Roman" w:eastAsia="Times New Roman" w:hAnsi="Times New Roman" w:cs="Times New Roman"/>
          <w:sz w:val="24"/>
          <w:szCs w:val="24"/>
          <w:lang w:eastAsia="ru-RU"/>
        </w:rPr>
      </w:pPr>
      <w:bookmarkStart w:id="0" w:name="_Toc376375496"/>
      <w:r w:rsidRPr="00415CFA">
        <w:rPr>
          <w:rFonts w:ascii="Times New Roman" w:eastAsia="Times New Roman" w:hAnsi="Times New Roman" w:cs="Times New Roman"/>
          <w:sz w:val="24"/>
          <w:szCs w:val="24"/>
          <w:lang w:eastAsia="ru-RU"/>
        </w:rPr>
        <w:t>УТВЕРЖДАЮ</w:t>
      </w:r>
      <w:bookmarkEnd w:id="0"/>
    </w:p>
    <w:p w:rsidR="00415CFA" w:rsidRPr="00415CFA" w:rsidRDefault="00415CFA" w:rsidP="00415CFA">
      <w:pPr>
        <w:spacing w:after="0" w:line="240" w:lineRule="auto"/>
        <w:ind w:left="6237"/>
        <w:rPr>
          <w:rFonts w:ascii="Times New Roman" w:eastAsia="Times New Roman" w:hAnsi="Times New Roman" w:cs="Times New Roman"/>
          <w:sz w:val="24"/>
          <w:szCs w:val="24"/>
          <w:lang w:eastAsia="ru-RU"/>
        </w:rPr>
      </w:pPr>
      <w:r w:rsidRPr="00415CFA">
        <w:rPr>
          <w:rFonts w:ascii="Times New Roman" w:eastAsia="Times New Roman" w:hAnsi="Times New Roman" w:cs="Times New Roman"/>
          <w:sz w:val="24"/>
          <w:szCs w:val="24"/>
          <w:lang w:eastAsia="ru-RU"/>
        </w:rPr>
        <w:t xml:space="preserve">Зам. директора  по УМР </w:t>
      </w:r>
    </w:p>
    <w:p w:rsidR="00415CFA" w:rsidRPr="00415CFA" w:rsidRDefault="00415CFA" w:rsidP="00415CFA">
      <w:pPr>
        <w:spacing w:after="0" w:line="240" w:lineRule="auto"/>
        <w:ind w:left="6237"/>
        <w:rPr>
          <w:rFonts w:ascii="Times New Roman" w:eastAsia="Times New Roman" w:hAnsi="Times New Roman" w:cs="Times New Roman"/>
          <w:sz w:val="24"/>
          <w:szCs w:val="24"/>
          <w:lang w:eastAsia="ru-RU"/>
        </w:rPr>
      </w:pPr>
      <w:r w:rsidRPr="00415CFA">
        <w:rPr>
          <w:rFonts w:ascii="Times New Roman" w:eastAsia="Times New Roman" w:hAnsi="Times New Roman" w:cs="Times New Roman"/>
          <w:sz w:val="24"/>
          <w:szCs w:val="24"/>
          <w:lang w:eastAsia="ru-RU"/>
        </w:rPr>
        <w:t>____________ Н.А.Калугина</w:t>
      </w:r>
    </w:p>
    <w:p w:rsidR="00415CFA" w:rsidRPr="00415CFA" w:rsidRDefault="00415CFA" w:rsidP="00415CFA">
      <w:pPr>
        <w:spacing w:after="0" w:line="240" w:lineRule="auto"/>
        <w:ind w:left="6237"/>
        <w:rPr>
          <w:rFonts w:ascii="Times New Roman" w:eastAsia="Times New Roman" w:hAnsi="Times New Roman" w:cs="Times New Roman"/>
          <w:sz w:val="24"/>
          <w:szCs w:val="24"/>
          <w:lang w:eastAsia="ru-RU"/>
        </w:rPr>
      </w:pPr>
      <w:r w:rsidRPr="00415CFA">
        <w:rPr>
          <w:rFonts w:ascii="Times New Roman" w:eastAsia="Times New Roman" w:hAnsi="Times New Roman" w:cs="Times New Roman"/>
          <w:sz w:val="24"/>
          <w:szCs w:val="24"/>
          <w:lang w:eastAsia="ru-RU"/>
        </w:rPr>
        <w:t xml:space="preserve"> «___»  ___________  20___  г</w:t>
      </w:r>
    </w:p>
    <w:p w:rsidR="00415CFA" w:rsidRPr="00415CFA" w:rsidRDefault="00415CFA" w:rsidP="00415CFA">
      <w:pPr>
        <w:spacing w:after="0" w:line="240" w:lineRule="auto"/>
        <w:jc w:val="both"/>
        <w:rPr>
          <w:rFonts w:ascii="Times New Roman" w:eastAsia="Times New Roman" w:hAnsi="Times New Roman" w:cs="Times New Roman"/>
          <w:sz w:val="24"/>
          <w:szCs w:val="24"/>
          <w:lang w:eastAsia="ru-RU"/>
        </w:rPr>
      </w:pPr>
      <w:r w:rsidRPr="00415CFA">
        <w:rPr>
          <w:rFonts w:ascii="Times New Roman" w:eastAsia="Times New Roman" w:hAnsi="Times New Roman" w:cs="Times New Roman"/>
          <w:sz w:val="24"/>
          <w:szCs w:val="24"/>
          <w:lang w:eastAsia="ru-RU"/>
        </w:rPr>
        <w:t xml:space="preserve">Разработчик: </w:t>
      </w:r>
      <w:r w:rsidR="00C35F16">
        <w:rPr>
          <w:rFonts w:ascii="Times New Roman" w:eastAsia="Times New Roman" w:hAnsi="Times New Roman" w:cs="Times New Roman"/>
          <w:sz w:val="24"/>
          <w:szCs w:val="24"/>
          <w:lang w:eastAsia="ru-RU"/>
        </w:rPr>
        <w:t>Самсонова О.</w:t>
      </w:r>
      <w:bookmarkStart w:id="1" w:name="_GoBack"/>
      <w:bookmarkEnd w:id="1"/>
      <w:r>
        <w:rPr>
          <w:rFonts w:ascii="Times New Roman" w:eastAsia="Times New Roman" w:hAnsi="Times New Roman" w:cs="Times New Roman"/>
          <w:sz w:val="24"/>
          <w:szCs w:val="24"/>
          <w:lang w:eastAsia="ru-RU"/>
        </w:rPr>
        <w:t>.В.</w:t>
      </w:r>
      <w:r w:rsidR="00C0199F">
        <w:rPr>
          <w:rFonts w:ascii="Times New Roman" w:eastAsia="Times New Roman" w:hAnsi="Times New Roman" w:cs="Times New Roman"/>
          <w:sz w:val="24"/>
          <w:szCs w:val="24"/>
          <w:lang w:eastAsia="ru-RU"/>
        </w:rPr>
        <w:t>, преподаватель</w:t>
      </w:r>
    </w:p>
    <w:p w:rsidR="00415CFA" w:rsidRPr="00415CFA" w:rsidRDefault="00415CFA" w:rsidP="00415CFA">
      <w:pPr>
        <w:keepNext/>
        <w:keepLines/>
        <w:suppressLineNumbers/>
        <w:suppressAutoHyphens/>
        <w:spacing w:after="0" w:line="240" w:lineRule="auto"/>
        <w:rPr>
          <w:rFonts w:ascii="Times New Roman" w:eastAsia="Times New Roman" w:hAnsi="Times New Roman" w:cs="Times New Roman"/>
          <w:sz w:val="24"/>
          <w:szCs w:val="24"/>
          <w:lang w:eastAsia="ru-RU"/>
        </w:rPr>
      </w:pPr>
    </w:p>
    <w:tbl>
      <w:tblPr>
        <w:tblW w:w="7054" w:type="dxa"/>
        <w:tblLook w:val="01E0"/>
      </w:tblPr>
      <w:tblGrid>
        <w:gridCol w:w="7054"/>
      </w:tblGrid>
      <w:tr w:rsidR="00415CFA" w:rsidRPr="00415CFA" w:rsidTr="00415CFA">
        <w:tc>
          <w:tcPr>
            <w:tcW w:w="7054" w:type="dxa"/>
            <w:hideMark/>
          </w:tcPr>
          <w:p w:rsidR="00415CFA" w:rsidRPr="00415CFA" w:rsidRDefault="00415CFA" w:rsidP="00415CFA">
            <w:pPr>
              <w:spacing w:after="0" w:line="240" w:lineRule="auto"/>
              <w:rPr>
                <w:rFonts w:ascii="Times New Roman" w:eastAsia="Times New Roman" w:hAnsi="Times New Roman" w:cs="Times New Roman"/>
                <w:sz w:val="24"/>
                <w:szCs w:val="24"/>
                <w:lang w:eastAsia="ru-RU"/>
              </w:rPr>
            </w:pPr>
            <w:r w:rsidRPr="00415CFA">
              <w:rPr>
                <w:rFonts w:ascii="Times New Roman" w:eastAsia="Times New Roman" w:hAnsi="Times New Roman" w:cs="Times New Roman"/>
                <w:sz w:val="24"/>
                <w:szCs w:val="24"/>
                <w:lang w:eastAsia="ru-RU"/>
              </w:rPr>
              <w:t>РАССМОТРЕНО</w:t>
            </w:r>
          </w:p>
          <w:p w:rsidR="00415CFA" w:rsidRPr="00415CFA" w:rsidRDefault="00415CFA" w:rsidP="00415CFA">
            <w:pPr>
              <w:spacing w:after="0" w:line="240" w:lineRule="auto"/>
              <w:rPr>
                <w:rFonts w:ascii="Times New Roman" w:eastAsia="Times New Roman" w:hAnsi="Times New Roman" w:cs="Times New Roman"/>
                <w:sz w:val="24"/>
                <w:szCs w:val="24"/>
                <w:lang w:eastAsia="ru-RU"/>
              </w:rPr>
            </w:pPr>
            <w:r w:rsidRPr="00415CFA">
              <w:rPr>
                <w:rFonts w:ascii="Times New Roman" w:eastAsia="Times New Roman" w:hAnsi="Times New Roman" w:cs="Times New Roman"/>
                <w:sz w:val="24"/>
                <w:szCs w:val="24"/>
                <w:lang w:eastAsia="ru-RU"/>
              </w:rPr>
              <w:t xml:space="preserve">на заседании цикловой методической комиссии (ЦМК) </w:t>
            </w:r>
          </w:p>
          <w:p w:rsidR="00415CFA" w:rsidRPr="00415CFA" w:rsidRDefault="00C6059A" w:rsidP="00415CF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естественнонаучных </w:t>
            </w:r>
            <w:r w:rsidR="00415CFA" w:rsidRPr="00415CFA">
              <w:rPr>
                <w:rFonts w:ascii="Times New Roman" w:eastAsia="Times New Roman" w:hAnsi="Times New Roman" w:cs="Times New Roman"/>
                <w:sz w:val="24"/>
                <w:szCs w:val="24"/>
                <w:lang w:eastAsia="ru-RU"/>
              </w:rPr>
              <w:t>дисциплин</w:t>
            </w:r>
          </w:p>
        </w:tc>
      </w:tr>
      <w:tr w:rsidR="00415CFA" w:rsidRPr="00415CFA" w:rsidTr="00415CFA">
        <w:tc>
          <w:tcPr>
            <w:tcW w:w="7054" w:type="dxa"/>
          </w:tcPr>
          <w:p w:rsidR="00415CFA" w:rsidRPr="00415CFA" w:rsidRDefault="00415CFA" w:rsidP="00415CFA">
            <w:pPr>
              <w:keepNext/>
              <w:keepLines/>
              <w:suppressLineNumbers/>
              <w:suppressAutoHyphens/>
              <w:spacing w:after="0" w:line="240" w:lineRule="auto"/>
              <w:rPr>
                <w:rFonts w:ascii="Times New Roman" w:eastAsia="Times New Roman" w:hAnsi="Times New Roman" w:cs="Times New Roman"/>
                <w:sz w:val="24"/>
                <w:szCs w:val="24"/>
                <w:lang w:eastAsia="ru-RU"/>
              </w:rPr>
            </w:pPr>
            <w:r w:rsidRPr="00415CFA">
              <w:rPr>
                <w:rFonts w:ascii="Times New Roman" w:eastAsia="Times New Roman" w:hAnsi="Times New Roman" w:cs="Times New Roman"/>
                <w:sz w:val="24"/>
                <w:szCs w:val="24"/>
                <w:lang w:eastAsia="ru-RU"/>
              </w:rPr>
              <w:t xml:space="preserve">Председатель ЦМК </w:t>
            </w:r>
          </w:p>
          <w:p w:rsidR="00415CFA" w:rsidRPr="00415CFA" w:rsidRDefault="00C6059A" w:rsidP="00415CFA">
            <w:pPr>
              <w:keepNext/>
              <w:keepLines/>
              <w:suppressLineNumbers/>
              <w:suppressAutoHyphen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w:t>
            </w:r>
            <w:r w:rsidR="00415CFA" w:rsidRPr="00415CFA">
              <w:rPr>
                <w:rFonts w:ascii="Times New Roman" w:eastAsia="Times New Roman" w:hAnsi="Times New Roman" w:cs="Times New Roman"/>
                <w:sz w:val="24"/>
                <w:szCs w:val="24"/>
                <w:lang w:eastAsia="ru-RU"/>
              </w:rPr>
              <w:t>___ (</w:t>
            </w:r>
            <w:r>
              <w:rPr>
                <w:rFonts w:ascii="Times New Roman" w:eastAsia="Times New Roman" w:hAnsi="Times New Roman" w:cs="Times New Roman"/>
                <w:sz w:val="24"/>
                <w:szCs w:val="24"/>
                <w:lang w:eastAsia="ru-RU"/>
              </w:rPr>
              <w:t>Е.А.Метелькова</w:t>
            </w:r>
            <w:r w:rsidR="00415CFA" w:rsidRPr="00415CFA">
              <w:rPr>
                <w:rFonts w:ascii="Times New Roman" w:eastAsia="Times New Roman" w:hAnsi="Times New Roman" w:cs="Times New Roman"/>
                <w:sz w:val="24"/>
                <w:szCs w:val="24"/>
                <w:lang w:eastAsia="ru-RU"/>
              </w:rPr>
              <w:t>)</w:t>
            </w:r>
          </w:p>
          <w:p w:rsidR="00415CFA" w:rsidRPr="00415CFA" w:rsidRDefault="00415CFA" w:rsidP="00415CFA">
            <w:pPr>
              <w:keepNext/>
              <w:keepLines/>
              <w:suppressLineNumbers/>
              <w:suppressAutoHyphens/>
              <w:spacing w:after="0" w:line="240" w:lineRule="auto"/>
              <w:rPr>
                <w:rFonts w:ascii="Times New Roman" w:eastAsia="Times New Roman" w:hAnsi="Times New Roman" w:cs="Times New Roman"/>
                <w:color w:val="000000"/>
                <w:sz w:val="24"/>
                <w:szCs w:val="24"/>
                <w:lang w:eastAsia="ru-RU"/>
              </w:rPr>
            </w:pPr>
            <w:r w:rsidRPr="00415CFA">
              <w:rPr>
                <w:rFonts w:ascii="Times New Roman" w:eastAsia="Times New Roman" w:hAnsi="Times New Roman" w:cs="Times New Roman"/>
                <w:sz w:val="24"/>
                <w:szCs w:val="24"/>
                <w:lang w:eastAsia="ru-RU"/>
              </w:rPr>
              <w:t xml:space="preserve">Протокол № ___ от  </w:t>
            </w:r>
            <w:r w:rsidRPr="00415CFA">
              <w:rPr>
                <w:rFonts w:ascii="Times New Roman" w:eastAsia="Times New Roman" w:hAnsi="Times New Roman" w:cs="Times New Roman"/>
                <w:color w:val="000000"/>
                <w:sz w:val="24"/>
                <w:szCs w:val="24"/>
                <w:lang w:eastAsia="ru-RU"/>
              </w:rPr>
              <w:t>«___»  _____  2023 г.</w:t>
            </w:r>
          </w:p>
          <w:p w:rsidR="00415CFA" w:rsidRPr="00415CFA" w:rsidRDefault="00415CFA" w:rsidP="00415CFA">
            <w:pPr>
              <w:keepNext/>
              <w:keepLines/>
              <w:suppressLineNumbers/>
              <w:suppressAutoHyphens/>
              <w:spacing w:after="0" w:line="240" w:lineRule="auto"/>
              <w:rPr>
                <w:rFonts w:ascii="Times New Roman" w:eastAsia="Times New Roman" w:hAnsi="Times New Roman" w:cs="Times New Roman"/>
                <w:sz w:val="24"/>
                <w:szCs w:val="24"/>
                <w:lang w:eastAsia="ru-RU"/>
              </w:rPr>
            </w:pPr>
          </w:p>
        </w:tc>
      </w:tr>
    </w:tbl>
    <w:p w:rsidR="00CD6DE0" w:rsidRDefault="00CD6DE0" w:rsidP="00CD6D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4"/>
          <w:szCs w:val="24"/>
        </w:rPr>
      </w:pPr>
    </w:p>
    <w:p w:rsidR="00415CFA" w:rsidRDefault="00415CFA" w:rsidP="00CD6D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4"/>
          <w:szCs w:val="24"/>
        </w:rPr>
      </w:pPr>
    </w:p>
    <w:p w:rsidR="00415CFA" w:rsidRPr="00CD6DE0" w:rsidRDefault="00415CFA" w:rsidP="00CD6D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4"/>
          <w:szCs w:val="24"/>
        </w:rPr>
      </w:pPr>
    </w:p>
    <w:p w:rsidR="00CD6DE0" w:rsidRPr="00CD6DE0" w:rsidRDefault="00CD6DE0" w:rsidP="00CD6DE0">
      <w:pPr>
        <w:jc w:val="center"/>
        <w:rPr>
          <w:rFonts w:ascii="Times New Roman" w:hAnsi="Times New Roman" w:cs="Times New Roman"/>
          <w:b/>
          <w:sz w:val="24"/>
          <w:szCs w:val="24"/>
        </w:rPr>
      </w:pPr>
      <w:r w:rsidRPr="00CD6DE0">
        <w:rPr>
          <w:rFonts w:ascii="Times New Roman" w:hAnsi="Times New Roman" w:cs="Times New Roman"/>
          <w:b/>
          <w:sz w:val="24"/>
          <w:szCs w:val="24"/>
        </w:rPr>
        <w:lastRenderedPageBreak/>
        <w:t>СОДЕРЖАНИЕ</w:t>
      </w:r>
    </w:p>
    <w:p w:rsidR="00CD6DE0" w:rsidRPr="00CD6DE0" w:rsidRDefault="00CD6DE0" w:rsidP="00CD6DE0">
      <w:pPr>
        <w:jc w:val="center"/>
        <w:rPr>
          <w:rFonts w:ascii="Times New Roman" w:hAnsi="Times New Roman" w:cs="Times New Roman"/>
          <w:b/>
          <w:sz w:val="24"/>
          <w:szCs w:val="24"/>
        </w:rPr>
      </w:pPr>
    </w:p>
    <w:p w:rsidR="00CD6DE0" w:rsidRPr="00CD6DE0" w:rsidRDefault="00CD6DE0" w:rsidP="00CD6D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tbl>
      <w:tblPr>
        <w:tblW w:w="9356" w:type="dxa"/>
        <w:jc w:val="center"/>
        <w:tblInd w:w="-106" w:type="dxa"/>
        <w:tblLayout w:type="fixed"/>
        <w:tblLook w:val="01E0"/>
      </w:tblPr>
      <w:tblGrid>
        <w:gridCol w:w="7938"/>
        <w:gridCol w:w="1418"/>
      </w:tblGrid>
      <w:tr w:rsidR="00CD6DE0" w:rsidRPr="00CD6DE0" w:rsidTr="00536B3F">
        <w:trPr>
          <w:jc w:val="center"/>
        </w:trPr>
        <w:tc>
          <w:tcPr>
            <w:tcW w:w="7938" w:type="dxa"/>
          </w:tcPr>
          <w:p w:rsidR="00CD6DE0" w:rsidRPr="00CD6DE0" w:rsidRDefault="00CD6DE0" w:rsidP="00536B3F">
            <w:pPr>
              <w:pStyle w:val="1"/>
              <w:ind w:left="284"/>
              <w:jc w:val="both"/>
              <w:rPr>
                <w:rFonts w:ascii="Times New Roman" w:hAnsi="Times New Roman" w:cs="Times New Roman"/>
                <w:b/>
                <w:bCs/>
                <w:caps/>
                <w:sz w:val="24"/>
                <w:szCs w:val="24"/>
              </w:rPr>
            </w:pPr>
          </w:p>
        </w:tc>
        <w:tc>
          <w:tcPr>
            <w:tcW w:w="1418" w:type="dxa"/>
          </w:tcPr>
          <w:p w:rsidR="00CD6DE0" w:rsidRPr="00CD6DE0" w:rsidRDefault="00CD6DE0" w:rsidP="00536B3F">
            <w:pPr>
              <w:jc w:val="center"/>
              <w:rPr>
                <w:rFonts w:ascii="Times New Roman" w:hAnsi="Times New Roman" w:cs="Times New Roman"/>
                <w:sz w:val="24"/>
                <w:szCs w:val="24"/>
              </w:rPr>
            </w:pPr>
            <w:r w:rsidRPr="00CD6DE0">
              <w:rPr>
                <w:rFonts w:ascii="Times New Roman" w:hAnsi="Times New Roman" w:cs="Times New Roman"/>
                <w:sz w:val="24"/>
                <w:szCs w:val="24"/>
              </w:rPr>
              <w:t>стр.</w:t>
            </w:r>
          </w:p>
          <w:p w:rsidR="00CD6DE0" w:rsidRPr="00CD6DE0" w:rsidRDefault="00CD6DE0" w:rsidP="00536B3F">
            <w:pPr>
              <w:jc w:val="center"/>
              <w:rPr>
                <w:rFonts w:ascii="Times New Roman" w:hAnsi="Times New Roman" w:cs="Times New Roman"/>
                <w:sz w:val="24"/>
                <w:szCs w:val="24"/>
              </w:rPr>
            </w:pPr>
          </w:p>
        </w:tc>
      </w:tr>
      <w:tr w:rsidR="00CD6DE0" w:rsidRPr="00CD6DE0" w:rsidTr="00536B3F">
        <w:trPr>
          <w:jc w:val="center"/>
        </w:trPr>
        <w:tc>
          <w:tcPr>
            <w:tcW w:w="7938" w:type="dxa"/>
          </w:tcPr>
          <w:p w:rsidR="00CD6DE0" w:rsidRPr="00CD6DE0" w:rsidRDefault="00CD6DE0" w:rsidP="00CD6DE0">
            <w:pPr>
              <w:pStyle w:val="1"/>
              <w:keepLines w:val="0"/>
              <w:numPr>
                <w:ilvl w:val="0"/>
                <w:numId w:val="44"/>
              </w:numPr>
              <w:autoSpaceDE w:val="0"/>
              <w:autoSpaceDN w:val="0"/>
              <w:jc w:val="both"/>
              <w:rPr>
                <w:rFonts w:ascii="Times New Roman" w:hAnsi="Times New Roman" w:cs="Times New Roman"/>
                <w:sz w:val="24"/>
                <w:szCs w:val="24"/>
              </w:rPr>
            </w:pPr>
            <w:r w:rsidRPr="00CD6DE0">
              <w:rPr>
                <w:rFonts w:ascii="Times New Roman" w:hAnsi="Times New Roman" w:cs="Times New Roman"/>
                <w:sz w:val="24"/>
                <w:szCs w:val="24"/>
              </w:rPr>
              <w:t xml:space="preserve">Общая характеристика </w:t>
            </w:r>
            <w:r w:rsidR="00C0199F">
              <w:rPr>
                <w:rFonts w:ascii="Times New Roman" w:hAnsi="Times New Roman" w:cs="Times New Roman"/>
                <w:sz w:val="24"/>
                <w:szCs w:val="24"/>
              </w:rPr>
              <w:t xml:space="preserve">рабочей </w:t>
            </w:r>
            <w:r w:rsidRPr="00CD6DE0">
              <w:rPr>
                <w:rFonts w:ascii="Times New Roman" w:hAnsi="Times New Roman" w:cs="Times New Roman"/>
                <w:sz w:val="24"/>
                <w:szCs w:val="24"/>
              </w:rPr>
              <w:t xml:space="preserve">программы общеобразовательной дисциплины </w:t>
            </w:r>
          </w:p>
          <w:p w:rsidR="00CD6DE0" w:rsidRPr="00CD6DE0" w:rsidRDefault="00CD6DE0" w:rsidP="00536B3F">
            <w:pPr>
              <w:rPr>
                <w:rFonts w:ascii="Times New Roman" w:hAnsi="Times New Roman" w:cs="Times New Roman"/>
                <w:sz w:val="24"/>
                <w:szCs w:val="24"/>
              </w:rPr>
            </w:pPr>
          </w:p>
        </w:tc>
        <w:tc>
          <w:tcPr>
            <w:tcW w:w="1418" w:type="dxa"/>
          </w:tcPr>
          <w:p w:rsidR="00CD6DE0" w:rsidRPr="00CD6DE0" w:rsidRDefault="00415CFA" w:rsidP="00536B3F">
            <w:pPr>
              <w:jc w:val="center"/>
              <w:rPr>
                <w:rFonts w:ascii="Times New Roman" w:hAnsi="Times New Roman" w:cs="Times New Roman"/>
                <w:sz w:val="24"/>
                <w:szCs w:val="24"/>
              </w:rPr>
            </w:pPr>
            <w:r>
              <w:rPr>
                <w:rFonts w:ascii="Times New Roman" w:hAnsi="Times New Roman" w:cs="Times New Roman"/>
                <w:sz w:val="24"/>
                <w:szCs w:val="24"/>
              </w:rPr>
              <w:t>4</w:t>
            </w:r>
          </w:p>
        </w:tc>
      </w:tr>
      <w:tr w:rsidR="00CD6DE0" w:rsidRPr="00CD6DE0" w:rsidTr="00536B3F">
        <w:trPr>
          <w:jc w:val="center"/>
        </w:trPr>
        <w:tc>
          <w:tcPr>
            <w:tcW w:w="7938" w:type="dxa"/>
          </w:tcPr>
          <w:p w:rsidR="00CD6DE0" w:rsidRPr="00CD6DE0" w:rsidRDefault="00CD6DE0" w:rsidP="00CD6DE0">
            <w:pPr>
              <w:pStyle w:val="1"/>
              <w:keepLines w:val="0"/>
              <w:numPr>
                <w:ilvl w:val="0"/>
                <w:numId w:val="44"/>
              </w:numPr>
              <w:autoSpaceDE w:val="0"/>
              <w:autoSpaceDN w:val="0"/>
              <w:jc w:val="both"/>
              <w:rPr>
                <w:rFonts w:ascii="Times New Roman" w:hAnsi="Times New Roman" w:cs="Times New Roman"/>
                <w:sz w:val="24"/>
                <w:szCs w:val="24"/>
              </w:rPr>
            </w:pPr>
            <w:r w:rsidRPr="00CD6DE0">
              <w:rPr>
                <w:rFonts w:ascii="Times New Roman" w:hAnsi="Times New Roman" w:cs="Times New Roman"/>
                <w:sz w:val="24"/>
                <w:szCs w:val="24"/>
              </w:rPr>
              <w:t>Структура и содержание общеобразовательной дисциплины</w:t>
            </w:r>
          </w:p>
          <w:p w:rsidR="00CD6DE0" w:rsidRPr="00CD6DE0" w:rsidRDefault="00CD6DE0" w:rsidP="00536B3F">
            <w:pPr>
              <w:pStyle w:val="1"/>
              <w:ind w:left="284"/>
              <w:jc w:val="both"/>
              <w:rPr>
                <w:rFonts w:ascii="Times New Roman" w:hAnsi="Times New Roman" w:cs="Times New Roman"/>
                <w:caps/>
                <w:sz w:val="24"/>
                <w:szCs w:val="24"/>
              </w:rPr>
            </w:pPr>
          </w:p>
        </w:tc>
        <w:tc>
          <w:tcPr>
            <w:tcW w:w="1418" w:type="dxa"/>
          </w:tcPr>
          <w:p w:rsidR="00CD6DE0" w:rsidRPr="00CD6DE0" w:rsidRDefault="00415CFA" w:rsidP="00536B3F">
            <w:pPr>
              <w:jc w:val="center"/>
              <w:rPr>
                <w:rFonts w:ascii="Times New Roman" w:hAnsi="Times New Roman" w:cs="Times New Roman"/>
                <w:sz w:val="24"/>
                <w:szCs w:val="24"/>
              </w:rPr>
            </w:pPr>
            <w:r>
              <w:rPr>
                <w:rFonts w:ascii="Times New Roman" w:hAnsi="Times New Roman" w:cs="Times New Roman"/>
                <w:sz w:val="24"/>
                <w:szCs w:val="24"/>
              </w:rPr>
              <w:t>8</w:t>
            </w:r>
          </w:p>
        </w:tc>
      </w:tr>
      <w:tr w:rsidR="00CD6DE0" w:rsidRPr="00CD6DE0" w:rsidTr="00536B3F">
        <w:trPr>
          <w:trHeight w:val="670"/>
          <w:jc w:val="center"/>
        </w:trPr>
        <w:tc>
          <w:tcPr>
            <w:tcW w:w="7938" w:type="dxa"/>
          </w:tcPr>
          <w:p w:rsidR="00CD6DE0" w:rsidRPr="00CD6DE0" w:rsidRDefault="00CD6DE0" w:rsidP="00CD6DE0">
            <w:pPr>
              <w:pStyle w:val="1"/>
              <w:keepLines w:val="0"/>
              <w:numPr>
                <w:ilvl w:val="0"/>
                <w:numId w:val="44"/>
              </w:numPr>
              <w:autoSpaceDE w:val="0"/>
              <w:autoSpaceDN w:val="0"/>
              <w:jc w:val="both"/>
              <w:rPr>
                <w:rFonts w:ascii="Times New Roman" w:hAnsi="Times New Roman" w:cs="Times New Roman"/>
                <w:sz w:val="24"/>
                <w:szCs w:val="24"/>
              </w:rPr>
            </w:pPr>
            <w:r w:rsidRPr="00CD6DE0">
              <w:rPr>
                <w:rFonts w:ascii="Times New Roman" w:hAnsi="Times New Roman" w:cs="Times New Roman"/>
                <w:sz w:val="24"/>
                <w:szCs w:val="24"/>
              </w:rPr>
              <w:t>Условия реализации рабочей  программы общеобразовательной дисциплины</w:t>
            </w:r>
          </w:p>
          <w:p w:rsidR="00CD6DE0" w:rsidRPr="00CD6DE0" w:rsidRDefault="00CD6DE0" w:rsidP="00536B3F">
            <w:pPr>
              <w:pStyle w:val="1"/>
              <w:tabs>
                <w:tab w:val="num" w:pos="0"/>
              </w:tabs>
              <w:ind w:left="284"/>
              <w:jc w:val="both"/>
              <w:rPr>
                <w:rFonts w:ascii="Times New Roman" w:hAnsi="Times New Roman" w:cs="Times New Roman"/>
                <w:caps/>
                <w:sz w:val="24"/>
                <w:szCs w:val="24"/>
              </w:rPr>
            </w:pPr>
          </w:p>
        </w:tc>
        <w:tc>
          <w:tcPr>
            <w:tcW w:w="1418" w:type="dxa"/>
          </w:tcPr>
          <w:p w:rsidR="00CD6DE0" w:rsidRPr="00CD6DE0" w:rsidRDefault="009253FA" w:rsidP="00415CFA">
            <w:pPr>
              <w:jc w:val="center"/>
              <w:rPr>
                <w:rFonts w:ascii="Times New Roman" w:hAnsi="Times New Roman" w:cs="Times New Roman"/>
                <w:sz w:val="24"/>
                <w:szCs w:val="24"/>
              </w:rPr>
            </w:pPr>
            <w:r>
              <w:rPr>
                <w:rFonts w:ascii="Times New Roman" w:hAnsi="Times New Roman" w:cs="Times New Roman"/>
                <w:sz w:val="24"/>
                <w:szCs w:val="24"/>
              </w:rPr>
              <w:t>1</w:t>
            </w:r>
            <w:r w:rsidR="00415CFA">
              <w:rPr>
                <w:rFonts w:ascii="Times New Roman" w:hAnsi="Times New Roman" w:cs="Times New Roman"/>
                <w:sz w:val="24"/>
                <w:szCs w:val="24"/>
              </w:rPr>
              <w:t>4</w:t>
            </w:r>
          </w:p>
        </w:tc>
      </w:tr>
      <w:tr w:rsidR="00CD6DE0" w:rsidRPr="00CD6DE0" w:rsidTr="00536B3F">
        <w:trPr>
          <w:jc w:val="center"/>
        </w:trPr>
        <w:tc>
          <w:tcPr>
            <w:tcW w:w="7938" w:type="dxa"/>
          </w:tcPr>
          <w:p w:rsidR="00CD6DE0" w:rsidRPr="00CD6DE0" w:rsidRDefault="00CD6DE0" w:rsidP="00CD6DE0">
            <w:pPr>
              <w:pStyle w:val="1"/>
              <w:keepLines w:val="0"/>
              <w:numPr>
                <w:ilvl w:val="0"/>
                <w:numId w:val="44"/>
              </w:numPr>
              <w:autoSpaceDE w:val="0"/>
              <w:autoSpaceDN w:val="0"/>
              <w:jc w:val="both"/>
              <w:rPr>
                <w:rFonts w:ascii="Times New Roman" w:hAnsi="Times New Roman" w:cs="Times New Roman"/>
                <w:sz w:val="24"/>
                <w:szCs w:val="24"/>
              </w:rPr>
            </w:pPr>
            <w:r w:rsidRPr="00CD6DE0">
              <w:rPr>
                <w:rFonts w:ascii="Times New Roman" w:hAnsi="Times New Roman" w:cs="Times New Roman"/>
                <w:sz w:val="24"/>
                <w:szCs w:val="24"/>
              </w:rPr>
              <w:t>Контроль и оценка результатов освоения общеобразовательнойдисциплины</w:t>
            </w:r>
          </w:p>
          <w:p w:rsidR="00CD6DE0" w:rsidRPr="00CD6DE0" w:rsidRDefault="00CD6DE0" w:rsidP="00536B3F">
            <w:pPr>
              <w:pStyle w:val="1"/>
              <w:ind w:left="284"/>
              <w:jc w:val="both"/>
              <w:rPr>
                <w:rFonts w:ascii="Times New Roman" w:hAnsi="Times New Roman" w:cs="Times New Roman"/>
                <w:caps/>
                <w:sz w:val="24"/>
                <w:szCs w:val="24"/>
              </w:rPr>
            </w:pPr>
          </w:p>
        </w:tc>
        <w:tc>
          <w:tcPr>
            <w:tcW w:w="1418" w:type="dxa"/>
          </w:tcPr>
          <w:p w:rsidR="00CD6DE0" w:rsidRPr="00CD6DE0" w:rsidRDefault="00415CFA" w:rsidP="00536B3F">
            <w:pPr>
              <w:jc w:val="center"/>
              <w:rPr>
                <w:rFonts w:ascii="Times New Roman" w:hAnsi="Times New Roman" w:cs="Times New Roman"/>
                <w:sz w:val="24"/>
                <w:szCs w:val="24"/>
              </w:rPr>
            </w:pPr>
            <w:r>
              <w:rPr>
                <w:rFonts w:ascii="Times New Roman" w:hAnsi="Times New Roman" w:cs="Times New Roman"/>
                <w:sz w:val="24"/>
                <w:szCs w:val="24"/>
              </w:rPr>
              <w:t>16</w:t>
            </w:r>
          </w:p>
        </w:tc>
      </w:tr>
    </w:tbl>
    <w:p w:rsidR="0039374B" w:rsidRPr="00584FB4" w:rsidRDefault="0039374B" w:rsidP="008D3BA7">
      <w:pPr>
        <w:spacing w:after="0"/>
        <w:rPr>
          <w:rFonts w:ascii="Times New Roman" w:hAnsi="Times New Roman" w:cs="Times New Roman"/>
          <w:sz w:val="32"/>
          <w:szCs w:val="32"/>
        </w:rPr>
      </w:pPr>
      <w:bookmarkStart w:id="2" w:name="_Hlk124951921"/>
    </w:p>
    <w:p w:rsidR="008D3BA7" w:rsidRPr="00584FB4" w:rsidRDefault="008D3BA7" w:rsidP="00A44B71">
      <w:pPr>
        <w:spacing w:after="0"/>
        <w:jc w:val="right"/>
        <w:rPr>
          <w:rFonts w:ascii="Times New Roman" w:hAnsi="Times New Roman" w:cs="Times New Roman"/>
          <w:sz w:val="24"/>
          <w:szCs w:val="24"/>
        </w:rPr>
      </w:pPr>
    </w:p>
    <w:bookmarkEnd w:id="2"/>
    <w:p w:rsidR="00A44B71" w:rsidRPr="00B55856" w:rsidRDefault="00A44B71" w:rsidP="00A44B71">
      <w:pPr>
        <w:spacing w:after="0" w:line="276" w:lineRule="auto"/>
        <w:jc w:val="center"/>
        <w:rPr>
          <w:rFonts w:ascii="Times New Roman" w:hAnsi="Times New Roman" w:cs="Times New Roman"/>
          <w:sz w:val="24"/>
          <w:szCs w:val="24"/>
        </w:rPr>
      </w:pPr>
    </w:p>
    <w:p w:rsidR="007A2C22" w:rsidRPr="00B55856" w:rsidRDefault="007A2C22" w:rsidP="00FA2772">
      <w:pPr>
        <w:spacing w:after="0" w:line="276" w:lineRule="auto"/>
        <w:jc w:val="both"/>
        <w:rPr>
          <w:rFonts w:ascii="Times New Roman" w:hAnsi="Times New Roman" w:cs="Times New Roman"/>
          <w:sz w:val="24"/>
          <w:szCs w:val="24"/>
        </w:rPr>
      </w:pPr>
    </w:p>
    <w:p w:rsidR="007A2C22" w:rsidRPr="00B55856" w:rsidRDefault="007A2C22" w:rsidP="00A44B71">
      <w:pPr>
        <w:spacing w:after="0" w:line="276" w:lineRule="auto"/>
        <w:jc w:val="center"/>
        <w:rPr>
          <w:rFonts w:ascii="Times New Roman" w:eastAsia="Times New Roman" w:hAnsi="Times New Roman" w:cs="Times New Roman"/>
          <w:b/>
          <w:sz w:val="24"/>
          <w:szCs w:val="24"/>
          <w:lang w:eastAsia="ru-RU"/>
        </w:rPr>
      </w:pPr>
    </w:p>
    <w:p w:rsidR="00B31345" w:rsidRPr="00B55856" w:rsidRDefault="00B31345" w:rsidP="00A44B71">
      <w:pPr>
        <w:spacing w:after="0" w:line="276" w:lineRule="auto"/>
        <w:rPr>
          <w:rFonts w:ascii="Times New Roman" w:eastAsia="Times New Roman" w:hAnsi="Times New Roman" w:cs="Times New Roman"/>
          <w:sz w:val="24"/>
          <w:szCs w:val="24"/>
          <w:lang w:eastAsia="ru-RU"/>
        </w:rPr>
      </w:pPr>
    </w:p>
    <w:p w:rsidR="009B70D9" w:rsidRPr="00B55856" w:rsidRDefault="009B70D9" w:rsidP="00A44B71">
      <w:pPr>
        <w:pStyle w:val="paragraph"/>
        <w:spacing w:before="0" w:beforeAutospacing="0" w:after="0" w:afterAutospacing="0" w:line="276" w:lineRule="auto"/>
        <w:textAlignment w:val="baseline"/>
      </w:pPr>
    </w:p>
    <w:p w:rsidR="009A25E0" w:rsidRPr="00866FA2" w:rsidRDefault="00D03340" w:rsidP="00866FA2">
      <w:pPr>
        <w:pStyle w:val="1"/>
        <w:numPr>
          <w:ilvl w:val="0"/>
          <w:numId w:val="38"/>
        </w:numPr>
        <w:spacing w:line="276" w:lineRule="auto"/>
        <w:jc w:val="center"/>
        <w:rPr>
          <w:rFonts w:ascii="Times New Roman" w:hAnsi="Times New Roman" w:cs="Times New Roman"/>
          <w:b/>
          <w:bCs/>
          <w:sz w:val="24"/>
          <w:szCs w:val="24"/>
          <w:lang w:eastAsia="ru-RU"/>
        </w:rPr>
      </w:pPr>
      <w:r w:rsidRPr="00B55856">
        <w:rPr>
          <w:rStyle w:val="normaltextrun"/>
          <w:rFonts w:ascii="Times New Roman" w:hAnsi="Times New Roman" w:cs="Times New Roman"/>
          <w:sz w:val="24"/>
          <w:szCs w:val="24"/>
        </w:rPr>
        <w:br w:type="page"/>
      </w:r>
      <w:bookmarkStart w:id="3" w:name="_Toc125105120"/>
      <w:r w:rsidR="00A44B71" w:rsidRPr="00C0199F">
        <w:rPr>
          <w:rFonts w:ascii="Times New Roman" w:hAnsi="Times New Roman" w:cs="Times New Roman"/>
          <w:b/>
          <w:bCs/>
          <w:caps/>
          <w:sz w:val="24"/>
          <w:szCs w:val="24"/>
        </w:rPr>
        <w:lastRenderedPageBreak/>
        <w:t>О</w:t>
      </w:r>
      <w:r w:rsidR="00A44B71" w:rsidRPr="00C0199F">
        <w:rPr>
          <w:rFonts w:ascii="Times New Roman" w:hAnsi="Times New Roman" w:cs="Times New Roman"/>
          <w:b/>
          <w:bCs/>
          <w:caps/>
          <w:sz w:val="24"/>
          <w:szCs w:val="24"/>
          <w:lang w:eastAsia="ru-RU"/>
        </w:rPr>
        <w:t xml:space="preserve">бщая характеристика </w:t>
      </w:r>
      <w:r w:rsidR="00C6059A" w:rsidRPr="00C0199F">
        <w:rPr>
          <w:rFonts w:ascii="Times New Roman" w:hAnsi="Times New Roman" w:cs="Times New Roman"/>
          <w:b/>
          <w:bCs/>
          <w:caps/>
          <w:sz w:val="24"/>
          <w:szCs w:val="24"/>
          <w:lang w:eastAsia="ru-RU"/>
        </w:rPr>
        <w:t>рабоч</w:t>
      </w:r>
      <w:r w:rsidR="00A44B71" w:rsidRPr="00C0199F">
        <w:rPr>
          <w:rFonts w:ascii="Times New Roman" w:hAnsi="Times New Roman" w:cs="Times New Roman"/>
          <w:b/>
          <w:bCs/>
          <w:caps/>
          <w:sz w:val="24"/>
          <w:szCs w:val="24"/>
          <w:lang w:eastAsia="ru-RU"/>
        </w:rPr>
        <w:t>ей программы общеобразовательной дисциплины</w:t>
      </w:r>
      <w:r w:rsidR="00A44B71" w:rsidRPr="00866FA2">
        <w:rPr>
          <w:rFonts w:ascii="Times New Roman" w:hAnsi="Times New Roman" w:cs="Times New Roman"/>
          <w:b/>
          <w:bCs/>
          <w:sz w:val="24"/>
          <w:szCs w:val="24"/>
          <w:lang w:eastAsia="ru-RU"/>
        </w:rPr>
        <w:t xml:space="preserve"> «Информатика»</w:t>
      </w:r>
      <w:bookmarkEnd w:id="3"/>
    </w:p>
    <w:p w:rsidR="00D03340" w:rsidRPr="00B55856" w:rsidRDefault="00D03340" w:rsidP="00A44B71">
      <w:pPr>
        <w:pStyle w:val="1"/>
        <w:spacing w:line="276" w:lineRule="auto"/>
        <w:ind w:firstLine="709"/>
        <w:rPr>
          <w:rStyle w:val="eop"/>
          <w:rFonts w:ascii="Times New Roman" w:hAnsi="Times New Roman" w:cs="Times New Roman"/>
          <w:sz w:val="24"/>
          <w:szCs w:val="24"/>
        </w:rPr>
      </w:pPr>
    </w:p>
    <w:p w:rsidR="000224F9" w:rsidRPr="00B55856" w:rsidRDefault="000224F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eastAsia="ru-RU"/>
        </w:rPr>
      </w:pPr>
      <w:r w:rsidRPr="00B55856">
        <w:rPr>
          <w:rFonts w:ascii="Times New Roman" w:eastAsia="Times New Roman" w:hAnsi="Times New Roman" w:cs="Times New Roman"/>
          <w:b/>
          <w:sz w:val="24"/>
          <w:szCs w:val="24"/>
          <w:lang w:eastAsia="ru-RU"/>
        </w:rPr>
        <w:t xml:space="preserve">1.1. Место дисциплины в структуре образовательной программы СПО: </w:t>
      </w:r>
    </w:p>
    <w:p w:rsidR="0039374B" w:rsidRPr="00B55856" w:rsidRDefault="000224F9" w:rsidP="00866FA2">
      <w:pPr>
        <w:pStyle w:val="1"/>
        <w:spacing w:before="120" w:after="300"/>
        <w:ind w:firstLine="708"/>
        <w:jc w:val="both"/>
        <w:textAlignment w:val="baseline"/>
        <w:rPr>
          <w:rFonts w:ascii="Times New Roman" w:hAnsi="Times New Roman" w:cs="Times New Roman"/>
          <w:color w:val="313131"/>
          <w:sz w:val="24"/>
          <w:szCs w:val="24"/>
        </w:rPr>
      </w:pPr>
      <w:r w:rsidRPr="00B55856">
        <w:rPr>
          <w:rFonts w:ascii="Times New Roman" w:eastAsia="Times New Roman" w:hAnsi="Times New Roman" w:cs="Times New Roman"/>
          <w:sz w:val="24"/>
          <w:szCs w:val="24"/>
          <w:lang w:eastAsia="ru-RU"/>
        </w:rPr>
        <w:t>Общеобразовательная дисциплина «</w:t>
      </w:r>
      <w:r w:rsidR="002F7B0F" w:rsidRPr="00B55856">
        <w:rPr>
          <w:rFonts w:ascii="Times New Roman" w:eastAsia="Times New Roman" w:hAnsi="Times New Roman" w:cs="Times New Roman"/>
          <w:sz w:val="24"/>
          <w:szCs w:val="24"/>
          <w:lang w:eastAsia="ru-RU"/>
        </w:rPr>
        <w:t>Информатика</w:t>
      </w:r>
      <w:r w:rsidRPr="00B55856">
        <w:rPr>
          <w:rFonts w:ascii="Times New Roman" w:eastAsia="Times New Roman" w:hAnsi="Times New Roman" w:cs="Times New Roman"/>
          <w:sz w:val="24"/>
          <w:szCs w:val="24"/>
          <w:lang w:eastAsia="ru-RU"/>
        </w:rPr>
        <w:t xml:space="preserve">» является обязательной частью общеобразовательного цикла образовательной программы в соответствии с ФГОС СПО по </w:t>
      </w:r>
      <w:r w:rsidR="00584FB4">
        <w:rPr>
          <w:rFonts w:ascii="Times New Roman" w:hAnsi="Times New Roman" w:cs="Times New Roman"/>
          <w:b/>
          <w:bCs/>
          <w:color w:val="313131"/>
          <w:sz w:val="24"/>
          <w:szCs w:val="24"/>
        </w:rPr>
        <w:t>Специальности</w:t>
      </w:r>
      <w:r w:rsidR="00C6059A">
        <w:rPr>
          <w:rFonts w:ascii="Times New Roman" w:hAnsi="Times New Roman" w:cs="Times New Roman"/>
          <w:b/>
          <w:bCs/>
          <w:color w:val="313131"/>
          <w:sz w:val="24"/>
          <w:szCs w:val="24"/>
        </w:rPr>
        <w:t xml:space="preserve"> 13.02.07Электроснабжение (по отраслям)</w:t>
      </w:r>
    </w:p>
    <w:p w:rsidR="00EC4CA0" w:rsidRPr="00B55856" w:rsidRDefault="00EC4CA0" w:rsidP="00A44B71">
      <w:pPr>
        <w:spacing w:after="0" w:line="276" w:lineRule="auto"/>
        <w:ind w:firstLine="709"/>
        <w:jc w:val="both"/>
        <w:rPr>
          <w:rFonts w:ascii="Times New Roman" w:hAnsi="Times New Roman" w:cs="Times New Roman"/>
          <w:sz w:val="24"/>
          <w:szCs w:val="24"/>
        </w:rPr>
      </w:pPr>
    </w:p>
    <w:p w:rsidR="00875C27" w:rsidRPr="00B55856" w:rsidRDefault="00875C27" w:rsidP="00A44B71">
      <w:pPr>
        <w:spacing w:after="0" w:line="276" w:lineRule="auto"/>
        <w:rPr>
          <w:rFonts w:ascii="Times New Roman" w:eastAsia="Times New Roman" w:hAnsi="Times New Roman" w:cs="Times New Roman"/>
          <w:b/>
          <w:sz w:val="24"/>
          <w:szCs w:val="24"/>
          <w:lang w:eastAsia="ru-RU"/>
        </w:rPr>
      </w:pPr>
      <w:r w:rsidRPr="00B55856">
        <w:rPr>
          <w:rFonts w:ascii="Times New Roman" w:eastAsia="Times New Roman" w:hAnsi="Times New Roman" w:cs="Times New Roman"/>
          <w:b/>
          <w:sz w:val="24"/>
          <w:szCs w:val="24"/>
          <w:lang w:eastAsia="ru-RU"/>
        </w:rPr>
        <w:t>1.2. Цели и планируемые результаты освоения дисциплины:</w:t>
      </w:r>
    </w:p>
    <w:p w:rsidR="00B5597F" w:rsidRPr="00B55856" w:rsidRDefault="00B5597F" w:rsidP="00A44B71">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5" w:firstLine="709"/>
        <w:jc w:val="both"/>
        <w:rPr>
          <w:rFonts w:ascii="Times New Roman" w:hAnsi="Times New Roman" w:cs="Times New Roman"/>
          <w:i/>
          <w:sz w:val="24"/>
          <w:szCs w:val="24"/>
        </w:rPr>
      </w:pPr>
    </w:p>
    <w:p w:rsidR="001611C9" w:rsidRPr="00B55856" w:rsidRDefault="001611C9" w:rsidP="00A44B7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b/>
          <w:bCs/>
          <w:sz w:val="24"/>
          <w:szCs w:val="24"/>
        </w:rPr>
      </w:pPr>
      <w:r w:rsidRPr="00B55856">
        <w:rPr>
          <w:rFonts w:ascii="Times New Roman" w:eastAsia="Times New Roman" w:hAnsi="Times New Roman" w:cs="Times New Roman"/>
          <w:b/>
          <w:bCs/>
          <w:sz w:val="24"/>
          <w:szCs w:val="24"/>
        </w:rPr>
        <w:t>1.2.1. Цели дисциплины</w:t>
      </w:r>
    </w:p>
    <w:p w:rsidR="0006364D" w:rsidRPr="00B55856" w:rsidRDefault="0006364D" w:rsidP="00A44B71">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hAnsi="Times New Roman" w:cs="Times New Roman"/>
          <w:b/>
          <w:sz w:val="24"/>
          <w:szCs w:val="24"/>
        </w:rPr>
      </w:pPr>
    </w:p>
    <w:p w:rsidR="00902025" w:rsidRPr="00B55856" w:rsidRDefault="00ED1557" w:rsidP="00A44B7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hAnsi="Times New Roman" w:cs="Times New Roman"/>
          <w:sz w:val="24"/>
          <w:szCs w:val="24"/>
        </w:rPr>
      </w:pPr>
      <w:r w:rsidRPr="00B55856">
        <w:rPr>
          <w:rFonts w:ascii="Times New Roman" w:eastAsia="Times New Roman" w:hAnsi="Times New Roman" w:cs="Times New Roman"/>
          <w:sz w:val="24"/>
          <w:szCs w:val="24"/>
          <w:lang w:eastAsia="ru-RU"/>
        </w:rPr>
        <w:t>Содержание программы общеобразовательной дисциплины «Информатика» направлено на достижение следующих целей:</w:t>
      </w:r>
      <w:r w:rsidR="00902025" w:rsidRPr="00B55856">
        <w:rPr>
          <w:rFonts w:ascii="Times New Roman" w:hAnsi="Times New Roman" w:cs="Times New Roman"/>
          <w:sz w:val="24"/>
          <w:szCs w:val="24"/>
        </w:rPr>
        <w:t xml:space="preserve">освоение системы базовых знаний, отражающих вклад информатики в формирование современной научной картины мира, роль информационных процессов в </w:t>
      </w:r>
      <w:r w:rsidR="00FC0979" w:rsidRPr="00B55856">
        <w:rPr>
          <w:rFonts w:ascii="Times New Roman" w:hAnsi="Times New Roman" w:cs="Times New Roman"/>
          <w:sz w:val="24"/>
          <w:szCs w:val="24"/>
        </w:rPr>
        <w:t xml:space="preserve">современном </w:t>
      </w:r>
      <w:r w:rsidR="00902025" w:rsidRPr="00B55856">
        <w:rPr>
          <w:rFonts w:ascii="Times New Roman" w:hAnsi="Times New Roman" w:cs="Times New Roman"/>
          <w:sz w:val="24"/>
          <w:szCs w:val="24"/>
        </w:rPr>
        <w:t xml:space="preserve">обществе, биологических и технических системах;овладение умениями применять, анализировать, преобразовывать информационные модели реальных объектов и процессов, используя при этом </w:t>
      </w:r>
      <w:r w:rsidR="00165B87" w:rsidRPr="00B55856">
        <w:rPr>
          <w:rFonts w:ascii="Times New Roman" w:hAnsi="Times New Roman" w:cs="Times New Roman"/>
          <w:sz w:val="24"/>
          <w:szCs w:val="24"/>
        </w:rPr>
        <w:t>цифровые</w:t>
      </w:r>
      <w:r w:rsidR="008555E8" w:rsidRPr="00B55856">
        <w:rPr>
          <w:rFonts w:ascii="Times New Roman" w:hAnsi="Times New Roman" w:cs="Times New Roman"/>
          <w:sz w:val="24"/>
          <w:szCs w:val="24"/>
        </w:rPr>
        <w:t xml:space="preserve"> технологии</w:t>
      </w:r>
      <w:r w:rsidR="00902025" w:rsidRPr="00B55856">
        <w:rPr>
          <w:rFonts w:ascii="Times New Roman" w:hAnsi="Times New Roman" w:cs="Times New Roman"/>
          <w:sz w:val="24"/>
          <w:szCs w:val="24"/>
        </w:rPr>
        <w:t xml:space="preserve">, в том числе при изучении других дисциплин;развитие познавательных интересов, интеллектуальных и творческих способностей путем освоения и использования методов информатики и </w:t>
      </w:r>
      <w:r w:rsidR="004B3E8B" w:rsidRPr="00B55856">
        <w:rPr>
          <w:rFonts w:ascii="Times New Roman" w:hAnsi="Times New Roman" w:cs="Times New Roman"/>
          <w:sz w:val="24"/>
          <w:szCs w:val="24"/>
        </w:rPr>
        <w:t>цифровых технологий</w:t>
      </w:r>
      <w:r w:rsidR="00902025" w:rsidRPr="00B55856">
        <w:rPr>
          <w:rFonts w:ascii="Times New Roman" w:hAnsi="Times New Roman" w:cs="Times New Roman"/>
          <w:sz w:val="24"/>
          <w:szCs w:val="24"/>
        </w:rPr>
        <w:t xml:space="preserve"> при изучении различных учебных предметов;воспитание ответственного отношения к соблюдению этических и правовых норм информационной деятельности;приобретение опыта использования </w:t>
      </w:r>
      <w:r w:rsidR="005921FE" w:rsidRPr="00B55856">
        <w:rPr>
          <w:rFonts w:ascii="Times New Roman" w:hAnsi="Times New Roman" w:cs="Times New Roman"/>
          <w:sz w:val="24"/>
          <w:szCs w:val="24"/>
        </w:rPr>
        <w:t>цифровых</w:t>
      </w:r>
      <w:r w:rsidR="00902025" w:rsidRPr="00B55856">
        <w:rPr>
          <w:rFonts w:ascii="Times New Roman" w:hAnsi="Times New Roman" w:cs="Times New Roman"/>
          <w:sz w:val="24"/>
          <w:szCs w:val="24"/>
        </w:rPr>
        <w:t xml:space="preserve"> технологий в индивидуальной и коллективной учебной и познавательной, в том числе проектной деятельности.</w:t>
      </w:r>
    </w:p>
    <w:p w:rsidR="00ED0A56" w:rsidRPr="00B55856" w:rsidRDefault="00ED0A56" w:rsidP="00A44B71">
      <w:pPr>
        <w:tabs>
          <w:tab w:val="left" w:pos="1134"/>
        </w:tabs>
        <w:spacing w:after="0" w:line="276" w:lineRule="auto"/>
        <w:ind w:firstLine="709"/>
        <w:jc w:val="both"/>
        <w:rPr>
          <w:rFonts w:ascii="Times New Roman" w:hAnsi="Times New Roman" w:cs="Times New Roman"/>
          <w:b/>
          <w:bCs/>
          <w:sz w:val="24"/>
          <w:szCs w:val="24"/>
        </w:rPr>
      </w:pPr>
    </w:p>
    <w:p w:rsidR="00102C60" w:rsidRPr="00B55856" w:rsidRDefault="00102C60"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hAnsi="Times New Roman" w:cs="Times New Roman"/>
          <w:sz w:val="24"/>
          <w:szCs w:val="24"/>
        </w:rPr>
      </w:pPr>
    </w:p>
    <w:p w:rsidR="00586EE4" w:rsidRPr="00B55856" w:rsidRDefault="00586EE4" w:rsidP="00A44B71">
      <w:pPr>
        <w:spacing w:after="0" w:line="276" w:lineRule="auto"/>
        <w:rPr>
          <w:rFonts w:ascii="Times New Roman" w:hAnsi="Times New Roman" w:cs="Times New Roman"/>
          <w:b/>
          <w:sz w:val="24"/>
          <w:szCs w:val="24"/>
        </w:rPr>
        <w:sectPr w:rsidR="00586EE4" w:rsidRPr="00B55856" w:rsidSect="00B55856">
          <w:footerReference w:type="default" r:id="rId11"/>
          <w:pgSz w:w="11906" w:h="16838"/>
          <w:pgMar w:top="1134" w:right="851" w:bottom="1134" w:left="993" w:header="709" w:footer="709" w:gutter="0"/>
          <w:cols w:space="708"/>
          <w:titlePg/>
          <w:docGrid w:linePitch="360"/>
        </w:sectPr>
      </w:pPr>
    </w:p>
    <w:p w:rsidR="006D08A4" w:rsidRPr="006D08A4" w:rsidRDefault="00586EE4" w:rsidP="00415CFA">
      <w:pPr>
        <w:pStyle w:val="a3"/>
        <w:numPr>
          <w:ilvl w:val="2"/>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709"/>
        <w:jc w:val="both"/>
      </w:pPr>
      <w:r w:rsidRPr="006D08A4">
        <w:rPr>
          <w:b/>
          <w:bCs/>
        </w:rPr>
        <w:lastRenderedPageBreak/>
        <w:t>Планируемые результаты освоения общеобразовательной дисциплины</w:t>
      </w:r>
      <w:r w:rsidRPr="006D08A4">
        <w:rPr>
          <w:rFonts w:eastAsia="Calibri"/>
          <w:b/>
          <w:bCs/>
        </w:rPr>
        <w:t xml:space="preserve"> в соответствии с ФГОС СПО и на основе ФГОС СОО</w:t>
      </w:r>
    </w:p>
    <w:tbl>
      <w:tblPr>
        <w:tblpPr w:leftFromText="180" w:rightFromText="180" w:vertAnchor="text" w:tblpX="-504" w:tblpY="1"/>
        <w:tblOverlap w:val="never"/>
        <w:tblW w:w="15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80"/>
      </w:tblPr>
      <w:tblGrid>
        <w:gridCol w:w="2263"/>
        <w:gridCol w:w="6350"/>
        <w:gridCol w:w="7371"/>
      </w:tblGrid>
      <w:tr w:rsidR="00586EE4" w:rsidRPr="00415CFA" w:rsidTr="00415CFA">
        <w:trPr>
          <w:trHeight w:val="415"/>
        </w:trPr>
        <w:tc>
          <w:tcPr>
            <w:tcW w:w="2263" w:type="dxa"/>
            <w:vMerge w:val="restart"/>
            <w:vAlign w:val="center"/>
          </w:tcPr>
          <w:p w:rsidR="00586EE4" w:rsidRPr="00415CFA" w:rsidRDefault="00586EE4" w:rsidP="00415CFA">
            <w:pPr>
              <w:suppressAutoHyphens/>
              <w:spacing w:after="0" w:line="240" w:lineRule="auto"/>
              <w:jc w:val="center"/>
              <w:rPr>
                <w:rFonts w:ascii="Times New Roman" w:eastAsia="Calibri" w:hAnsi="Times New Roman" w:cs="Times New Roman"/>
                <w:b/>
                <w:iCs/>
              </w:rPr>
            </w:pPr>
            <w:r w:rsidRPr="00415CFA">
              <w:rPr>
                <w:rFonts w:ascii="Times New Roman" w:eastAsia="Calibri" w:hAnsi="Times New Roman" w:cs="Times New Roman"/>
                <w:b/>
                <w:iCs/>
              </w:rPr>
              <w:t>Код и наименование формируемых компетенций</w:t>
            </w:r>
          </w:p>
        </w:tc>
        <w:tc>
          <w:tcPr>
            <w:tcW w:w="13721" w:type="dxa"/>
            <w:gridSpan w:val="2"/>
            <w:vAlign w:val="center"/>
          </w:tcPr>
          <w:p w:rsidR="00586EE4" w:rsidRPr="00415CFA" w:rsidRDefault="00586EE4" w:rsidP="00415CFA">
            <w:pPr>
              <w:suppressAutoHyphens/>
              <w:spacing w:after="0" w:line="240" w:lineRule="auto"/>
              <w:jc w:val="center"/>
              <w:rPr>
                <w:rFonts w:ascii="Times New Roman" w:eastAsia="Calibri" w:hAnsi="Times New Roman" w:cs="Times New Roman"/>
                <w:b/>
                <w:iCs/>
              </w:rPr>
            </w:pPr>
            <w:r w:rsidRPr="00415CFA">
              <w:rPr>
                <w:rFonts w:ascii="Times New Roman" w:eastAsia="Calibri" w:hAnsi="Times New Roman" w:cs="Times New Roman"/>
                <w:b/>
                <w:iCs/>
              </w:rPr>
              <w:t>Планируемые результаты освоения дисциплины</w:t>
            </w:r>
          </w:p>
        </w:tc>
      </w:tr>
      <w:tr w:rsidR="00586EE4" w:rsidRPr="00415CFA" w:rsidTr="00415CFA">
        <w:trPr>
          <w:trHeight w:val="563"/>
        </w:trPr>
        <w:tc>
          <w:tcPr>
            <w:tcW w:w="2263" w:type="dxa"/>
            <w:vMerge/>
            <w:vAlign w:val="center"/>
          </w:tcPr>
          <w:p w:rsidR="00586EE4" w:rsidRPr="00415CFA" w:rsidRDefault="00586EE4" w:rsidP="00415CFA">
            <w:pPr>
              <w:suppressAutoHyphens/>
              <w:spacing w:after="0" w:line="240" w:lineRule="auto"/>
              <w:jc w:val="center"/>
              <w:rPr>
                <w:rFonts w:ascii="Times New Roman" w:eastAsia="Calibri" w:hAnsi="Times New Roman" w:cs="Times New Roman"/>
                <w:iCs/>
              </w:rPr>
            </w:pPr>
          </w:p>
        </w:tc>
        <w:tc>
          <w:tcPr>
            <w:tcW w:w="6350" w:type="dxa"/>
            <w:vAlign w:val="center"/>
          </w:tcPr>
          <w:p w:rsidR="00586EE4" w:rsidRPr="00415CFA" w:rsidRDefault="00586EE4" w:rsidP="00415CFA">
            <w:pPr>
              <w:suppressAutoHyphens/>
              <w:spacing w:after="0" w:line="240" w:lineRule="auto"/>
              <w:jc w:val="center"/>
              <w:rPr>
                <w:rFonts w:ascii="Times New Roman" w:eastAsia="Calibri" w:hAnsi="Times New Roman" w:cs="Times New Roman"/>
                <w:b/>
                <w:iCs/>
                <w:lang w:val="en-US"/>
              </w:rPr>
            </w:pPr>
            <w:r w:rsidRPr="00415CFA">
              <w:rPr>
                <w:rFonts w:ascii="Times New Roman" w:eastAsia="Calibri" w:hAnsi="Times New Roman" w:cs="Times New Roman"/>
                <w:b/>
                <w:iCs/>
              </w:rPr>
              <w:t>Общие</w:t>
            </w:r>
          </w:p>
        </w:tc>
        <w:tc>
          <w:tcPr>
            <w:tcW w:w="7371" w:type="dxa"/>
            <w:vAlign w:val="center"/>
          </w:tcPr>
          <w:p w:rsidR="00586EE4" w:rsidRPr="00415CFA" w:rsidRDefault="00586EE4" w:rsidP="00415CFA">
            <w:pPr>
              <w:suppressAutoHyphens/>
              <w:spacing w:after="0" w:line="240" w:lineRule="auto"/>
              <w:jc w:val="center"/>
              <w:rPr>
                <w:rFonts w:ascii="Times New Roman" w:eastAsia="Calibri" w:hAnsi="Times New Roman" w:cs="Times New Roman"/>
                <w:b/>
                <w:iCs/>
              </w:rPr>
            </w:pPr>
            <w:r w:rsidRPr="00415CFA">
              <w:rPr>
                <w:rFonts w:ascii="Times New Roman" w:eastAsia="Calibri" w:hAnsi="Times New Roman" w:cs="Times New Roman"/>
                <w:b/>
                <w:iCs/>
              </w:rPr>
              <w:t>Дисциплинарные</w:t>
            </w:r>
          </w:p>
        </w:tc>
      </w:tr>
      <w:tr w:rsidR="009B2F0D" w:rsidRPr="00415CFA" w:rsidTr="00415CFA">
        <w:trPr>
          <w:trHeight w:val="563"/>
        </w:trPr>
        <w:tc>
          <w:tcPr>
            <w:tcW w:w="2263" w:type="dxa"/>
            <w:vAlign w:val="center"/>
          </w:tcPr>
          <w:p w:rsidR="009B2F0D" w:rsidRPr="00415CFA" w:rsidRDefault="006D08A4" w:rsidP="00415CFA">
            <w:pPr>
              <w:suppressAutoHyphens/>
              <w:spacing w:after="0" w:line="240" w:lineRule="auto"/>
              <w:rPr>
                <w:rFonts w:ascii="Times New Roman" w:eastAsia="Calibri" w:hAnsi="Times New Roman" w:cs="Times New Roman"/>
                <w:iCs/>
              </w:rPr>
            </w:pPr>
            <w:r w:rsidRPr="00415CFA">
              <w:rPr>
                <w:rFonts w:ascii="Times New Roman" w:eastAsia="Calibri" w:hAnsi="Times New Roman" w:cs="Times New Roman"/>
                <w:b/>
                <w:bCs/>
                <w:iCs/>
              </w:rPr>
              <w:t>О</w:t>
            </w:r>
            <w:r w:rsidR="009B2F0D" w:rsidRPr="00415CFA">
              <w:rPr>
                <w:rFonts w:ascii="Times New Roman" w:eastAsia="Calibri" w:hAnsi="Times New Roman" w:cs="Times New Roman"/>
                <w:b/>
                <w:bCs/>
                <w:iCs/>
              </w:rPr>
              <w:t>К 01.</w:t>
            </w:r>
            <w:r w:rsidR="009B2F0D" w:rsidRPr="00415CFA">
              <w:rPr>
                <w:rFonts w:ascii="Times New Roman" w:eastAsia="Calibri" w:hAnsi="Times New Roman" w:cs="Times New Roman"/>
                <w:iCs/>
              </w:rPr>
              <w:t xml:space="preserve"> Выбирать способы решения задач профессиональной деятельности применительно к различным контекстам</w:t>
            </w:r>
          </w:p>
        </w:tc>
        <w:tc>
          <w:tcPr>
            <w:tcW w:w="6350" w:type="dxa"/>
            <w:vAlign w:val="center"/>
          </w:tcPr>
          <w:p w:rsidR="009B2F0D" w:rsidRPr="00415CFA" w:rsidRDefault="009B2F0D" w:rsidP="00415CFA">
            <w:pPr>
              <w:spacing w:after="0" w:line="240" w:lineRule="auto"/>
              <w:jc w:val="both"/>
              <w:rPr>
                <w:rFonts w:ascii="Times New Roman" w:hAnsi="Times New Roman" w:cs="Times New Roman"/>
                <w:b/>
                <w:bCs/>
                <w:color w:val="000000"/>
                <w:shd w:val="clear" w:color="auto" w:fill="FFFFFF"/>
              </w:rPr>
            </w:pPr>
            <w:r w:rsidRPr="00415CFA">
              <w:rPr>
                <w:rFonts w:ascii="Times New Roman" w:hAnsi="Times New Roman" w:cs="Times New Roman"/>
                <w:b/>
                <w:bCs/>
                <w:color w:val="000000"/>
                <w:shd w:val="clear" w:color="auto" w:fill="FFFFFF"/>
              </w:rPr>
              <w:t>В части трудового воспитания:</w:t>
            </w:r>
          </w:p>
          <w:p w:rsidR="009B2F0D" w:rsidRPr="00415CFA" w:rsidRDefault="009B2F0D" w:rsidP="00415CFA">
            <w:pPr>
              <w:spacing w:after="0" w:line="240" w:lineRule="auto"/>
              <w:jc w:val="both"/>
              <w:rPr>
                <w:rFonts w:ascii="Times New Roman" w:hAnsi="Times New Roman" w:cs="Times New Roman"/>
                <w:b/>
                <w:bCs/>
              </w:rPr>
            </w:pPr>
            <w:r w:rsidRPr="00415CFA">
              <w:rPr>
                <w:rFonts w:ascii="Times New Roman" w:hAnsi="Times New Roman" w:cs="Times New Roman"/>
                <w:color w:val="000000"/>
                <w:shd w:val="clear" w:color="auto" w:fill="FFFFFF"/>
              </w:rPr>
              <w:t>- готовность к труду, осознание ценности мастерства, трудолюбие;</w:t>
            </w:r>
          </w:p>
          <w:p w:rsidR="009B2F0D" w:rsidRPr="00415CFA" w:rsidRDefault="009B2F0D" w:rsidP="00415CFA">
            <w:pPr>
              <w:spacing w:after="0" w:line="240" w:lineRule="auto"/>
              <w:jc w:val="both"/>
              <w:rPr>
                <w:rFonts w:ascii="Times New Roman" w:hAnsi="Times New Roman" w:cs="Times New Roman"/>
              </w:rPr>
            </w:pPr>
            <w:r w:rsidRPr="00415CFA">
              <w:rPr>
                <w:rFonts w:ascii="Times New Roman" w:hAnsi="Times New Roman" w:cs="Times New Roman"/>
                <w:color w:val="000000"/>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9B2F0D" w:rsidRPr="00415CFA" w:rsidRDefault="009B2F0D" w:rsidP="00415CFA">
            <w:pPr>
              <w:spacing w:after="0" w:line="240" w:lineRule="auto"/>
              <w:jc w:val="both"/>
              <w:rPr>
                <w:rFonts w:ascii="Times New Roman" w:hAnsi="Times New Roman" w:cs="Times New Roman"/>
                <w:strike/>
                <w:color w:val="000000"/>
                <w:shd w:val="clear" w:color="auto" w:fill="FFFFFF"/>
              </w:rPr>
            </w:pPr>
            <w:r w:rsidRPr="00415CFA">
              <w:rPr>
                <w:rFonts w:ascii="Times New Roman" w:hAnsi="Times New Roman" w:cs="Times New Roman"/>
                <w:color w:val="000000"/>
                <w:shd w:val="clear" w:color="auto" w:fill="FFFFFF"/>
              </w:rPr>
              <w:t>- интерес к различным сферам профессиональной деятельности</w:t>
            </w:r>
            <w:r w:rsidRPr="00415CFA">
              <w:rPr>
                <w:rFonts w:ascii="Times New Roman" w:hAnsi="Times New Roman" w:cs="Times New Roman"/>
                <w:b/>
                <w:bCs/>
                <w:color w:val="000000"/>
                <w:shd w:val="clear" w:color="auto" w:fill="FFFFFF"/>
              </w:rPr>
              <w:t>,</w:t>
            </w:r>
          </w:p>
          <w:p w:rsidR="009B2F0D" w:rsidRPr="00415CFA" w:rsidRDefault="009B2F0D" w:rsidP="00415CFA">
            <w:pPr>
              <w:spacing w:after="0" w:line="240" w:lineRule="auto"/>
              <w:jc w:val="both"/>
              <w:rPr>
                <w:rStyle w:val="dt-m"/>
                <w:rFonts w:ascii="Times New Roman" w:hAnsi="Times New Roman" w:cs="Times New Roman"/>
                <w:b/>
                <w:bCs/>
                <w:color w:val="808080"/>
                <w:shd w:val="clear" w:color="auto" w:fill="FFFFFF"/>
              </w:rPr>
            </w:pPr>
            <w:r w:rsidRPr="00415CFA">
              <w:rPr>
                <w:rFonts w:ascii="Times New Roman" w:hAnsi="Times New Roman" w:cs="Times New Roman"/>
                <w:b/>
                <w:bCs/>
                <w:color w:val="000000"/>
                <w:shd w:val="clear" w:color="auto" w:fill="FFFFFF"/>
              </w:rPr>
              <w:t>Овладение универсальными учебными познавательными действиями:</w:t>
            </w:r>
          </w:p>
          <w:p w:rsidR="009B2F0D" w:rsidRPr="00415CFA" w:rsidRDefault="009B2F0D" w:rsidP="00415CFA">
            <w:pPr>
              <w:spacing w:after="0" w:line="240" w:lineRule="auto"/>
              <w:jc w:val="both"/>
              <w:rPr>
                <w:rFonts w:ascii="Times New Roman" w:hAnsi="Times New Roman" w:cs="Times New Roman"/>
                <w:color w:val="000000"/>
                <w:shd w:val="clear" w:color="auto" w:fill="FFFFFF"/>
              </w:rPr>
            </w:pPr>
            <w:r w:rsidRPr="00415CFA">
              <w:rPr>
                <w:rStyle w:val="dt-m"/>
                <w:rFonts w:ascii="Times New Roman" w:hAnsi="Times New Roman" w:cs="Times New Roman"/>
                <w:b/>
                <w:bCs/>
                <w:color w:val="808080"/>
                <w:shd w:val="clear" w:color="auto" w:fill="FFFFFF"/>
              </w:rPr>
              <w:t xml:space="preserve">а) </w:t>
            </w:r>
            <w:r w:rsidRPr="00415CFA">
              <w:rPr>
                <w:rFonts w:ascii="Times New Roman" w:hAnsi="Times New Roman" w:cs="Times New Roman"/>
                <w:b/>
                <w:bCs/>
                <w:color w:val="000000"/>
                <w:shd w:val="clear" w:color="auto" w:fill="FFFFFF"/>
              </w:rPr>
              <w:t>базовые логические действия</w:t>
            </w:r>
            <w:r w:rsidRPr="00415CFA">
              <w:rPr>
                <w:rFonts w:ascii="Times New Roman" w:hAnsi="Times New Roman" w:cs="Times New Roman"/>
                <w:color w:val="000000"/>
                <w:shd w:val="clear" w:color="auto" w:fill="FFFFFF"/>
              </w:rPr>
              <w:t>:</w:t>
            </w:r>
          </w:p>
          <w:p w:rsidR="009B2F0D" w:rsidRPr="00415CFA" w:rsidRDefault="009B2F0D" w:rsidP="00415CFA">
            <w:pPr>
              <w:spacing w:after="0" w:line="240" w:lineRule="auto"/>
              <w:jc w:val="both"/>
              <w:rPr>
                <w:rFonts w:ascii="Times New Roman" w:hAnsi="Times New Roman" w:cs="Times New Roman"/>
              </w:rPr>
            </w:pPr>
            <w:r w:rsidRPr="00415CFA">
              <w:rPr>
                <w:rFonts w:ascii="Times New Roman" w:hAnsi="Times New Roman" w:cs="Times New Roman"/>
                <w:color w:val="000000"/>
                <w:shd w:val="clear" w:color="auto" w:fill="FFFFFF"/>
              </w:rPr>
              <w:t>- самостоятельно формулировать и актуализировать проблему, рассматривать ее всесторонне</w:t>
            </w:r>
            <w:r w:rsidRPr="00415CFA">
              <w:rPr>
                <w:rFonts w:ascii="Times New Roman" w:hAnsi="Times New Roman" w:cs="Times New Roman"/>
                <w:b/>
                <w:bCs/>
                <w:color w:val="000000"/>
                <w:shd w:val="clear" w:color="auto" w:fill="FFFFFF"/>
              </w:rPr>
              <w:t xml:space="preserve">; </w:t>
            </w:r>
          </w:p>
          <w:p w:rsidR="009B2F0D" w:rsidRPr="00415CFA" w:rsidRDefault="009B2F0D" w:rsidP="00415CFA">
            <w:pPr>
              <w:pStyle w:val="dt-p"/>
              <w:shd w:val="clear" w:color="auto" w:fill="FFFFFF"/>
              <w:spacing w:before="0" w:beforeAutospacing="0" w:after="0" w:afterAutospacing="0"/>
              <w:jc w:val="both"/>
              <w:textAlignment w:val="baseline"/>
              <w:rPr>
                <w:color w:val="000000"/>
                <w:sz w:val="22"/>
                <w:szCs w:val="22"/>
              </w:rPr>
            </w:pPr>
            <w:r w:rsidRPr="00415CFA">
              <w:rPr>
                <w:color w:val="000000"/>
                <w:sz w:val="22"/>
                <w:szCs w:val="22"/>
              </w:rPr>
              <w:t xml:space="preserve">- устанавливать существенный признак или основания для сравнения, классификации и обобщения; </w:t>
            </w:r>
          </w:p>
          <w:p w:rsidR="009B2F0D" w:rsidRPr="00415CFA" w:rsidRDefault="009B2F0D" w:rsidP="00415CFA">
            <w:pPr>
              <w:pStyle w:val="dt-p"/>
              <w:shd w:val="clear" w:color="auto" w:fill="FFFFFF"/>
              <w:spacing w:before="0" w:beforeAutospacing="0" w:after="0" w:afterAutospacing="0"/>
              <w:jc w:val="both"/>
              <w:textAlignment w:val="baseline"/>
              <w:rPr>
                <w:color w:val="000000"/>
                <w:sz w:val="22"/>
                <w:szCs w:val="22"/>
              </w:rPr>
            </w:pPr>
            <w:r w:rsidRPr="00415CFA">
              <w:rPr>
                <w:color w:val="000000"/>
                <w:sz w:val="22"/>
                <w:szCs w:val="22"/>
              </w:rPr>
              <w:t>- определять цели деятельности, задавать параметры и критерии их достижения;</w:t>
            </w:r>
          </w:p>
          <w:p w:rsidR="009B2F0D" w:rsidRPr="00415CFA" w:rsidRDefault="009B2F0D" w:rsidP="00415CFA">
            <w:pPr>
              <w:pStyle w:val="dt-p"/>
              <w:shd w:val="clear" w:color="auto" w:fill="FFFFFF"/>
              <w:spacing w:before="0" w:beforeAutospacing="0" w:after="0" w:afterAutospacing="0"/>
              <w:jc w:val="both"/>
              <w:textAlignment w:val="baseline"/>
              <w:rPr>
                <w:color w:val="000000"/>
                <w:sz w:val="22"/>
                <w:szCs w:val="22"/>
              </w:rPr>
            </w:pPr>
            <w:r w:rsidRPr="00415CFA">
              <w:rPr>
                <w:color w:val="000000"/>
                <w:sz w:val="22"/>
                <w:szCs w:val="22"/>
              </w:rPr>
              <w:t xml:space="preserve">- выявлять закономерности и противоречия в рассматриваемых явлениях; </w:t>
            </w:r>
          </w:p>
          <w:p w:rsidR="009B2F0D" w:rsidRPr="00415CFA" w:rsidRDefault="009B2F0D" w:rsidP="00415CFA">
            <w:pPr>
              <w:pStyle w:val="dt-p"/>
              <w:shd w:val="clear" w:color="auto" w:fill="FFFFFF"/>
              <w:spacing w:before="0" w:beforeAutospacing="0" w:after="0" w:afterAutospacing="0"/>
              <w:jc w:val="both"/>
              <w:textAlignment w:val="baseline"/>
              <w:rPr>
                <w:color w:val="000000"/>
                <w:sz w:val="22"/>
                <w:szCs w:val="22"/>
              </w:rPr>
            </w:pPr>
            <w:r w:rsidRPr="00415CFA">
              <w:rPr>
                <w:color w:val="000000"/>
                <w:sz w:val="22"/>
                <w:szCs w:val="22"/>
              </w:rPr>
              <w:t>- вносить коррективы в деятельность, оценивать соответствие результатов целям, оценивать риски последствий деятельности;</w:t>
            </w:r>
          </w:p>
          <w:p w:rsidR="009B2F0D" w:rsidRPr="00415CFA" w:rsidRDefault="009B2F0D" w:rsidP="00415CFA">
            <w:pPr>
              <w:spacing w:after="0" w:line="240" w:lineRule="auto"/>
              <w:jc w:val="both"/>
              <w:rPr>
                <w:rFonts w:ascii="Times New Roman" w:hAnsi="Times New Roman" w:cs="Times New Roman"/>
              </w:rPr>
            </w:pPr>
            <w:r w:rsidRPr="00415CFA">
              <w:rPr>
                <w:rFonts w:ascii="Times New Roman" w:hAnsi="Times New Roman" w:cs="Times New Roman"/>
                <w:color w:val="000000"/>
              </w:rPr>
              <w:t xml:space="preserve">- </w:t>
            </w:r>
            <w:r w:rsidRPr="00415CFA">
              <w:rPr>
                <w:rFonts w:ascii="Times New Roman" w:eastAsia="Times New Roman" w:hAnsi="Times New Roman" w:cs="Times New Roman"/>
                <w:color w:val="000000"/>
                <w:lang w:eastAsia="ru-RU"/>
              </w:rPr>
              <w:t>развивать креативное мышление при решении жизненных проблем</w:t>
            </w:r>
          </w:p>
          <w:p w:rsidR="009B2F0D" w:rsidRPr="00415CFA" w:rsidRDefault="009B2F0D" w:rsidP="00415CFA">
            <w:pPr>
              <w:spacing w:after="0" w:line="240" w:lineRule="auto"/>
              <w:jc w:val="both"/>
              <w:rPr>
                <w:rFonts w:ascii="Times New Roman" w:hAnsi="Times New Roman" w:cs="Times New Roman"/>
                <w:b/>
                <w:bCs/>
                <w:color w:val="000000"/>
                <w:shd w:val="clear" w:color="auto" w:fill="FFFFFF"/>
              </w:rPr>
            </w:pPr>
            <w:r w:rsidRPr="00415CFA">
              <w:rPr>
                <w:rStyle w:val="dt-m"/>
                <w:rFonts w:ascii="Times New Roman" w:hAnsi="Times New Roman" w:cs="Times New Roman"/>
                <w:b/>
                <w:bCs/>
                <w:color w:val="808080"/>
                <w:shd w:val="clear" w:color="auto" w:fill="FFFFFF"/>
              </w:rPr>
              <w:t>б)</w:t>
            </w:r>
            <w:r w:rsidRPr="00415CFA">
              <w:rPr>
                <w:rFonts w:ascii="Times New Roman" w:hAnsi="Times New Roman" w:cs="Times New Roman"/>
                <w:b/>
                <w:bCs/>
                <w:color w:val="000000"/>
                <w:shd w:val="clear" w:color="auto" w:fill="FFFFFF"/>
              </w:rPr>
              <w:t> базовые исследовательские действия:</w:t>
            </w:r>
          </w:p>
          <w:p w:rsidR="009B2F0D" w:rsidRPr="00415CFA" w:rsidRDefault="009B2F0D" w:rsidP="00415CFA">
            <w:pPr>
              <w:shd w:val="clear" w:color="auto" w:fill="FFFFFF"/>
              <w:spacing w:after="0" w:line="240" w:lineRule="auto"/>
              <w:jc w:val="both"/>
              <w:textAlignment w:val="baseline"/>
              <w:rPr>
                <w:rFonts w:ascii="Times New Roman" w:eastAsia="Times New Roman" w:hAnsi="Times New Roman" w:cs="Times New Roman"/>
                <w:color w:val="000000"/>
                <w:lang w:eastAsia="ru-RU"/>
              </w:rPr>
            </w:pPr>
            <w:r w:rsidRPr="00415CFA">
              <w:rPr>
                <w:rFonts w:ascii="Times New Roman" w:eastAsia="Times New Roman" w:hAnsi="Times New Roman" w:cs="Times New Roman"/>
                <w:color w:val="000000"/>
                <w:lang w:eastAsia="ru-RU"/>
              </w:rPr>
              <w:t>- владеть навыками учебно-исследовательской и проектной деятельности, навыками разрешения проблем;</w:t>
            </w:r>
          </w:p>
          <w:p w:rsidR="009B2F0D" w:rsidRPr="00415CFA" w:rsidRDefault="009B2F0D" w:rsidP="00415CFA">
            <w:pPr>
              <w:shd w:val="clear" w:color="auto" w:fill="FFFFFF"/>
              <w:spacing w:after="0" w:line="240" w:lineRule="auto"/>
              <w:jc w:val="both"/>
              <w:textAlignment w:val="baseline"/>
              <w:rPr>
                <w:rFonts w:ascii="Times New Roman" w:eastAsia="Times New Roman" w:hAnsi="Times New Roman" w:cs="Times New Roman"/>
                <w:color w:val="000000"/>
                <w:lang w:eastAsia="ru-RU"/>
              </w:rPr>
            </w:pPr>
            <w:r w:rsidRPr="00415CFA">
              <w:rPr>
                <w:rFonts w:ascii="Times New Roman" w:eastAsia="Times New Roman" w:hAnsi="Times New Roman" w:cs="Times New Roman"/>
                <w:color w:val="000000"/>
                <w:lang w:eastAsia="ru-RU"/>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9B2F0D" w:rsidRPr="00415CFA" w:rsidRDefault="009B2F0D" w:rsidP="00415CFA">
            <w:pPr>
              <w:shd w:val="clear" w:color="auto" w:fill="FFFFFF"/>
              <w:spacing w:after="0" w:line="240" w:lineRule="auto"/>
              <w:jc w:val="both"/>
              <w:textAlignment w:val="baseline"/>
              <w:rPr>
                <w:rFonts w:ascii="Times New Roman" w:hAnsi="Times New Roman" w:cs="Times New Roman"/>
                <w:b/>
                <w:bCs/>
                <w:iCs/>
              </w:rPr>
            </w:pPr>
            <w:r w:rsidRPr="00415CFA">
              <w:rPr>
                <w:rFonts w:ascii="Times New Roman" w:eastAsia="Times New Roman" w:hAnsi="Times New Roman" w:cs="Times New Roman"/>
                <w:color w:val="000000"/>
                <w:lang w:eastAsia="ru-RU"/>
              </w:rPr>
              <w:t>- анализировать полученные в ходе решения задачи результаты, критически оценивать их достоверность, прогнозировать изменение в новых условиях;</w:t>
            </w:r>
          </w:p>
          <w:p w:rsidR="009B2F0D" w:rsidRPr="00415CFA" w:rsidRDefault="009B2F0D" w:rsidP="00415CFA">
            <w:pPr>
              <w:shd w:val="clear" w:color="auto" w:fill="FFFFFF"/>
              <w:spacing w:after="0" w:line="240" w:lineRule="auto"/>
              <w:jc w:val="both"/>
              <w:textAlignment w:val="baseline"/>
              <w:rPr>
                <w:rFonts w:ascii="Times New Roman" w:eastAsia="Times New Roman" w:hAnsi="Times New Roman" w:cs="Times New Roman"/>
                <w:color w:val="000000"/>
                <w:lang w:eastAsia="ru-RU"/>
              </w:rPr>
            </w:pPr>
            <w:r w:rsidRPr="00415CFA">
              <w:rPr>
                <w:rFonts w:ascii="Times New Roman" w:eastAsia="Times New Roman" w:hAnsi="Times New Roman" w:cs="Times New Roman"/>
                <w:color w:val="000000"/>
                <w:lang w:eastAsia="ru-RU"/>
              </w:rPr>
              <w:lastRenderedPageBreak/>
              <w:t>- уметь переносить знания в познавательную и практическую области жизнедеятельности;</w:t>
            </w:r>
          </w:p>
          <w:p w:rsidR="009B2F0D" w:rsidRPr="00415CFA" w:rsidRDefault="009B2F0D" w:rsidP="00415CFA">
            <w:pPr>
              <w:shd w:val="clear" w:color="auto" w:fill="FFFFFF"/>
              <w:spacing w:after="0" w:line="240" w:lineRule="auto"/>
              <w:jc w:val="both"/>
              <w:textAlignment w:val="baseline"/>
              <w:rPr>
                <w:rFonts w:ascii="Times New Roman" w:eastAsia="Times New Roman" w:hAnsi="Times New Roman" w:cs="Times New Roman"/>
                <w:color w:val="000000"/>
                <w:lang w:eastAsia="ru-RU"/>
              </w:rPr>
            </w:pPr>
            <w:r w:rsidRPr="00415CFA">
              <w:rPr>
                <w:rFonts w:ascii="Times New Roman" w:eastAsia="Times New Roman" w:hAnsi="Times New Roman" w:cs="Times New Roman"/>
                <w:color w:val="000000"/>
                <w:lang w:eastAsia="ru-RU"/>
              </w:rPr>
              <w:t>- уметь интегрировать знания из разных предметных областей;</w:t>
            </w:r>
          </w:p>
          <w:p w:rsidR="009B2F0D" w:rsidRPr="00415CFA" w:rsidRDefault="009B2F0D" w:rsidP="00415CFA">
            <w:pPr>
              <w:shd w:val="clear" w:color="auto" w:fill="FFFFFF"/>
              <w:spacing w:after="0" w:line="240" w:lineRule="auto"/>
              <w:jc w:val="both"/>
              <w:textAlignment w:val="baseline"/>
              <w:rPr>
                <w:rFonts w:ascii="Times New Roman" w:eastAsia="Times New Roman" w:hAnsi="Times New Roman" w:cs="Times New Roman"/>
                <w:color w:val="000000"/>
                <w:lang w:eastAsia="ru-RU"/>
              </w:rPr>
            </w:pPr>
            <w:r w:rsidRPr="00415CFA">
              <w:rPr>
                <w:rFonts w:ascii="Times New Roman" w:eastAsia="Times New Roman" w:hAnsi="Times New Roman" w:cs="Times New Roman"/>
                <w:color w:val="000000"/>
                <w:lang w:eastAsia="ru-RU"/>
              </w:rPr>
              <w:t>- выдвигать новые идеи, предлагать оригинальные подходы и решения;</w:t>
            </w:r>
          </w:p>
          <w:p w:rsidR="009B2F0D" w:rsidRPr="00415CFA" w:rsidRDefault="009B2F0D" w:rsidP="00415CFA">
            <w:pPr>
              <w:suppressAutoHyphens/>
              <w:spacing w:after="0" w:line="240" w:lineRule="auto"/>
              <w:jc w:val="both"/>
              <w:rPr>
                <w:rFonts w:ascii="Times New Roman" w:eastAsia="Calibri" w:hAnsi="Times New Roman" w:cs="Times New Roman"/>
                <w:b/>
                <w:iCs/>
              </w:rPr>
            </w:pPr>
            <w:r w:rsidRPr="00415CFA">
              <w:rPr>
                <w:rFonts w:ascii="Times New Roman" w:hAnsi="Times New Roman" w:cs="Times New Roman"/>
                <w:color w:val="000000"/>
              </w:rPr>
              <w:t xml:space="preserve">- способность их использования в познавательной и социальной практике </w:t>
            </w:r>
          </w:p>
        </w:tc>
        <w:tc>
          <w:tcPr>
            <w:tcW w:w="7371" w:type="dxa"/>
          </w:tcPr>
          <w:p w:rsidR="009B2F0D" w:rsidRPr="00415CFA" w:rsidRDefault="009B2F0D" w:rsidP="00415CFA">
            <w:pPr>
              <w:suppressAutoHyphens/>
              <w:spacing w:after="0" w:line="240" w:lineRule="auto"/>
              <w:jc w:val="both"/>
              <w:rPr>
                <w:rFonts w:ascii="Times New Roman" w:eastAsia="Calibri" w:hAnsi="Times New Roman" w:cs="Times New Roman"/>
                <w:b/>
                <w:iCs/>
              </w:rPr>
            </w:pPr>
            <w:r w:rsidRPr="00415CFA">
              <w:rPr>
                <w:rFonts w:ascii="Times New Roman" w:hAnsi="Times New Roman" w:cs="Times New Roman"/>
                <w:b/>
              </w:rPr>
              <w:lastRenderedPageBreak/>
              <w:t>ПК1</w:t>
            </w:r>
            <w:r w:rsidRPr="00415CFA">
              <w:rPr>
                <w:rFonts w:ascii="Times New Roman" w:hAnsi="Times New Roman" w:cs="Times New Roman"/>
              </w:rPr>
              <w:t>.понимать угрозу информационной безопасности, использовать методы и средства противодействия этим угрозам, соблюдать меры безопасности, предотвращающие незаконное распространение персональных данных; соблюдать требования техники безопасности и гигиены при работе с компьютерами и другими компонентами цифрового окружения; понимать правовые основы использования компьютерных программ, баз данных и работы в сети Интернет;</w:t>
            </w:r>
          </w:p>
          <w:p w:rsidR="009B2F0D" w:rsidRPr="00415CFA" w:rsidRDefault="009B2F0D" w:rsidP="00415CFA">
            <w:pPr>
              <w:suppressAutoHyphens/>
              <w:spacing w:after="0" w:line="240" w:lineRule="auto"/>
              <w:jc w:val="both"/>
              <w:rPr>
                <w:rFonts w:ascii="Times New Roman" w:eastAsia="Calibri" w:hAnsi="Times New Roman" w:cs="Times New Roman"/>
                <w:b/>
                <w:iCs/>
              </w:rPr>
            </w:pPr>
            <w:r w:rsidRPr="00415CFA">
              <w:rPr>
                <w:rFonts w:ascii="Times New Roman" w:hAnsi="Times New Roman" w:cs="Times New Roman"/>
                <w:b/>
              </w:rPr>
              <w:t>ПК2</w:t>
            </w:r>
            <w:r w:rsidRPr="00415CFA">
              <w:rPr>
                <w:rFonts w:ascii="Times New Roman" w:hAnsi="Times New Roman" w:cs="Times New Roman"/>
              </w:rPr>
              <w:t>. уметь организовывать личное информационное пространство с использованием различных средств цифровых технологий; понимание возможностей цифровых сервисов государственных услуг, цифровых образовательных сервисов; понимать возможности и ограничения технологий искусственного интеллекта в различных областях; иметь представление об использовании информационных технологий в различных профессиональных сферах</w:t>
            </w:r>
          </w:p>
        </w:tc>
      </w:tr>
      <w:tr w:rsidR="009B2F0D" w:rsidRPr="00415CFA" w:rsidTr="00415CFA">
        <w:trPr>
          <w:trHeight w:val="674"/>
        </w:trPr>
        <w:tc>
          <w:tcPr>
            <w:tcW w:w="2263" w:type="dxa"/>
          </w:tcPr>
          <w:p w:rsidR="009B2F0D" w:rsidRPr="00415CFA" w:rsidRDefault="009B2F0D" w:rsidP="00415CFA">
            <w:pPr>
              <w:suppressAutoHyphens/>
              <w:spacing w:after="0" w:line="240" w:lineRule="auto"/>
              <w:rPr>
                <w:rFonts w:ascii="Times New Roman" w:eastAsia="Calibri" w:hAnsi="Times New Roman" w:cs="Times New Roman"/>
              </w:rPr>
            </w:pPr>
            <w:r w:rsidRPr="00415CFA">
              <w:rPr>
                <w:rFonts w:ascii="Times New Roman" w:eastAsia="Calibri" w:hAnsi="Times New Roman" w:cs="Times New Roman"/>
                <w:b/>
                <w:bCs/>
                <w:iCs/>
              </w:rPr>
              <w:lastRenderedPageBreak/>
              <w:t>ОК 02</w:t>
            </w:r>
            <w:r w:rsidRPr="00415CFA">
              <w:rPr>
                <w:rFonts w:ascii="Times New Roman" w:eastAsia="Calibri" w:hAnsi="Times New Roman" w:cs="Times New Roman"/>
                <w:iCs/>
              </w:rPr>
              <w:t>.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6350" w:type="dxa"/>
          </w:tcPr>
          <w:p w:rsidR="009B2F0D" w:rsidRPr="00415CFA" w:rsidRDefault="009B2F0D" w:rsidP="00415CFA">
            <w:pPr>
              <w:spacing w:after="0" w:line="240" w:lineRule="auto"/>
              <w:jc w:val="both"/>
              <w:rPr>
                <w:rFonts w:ascii="Times New Roman" w:hAnsi="Times New Roman" w:cs="Times New Roman"/>
                <w:b/>
                <w:bCs/>
                <w:color w:val="000000"/>
                <w:shd w:val="clear" w:color="auto" w:fill="FFFFFF"/>
              </w:rPr>
            </w:pPr>
            <w:r w:rsidRPr="00415CFA">
              <w:rPr>
                <w:rFonts w:ascii="Times New Roman" w:hAnsi="Times New Roman" w:cs="Times New Roman"/>
                <w:b/>
                <w:bCs/>
                <w:color w:val="000000"/>
                <w:shd w:val="clear" w:color="auto" w:fill="FFFFFF"/>
              </w:rPr>
              <w:t>В областиценности научного познания:</w:t>
            </w:r>
          </w:p>
          <w:p w:rsidR="009B2F0D" w:rsidRPr="00415CFA" w:rsidRDefault="009B2F0D" w:rsidP="00415CFA">
            <w:pPr>
              <w:spacing w:after="0" w:line="240" w:lineRule="auto"/>
              <w:jc w:val="both"/>
              <w:rPr>
                <w:rFonts w:ascii="Times New Roman" w:hAnsi="Times New Roman" w:cs="Times New Roman"/>
                <w:b/>
                <w:bCs/>
              </w:rPr>
            </w:pPr>
            <w:r w:rsidRPr="00415CFA">
              <w:rPr>
                <w:rFonts w:ascii="Times New Roman" w:hAnsi="Times New Roman" w:cs="Times New Roman"/>
                <w:color w:val="000000"/>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9B2F0D" w:rsidRPr="00415CFA" w:rsidRDefault="009B2F0D" w:rsidP="00415CFA">
            <w:pPr>
              <w:spacing w:after="0" w:line="240" w:lineRule="auto"/>
              <w:jc w:val="both"/>
              <w:rPr>
                <w:rFonts w:ascii="Times New Roman" w:hAnsi="Times New Roman" w:cs="Times New Roman"/>
              </w:rPr>
            </w:pPr>
            <w:r w:rsidRPr="00415CFA">
              <w:rPr>
                <w:rFonts w:ascii="Times New Roman" w:hAnsi="Times New Roman" w:cs="Times New Roman"/>
                <w:color w:val="000000"/>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rsidR="009B2F0D" w:rsidRPr="00415CFA" w:rsidRDefault="009B2F0D" w:rsidP="00415CFA">
            <w:pPr>
              <w:spacing w:after="0" w:line="240" w:lineRule="auto"/>
              <w:jc w:val="both"/>
              <w:rPr>
                <w:rFonts w:ascii="Times New Roman" w:hAnsi="Times New Roman" w:cs="Times New Roman"/>
                <w:b/>
                <w:bCs/>
                <w:iCs/>
              </w:rPr>
            </w:pPr>
            <w:r w:rsidRPr="00415CFA">
              <w:rPr>
                <w:rFonts w:ascii="Times New Roman" w:hAnsi="Times New Roman" w:cs="Times New Roman"/>
                <w:color w:val="000000"/>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9B2F0D" w:rsidRPr="00415CFA" w:rsidRDefault="009B2F0D" w:rsidP="00415CFA">
            <w:pPr>
              <w:spacing w:after="0" w:line="240" w:lineRule="auto"/>
              <w:jc w:val="both"/>
              <w:rPr>
                <w:rStyle w:val="dt-m"/>
                <w:rFonts w:ascii="Times New Roman" w:hAnsi="Times New Roman" w:cs="Times New Roman"/>
                <w:b/>
                <w:bCs/>
                <w:color w:val="808080"/>
                <w:shd w:val="clear" w:color="auto" w:fill="FFFFFF"/>
              </w:rPr>
            </w:pPr>
            <w:r w:rsidRPr="00415CFA">
              <w:rPr>
                <w:rFonts w:ascii="Times New Roman" w:hAnsi="Times New Roman" w:cs="Times New Roman"/>
                <w:b/>
                <w:bCs/>
                <w:color w:val="000000"/>
                <w:shd w:val="clear" w:color="auto" w:fill="FFFFFF"/>
              </w:rPr>
              <w:t>Овладение универсальными учебными познавательными действиями:</w:t>
            </w:r>
          </w:p>
          <w:p w:rsidR="009B2F0D" w:rsidRPr="00415CFA" w:rsidRDefault="009B2F0D" w:rsidP="00415CFA">
            <w:pPr>
              <w:shd w:val="clear" w:color="auto" w:fill="FFFFFF"/>
              <w:spacing w:after="0" w:line="240" w:lineRule="auto"/>
              <w:jc w:val="both"/>
              <w:textAlignment w:val="baseline"/>
              <w:rPr>
                <w:rFonts w:ascii="Times New Roman" w:eastAsia="Times New Roman" w:hAnsi="Times New Roman" w:cs="Times New Roman"/>
                <w:b/>
                <w:bCs/>
                <w:color w:val="000000"/>
                <w:lang w:eastAsia="ru-RU"/>
              </w:rPr>
            </w:pPr>
            <w:r w:rsidRPr="00415CFA">
              <w:rPr>
                <w:rFonts w:ascii="Times New Roman" w:eastAsia="Times New Roman" w:hAnsi="Times New Roman" w:cs="Times New Roman"/>
                <w:b/>
                <w:bCs/>
                <w:color w:val="808080"/>
                <w:lang w:eastAsia="ru-RU"/>
              </w:rPr>
              <w:t>в)</w:t>
            </w:r>
            <w:r w:rsidRPr="00415CFA">
              <w:rPr>
                <w:rFonts w:ascii="Times New Roman" w:eastAsia="Times New Roman" w:hAnsi="Times New Roman" w:cs="Times New Roman"/>
                <w:b/>
                <w:bCs/>
                <w:color w:val="000000"/>
                <w:lang w:eastAsia="ru-RU"/>
              </w:rPr>
              <w:t> работа с информацией:</w:t>
            </w:r>
          </w:p>
          <w:p w:rsidR="009B2F0D" w:rsidRPr="00415CFA" w:rsidRDefault="009B2F0D" w:rsidP="00415CFA">
            <w:pPr>
              <w:spacing w:after="0" w:line="240" w:lineRule="auto"/>
              <w:jc w:val="both"/>
              <w:rPr>
                <w:rFonts w:ascii="Times New Roman" w:hAnsi="Times New Roman" w:cs="Times New Roman"/>
              </w:rPr>
            </w:pPr>
            <w:r w:rsidRPr="00415CFA">
              <w:rPr>
                <w:rFonts w:ascii="Times New Roman" w:eastAsia="Times New Roman" w:hAnsi="Times New Roman" w:cs="Times New Roman"/>
                <w:color w:val="000000"/>
                <w:lang w:eastAsia="ru-RU"/>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9B2F0D" w:rsidRPr="00415CFA" w:rsidRDefault="009B2F0D" w:rsidP="00415CFA">
            <w:pPr>
              <w:spacing w:after="0" w:line="240" w:lineRule="auto"/>
              <w:jc w:val="both"/>
              <w:rPr>
                <w:rFonts w:ascii="Times New Roman" w:hAnsi="Times New Roman" w:cs="Times New Roman"/>
              </w:rPr>
            </w:pPr>
            <w:r w:rsidRPr="00415CFA">
              <w:rPr>
                <w:rFonts w:ascii="Times New Roman" w:eastAsia="Times New Roman" w:hAnsi="Times New Roman" w:cs="Times New Roman"/>
                <w:color w:val="000000"/>
                <w:lang w:eastAsia="ru-RU"/>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9B2F0D" w:rsidRPr="00415CFA" w:rsidRDefault="009B2F0D" w:rsidP="00415CFA">
            <w:pPr>
              <w:spacing w:after="0" w:line="240" w:lineRule="auto"/>
              <w:jc w:val="both"/>
              <w:rPr>
                <w:rFonts w:ascii="Times New Roman" w:hAnsi="Times New Roman" w:cs="Times New Roman"/>
              </w:rPr>
            </w:pPr>
            <w:r w:rsidRPr="00415CFA">
              <w:rPr>
                <w:rFonts w:ascii="Times New Roman" w:eastAsia="Times New Roman" w:hAnsi="Times New Roman" w:cs="Times New Roman"/>
                <w:color w:val="000000"/>
                <w:lang w:eastAsia="ru-RU"/>
              </w:rPr>
              <w:t>- оценивать достоверность, легитимность информации, ее соответствие правовым и морально-этическим нормам;</w:t>
            </w:r>
          </w:p>
          <w:p w:rsidR="009B2F0D" w:rsidRPr="00415CFA" w:rsidRDefault="009B2F0D" w:rsidP="00415CFA">
            <w:pPr>
              <w:spacing w:after="0" w:line="240" w:lineRule="auto"/>
              <w:jc w:val="both"/>
              <w:rPr>
                <w:rFonts w:ascii="Times New Roman" w:hAnsi="Times New Roman" w:cs="Times New Roman"/>
              </w:rPr>
            </w:pPr>
            <w:r w:rsidRPr="00415CFA">
              <w:rPr>
                <w:rFonts w:ascii="Times New Roman" w:eastAsia="Times New Roman" w:hAnsi="Times New Roman" w:cs="Times New Roman"/>
                <w:color w:val="000000"/>
                <w:lang w:eastAsia="ru-RU"/>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9B2F0D" w:rsidRPr="00415CFA" w:rsidRDefault="009B2F0D" w:rsidP="00415CFA">
            <w:pPr>
              <w:suppressAutoHyphens/>
              <w:spacing w:after="0" w:line="240" w:lineRule="auto"/>
              <w:jc w:val="both"/>
              <w:rPr>
                <w:rFonts w:ascii="Times New Roman" w:eastAsia="Calibri" w:hAnsi="Times New Roman" w:cs="Times New Roman"/>
                <w:bCs/>
                <w:iCs/>
              </w:rPr>
            </w:pPr>
            <w:r w:rsidRPr="00415CFA">
              <w:rPr>
                <w:rFonts w:ascii="Times New Roman" w:eastAsia="Times New Roman" w:hAnsi="Times New Roman" w:cs="Times New Roman"/>
                <w:color w:val="000000"/>
                <w:lang w:eastAsia="ru-RU"/>
              </w:rPr>
              <w:t>- владеть навыками распознавания и защиты информации, информационной безопасности личности</w:t>
            </w:r>
          </w:p>
        </w:tc>
        <w:tc>
          <w:tcPr>
            <w:tcW w:w="7371" w:type="dxa"/>
          </w:tcPr>
          <w:p w:rsidR="009B2F0D" w:rsidRPr="00415CFA" w:rsidRDefault="009B2F0D" w:rsidP="00415CFA">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415CFA">
              <w:rPr>
                <w:rFonts w:ascii="Times New Roman" w:eastAsia="Times New Roman" w:hAnsi="Times New Roman" w:cs="Times New Roman"/>
                <w:b/>
                <w:lang w:eastAsia="ru-RU"/>
              </w:rPr>
              <w:t xml:space="preserve">ПК3.- </w:t>
            </w:r>
            <w:r w:rsidRPr="00415CFA">
              <w:rPr>
                <w:rFonts w:ascii="Times New Roman" w:hAnsi="Times New Roman" w:cs="Times New Roman"/>
              </w:rPr>
              <w:t>владеть представлениями о роли информации и связанных с ней процессов в природе, технике и обществе; понятиями «информация», «информационный процесс», «система», «компоненты системы» «системный эффект», «информационная система», «система управления»; владение методами поиска информации в сети Интернет; уметь критически оценивать информацию, полученную из сети Интернет; характеризовать большие данные, приводить примеры источников их получения и направления использования;</w:t>
            </w:r>
          </w:p>
          <w:p w:rsidR="009B2F0D" w:rsidRPr="00415CFA" w:rsidRDefault="009B2F0D" w:rsidP="00415CFA">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415CFA">
              <w:rPr>
                <w:rFonts w:ascii="Times New Roman" w:hAnsi="Times New Roman" w:cs="Times New Roman"/>
              </w:rPr>
              <w:t>-</w:t>
            </w:r>
            <w:r w:rsidRPr="00415CFA">
              <w:rPr>
                <w:rFonts w:ascii="Times New Roman" w:hAnsi="Times New Roman" w:cs="Times New Roman"/>
                <w:b/>
              </w:rPr>
              <w:t>ПК4</w:t>
            </w:r>
            <w:r w:rsidRPr="00415CFA">
              <w:rPr>
                <w:rFonts w:ascii="Times New Roman" w:hAnsi="Times New Roman" w:cs="Times New Roman"/>
              </w:rPr>
              <w:t>. понимать основные принципы устройства и функционирования современных стационарных и мобильных компьютеров; тенденций развития компьютерных технологий; владеть навыками работы с операционными системами и основными видами программного обеспечения для решения учебных задач по выбранной специализации;</w:t>
            </w:r>
          </w:p>
          <w:p w:rsidR="009B2F0D" w:rsidRPr="00415CFA" w:rsidRDefault="009B2F0D" w:rsidP="00415CFA">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415CFA">
              <w:rPr>
                <w:rFonts w:ascii="Times New Roman" w:hAnsi="Times New Roman" w:cs="Times New Roman"/>
              </w:rPr>
              <w:t>- иметь представления о компьютерных сетях и их роли в современном мире; об общих принципах разработки и функционирования интернет-приложений;</w:t>
            </w:r>
          </w:p>
          <w:p w:rsidR="009B2F0D" w:rsidRPr="00415CFA" w:rsidRDefault="009B2F0D" w:rsidP="00415CFA">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415CFA">
              <w:rPr>
                <w:rFonts w:ascii="Times New Roman" w:hAnsi="Times New Roman" w:cs="Times New Roman"/>
              </w:rPr>
              <w:t>-</w:t>
            </w:r>
            <w:r w:rsidRPr="00415CFA">
              <w:rPr>
                <w:rFonts w:ascii="Times New Roman" w:hAnsi="Times New Roman" w:cs="Times New Roman"/>
                <w:b/>
              </w:rPr>
              <w:t>ПК5.</w:t>
            </w:r>
            <w:r w:rsidRPr="00415CFA">
              <w:rPr>
                <w:rFonts w:ascii="Times New Roman" w:hAnsi="Times New Roman" w:cs="Times New Roman"/>
              </w:rPr>
              <w:t xml:space="preserve"> понимать основные принципы дискретизации различных видов информации; умение определять информационный объем текстовых, графических и звуковых данных при заданных параметрах дискретизации;</w:t>
            </w:r>
          </w:p>
          <w:p w:rsidR="009B2F0D" w:rsidRPr="00415CFA" w:rsidRDefault="009B2F0D" w:rsidP="00415CFA">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415CFA">
              <w:rPr>
                <w:rFonts w:ascii="Times New Roman" w:hAnsi="Times New Roman" w:cs="Times New Roman"/>
              </w:rPr>
              <w:t>- уметь строить неравномерные коды, допускающие однозначное декодирование сообщений (префиксные коды); использовать простейшие коды, которые позволяют обнаруживать и исправлять ошибки при передаче данных;</w:t>
            </w:r>
          </w:p>
          <w:p w:rsidR="009B2F0D" w:rsidRPr="00415CFA" w:rsidRDefault="009B2F0D" w:rsidP="00415CFA">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415CFA">
              <w:rPr>
                <w:rFonts w:ascii="Times New Roman" w:hAnsi="Times New Roman" w:cs="Times New Roman"/>
              </w:rPr>
              <w:t>- владеть теоретическим аппаратом, позволяющим осуществлять представление заданного натурального числа в различных системах счисления; выполнять преобразования логических выражений, используя законы алгебры логики; определять кратчайший путь во взвешенном графе и количество путей между вершинами ориентированного ациклического графа;</w:t>
            </w:r>
          </w:p>
          <w:p w:rsidR="009B2F0D" w:rsidRPr="00415CFA" w:rsidRDefault="009B2F0D" w:rsidP="00415CFA">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415CFA">
              <w:rPr>
                <w:rFonts w:ascii="Times New Roman" w:hAnsi="Times New Roman" w:cs="Times New Roman"/>
                <w:b/>
              </w:rPr>
              <w:t>ПК6.</w:t>
            </w:r>
            <w:r w:rsidRPr="00415CFA">
              <w:rPr>
                <w:rFonts w:ascii="Times New Roman" w:hAnsi="Times New Roman" w:cs="Times New Roman"/>
              </w:rPr>
              <w:t xml:space="preserve">- уметь читать и понимать программы, реализующие несложные алгоритмы обработки числовых и текстовых данных (в том числе массивов </w:t>
            </w:r>
            <w:r w:rsidRPr="00415CFA">
              <w:rPr>
                <w:rFonts w:ascii="Times New Roman" w:hAnsi="Times New Roman" w:cs="Times New Roman"/>
              </w:rPr>
              <w:lastRenderedPageBreak/>
              <w:t>и символьных строк) на выбранном для изучения универсальном языке программирования высокого уровня (Паскаль, Python, Java, С++, С#); анализировать алгоритмы с использованием таблиц трассировки; определять без использования компьютера результаты выполнения несложных программ, включающих циклы, ветвления и подпрограммы, при заданных исходных данных; модифицировать готовые программы для решения новых задач, использовать их в своих программах в качестве подпрограмм (процедур, функций);</w:t>
            </w:r>
          </w:p>
          <w:p w:rsidR="009B2F0D" w:rsidRPr="00415CFA" w:rsidRDefault="009B2F0D" w:rsidP="00415CFA">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415CFA">
              <w:rPr>
                <w:rFonts w:ascii="Times New Roman" w:hAnsi="Times New Roman" w:cs="Times New Roman"/>
              </w:rPr>
              <w:t>- уметь реализовать этапы решения задач на компьютере; умение реализовывать на выбранном для изучения языке программирования высокого уровня (Паскаль, Python, Java, С++, С#) типовые алгоритмы обработки чисел, числовых последовательностей и массивов: представление числа в виде набора простых сомножителей; нахождение максимальной (минимальной) цифры натурального числа, записанного в системе счисления с основанием, не превышающим 10; вычисление обобщенных характеристик элементов массива или числовой последовательности (суммы, произведения среднего арифметического, минимального и максимального элементов, количества элементов, удовлетворяющих заданному условию); сортировку элементов массива;</w:t>
            </w:r>
          </w:p>
          <w:p w:rsidR="009B2F0D" w:rsidRPr="00415CFA" w:rsidRDefault="009B2F0D" w:rsidP="00415CFA">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415CFA">
              <w:rPr>
                <w:rFonts w:ascii="Times New Roman" w:hAnsi="Times New Roman" w:cs="Times New Roman"/>
                <w:b/>
              </w:rPr>
              <w:t>ПК7.-</w:t>
            </w:r>
            <w:r w:rsidRPr="00415CFA">
              <w:rPr>
                <w:rFonts w:ascii="Times New Roman" w:hAnsi="Times New Roman" w:cs="Times New Roman"/>
              </w:rPr>
              <w:t xml:space="preserve"> уметь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 умение использовать табличные (реляционные) базы данных, в частности, составлять запросы в базах данных (в том числе вычисляемые запросы), выполнять сортировку и поиск записей в базе данных; наполнять разработанную базу данных; умение использовать электронные таблицы для анализа, представления и обработки данных (включая вычисление суммы, среднего арифметического, наибольшего и наименьшего значений, решение уравнений);</w:t>
            </w:r>
          </w:p>
          <w:p w:rsidR="009B2F0D" w:rsidRPr="00415CFA" w:rsidRDefault="009B2F0D" w:rsidP="00415CFA">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lang w:eastAsia="ru-RU"/>
              </w:rPr>
            </w:pPr>
            <w:r w:rsidRPr="00415CFA">
              <w:rPr>
                <w:rFonts w:ascii="Times New Roman" w:hAnsi="Times New Roman" w:cs="Times New Roman"/>
                <w:b/>
              </w:rPr>
              <w:t>ПК8.-</w:t>
            </w:r>
            <w:r w:rsidRPr="00415CFA">
              <w:rPr>
                <w:rFonts w:ascii="Times New Roman" w:hAnsi="Times New Roman" w:cs="Times New Roman"/>
              </w:rPr>
              <w:t xml:space="preserve"> уметь использовать компьютерно-математические модели для анализа объектов и процессов: формулировать цель моделирования, выполнять анализ результатов, полученных в ходе моделирования; оценивать адекватность модели моделируемому объекту или процессу; представлять результаты моделирования в наглядном виде</w:t>
            </w:r>
          </w:p>
        </w:tc>
      </w:tr>
    </w:tbl>
    <w:p w:rsidR="009B2F0D" w:rsidRPr="009B2F0D" w:rsidRDefault="009B2F0D" w:rsidP="009B2F0D">
      <w:pPr>
        <w:tabs>
          <w:tab w:val="left" w:pos="3893"/>
        </w:tabs>
        <w:rPr>
          <w:rFonts w:ascii="Times New Roman" w:eastAsia="Calibri" w:hAnsi="Times New Roman" w:cs="Times New Roman"/>
          <w:sz w:val="24"/>
          <w:szCs w:val="24"/>
        </w:rPr>
      </w:pPr>
    </w:p>
    <w:p w:rsidR="003B0F6E" w:rsidRPr="009B2F0D" w:rsidRDefault="003B0F6E" w:rsidP="009B2F0D">
      <w:pPr>
        <w:rPr>
          <w:rFonts w:ascii="Times New Roman" w:eastAsia="Calibri" w:hAnsi="Times New Roman" w:cs="Times New Roman"/>
          <w:sz w:val="24"/>
          <w:szCs w:val="24"/>
        </w:rPr>
        <w:sectPr w:rsidR="003B0F6E" w:rsidRPr="009B2F0D" w:rsidSect="006D08A4">
          <w:pgSz w:w="16838" w:h="11906" w:orient="landscape"/>
          <w:pgMar w:top="851" w:right="1134" w:bottom="850" w:left="993" w:header="708" w:footer="708" w:gutter="0"/>
          <w:cols w:space="708"/>
          <w:docGrid w:linePitch="360"/>
        </w:sectPr>
      </w:pPr>
    </w:p>
    <w:p w:rsidR="00AD1166" w:rsidRPr="00B55856" w:rsidRDefault="00AD1166" w:rsidP="00A44B71">
      <w:pPr>
        <w:spacing w:after="0" w:line="276" w:lineRule="auto"/>
        <w:rPr>
          <w:rFonts w:ascii="Times New Roman" w:hAnsi="Times New Roman" w:cs="Times New Roman"/>
          <w:b/>
          <w:sz w:val="24"/>
          <w:szCs w:val="24"/>
        </w:rPr>
      </w:pPr>
    </w:p>
    <w:p w:rsidR="00D8608C" w:rsidRPr="00B55856" w:rsidRDefault="00D8608C" w:rsidP="00A44B71">
      <w:pPr>
        <w:pStyle w:val="1"/>
        <w:spacing w:line="276" w:lineRule="auto"/>
        <w:jc w:val="center"/>
        <w:rPr>
          <w:rFonts w:ascii="Times New Roman" w:hAnsi="Times New Roman" w:cs="Times New Roman"/>
          <w:b/>
          <w:bCs/>
          <w:sz w:val="24"/>
          <w:szCs w:val="24"/>
        </w:rPr>
      </w:pPr>
      <w:bookmarkStart w:id="4" w:name="_Toc125105121"/>
      <w:r w:rsidRPr="00B55856">
        <w:rPr>
          <w:rFonts w:ascii="Times New Roman" w:hAnsi="Times New Roman" w:cs="Times New Roman"/>
          <w:b/>
          <w:bCs/>
          <w:sz w:val="24"/>
          <w:szCs w:val="24"/>
        </w:rPr>
        <w:t xml:space="preserve">2. </w:t>
      </w:r>
      <w:r w:rsidR="00A44B71" w:rsidRPr="00C0199F">
        <w:rPr>
          <w:rFonts w:ascii="Times New Roman" w:hAnsi="Times New Roman" w:cs="Times New Roman"/>
          <w:b/>
          <w:bCs/>
          <w:caps/>
          <w:sz w:val="24"/>
          <w:szCs w:val="24"/>
        </w:rPr>
        <w:t>Структура и содержание общеобразовательной дисциплины</w:t>
      </w:r>
      <w:bookmarkEnd w:id="4"/>
    </w:p>
    <w:p w:rsidR="00A44B71" w:rsidRPr="00B55856" w:rsidRDefault="00A44B71"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180"/>
        <w:rPr>
          <w:rFonts w:ascii="Times New Roman" w:hAnsi="Times New Roman" w:cs="Times New Roman"/>
          <w:b/>
          <w:sz w:val="24"/>
          <w:szCs w:val="24"/>
        </w:rPr>
      </w:pPr>
    </w:p>
    <w:p w:rsidR="00D8608C" w:rsidRPr="00B55856" w:rsidRDefault="00D8608C"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180"/>
        <w:rPr>
          <w:rFonts w:ascii="Times New Roman" w:hAnsi="Times New Roman" w:cs="Times New Roman"/>
          <w:b/>
          <w:sz w:val="24"/>
          <w:szCs w:val="24"/>
        </w:rPr>
      </w:pPr>
      <w:r w:rsidRPr="00B55856">
        <w:rPr>
          <w:rFonts w:ascii="Times New Roman" w:hAnsi="Times New Roman" w:cs="Times New Roman"/>
          <w:b/>
          <w:sz w:val="24"/>
          <w:szCs w:val="24"/>
        </w:rPr>
        <w:t>2.1. Объем дисциплины и виды учебной работы</w:t>
      </w:r>
    </w:p>
    <w:p w:rsidR="00FB0645" w:rsidRPr="00B55856" w:rsidRDefault="00FB0645" w:rsidP="00A44B71">
      <w:pPr>
        <w:spacing w:after="0" w:line="276" w:lineRule="auto"/>
        <w:jc w:val="center"/>
        <w:rPr>
          <w:rFonts w:ascii="Times New Roman" w:eastAsia="Times New Roman" w:hAnsi="Times New Roman" w:cs="Times New Roman"/>
          <w:b/>
          <w:bCs/>
          <w:sz w:val="24"/>
          <w:szCs w:val="24"/>
          <w:lang w:eastAsia="ru-RU"/>
        </w:rPr>
      </w:pPr>
    </w:p>
    <w:tbl>
      <w:tblPr>
        <w:tblW w:w="9494"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1E0"/>
      </w:tblPr>
      <w:tblGrid>
        <w:gridCol w:w="7647"/>
        <w:gridCol w:w="1847"/>
      </w:tblGrid>
      <w:tr w:rsidR="00F41022" w:rsidRPr="00B55856" w:rsidTr="00B0197B">
        <w:trPr>
          <w:trHeight w:val="46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F41022" w:rsidRPr="00B55856" w:rsidRDefault="00F41022" w:rsidP="00B0197B">
            <w:pPr>
              <w:spacing w:after="0" w:line="240" w:lineRule="auto"/>
              <w:jc w:val="center"/>
              <w:rPr>
                <w:rFonts w:ascii="Times New Roman" w:hAnsi="Times New Roman" w:cs="Times New Roman"/>
                <w:b/>
                <w:sz w:val="24"/>
                <w:szCs w:val="24"/>
              </w:rPr>
            </w:pPr>
            <w:r w:rsidRPr="00B55856">
              <w:rPr>
                <w:rFonts w:ascii="Times New Roman" w:hAnsi="Times New Roman" w:cs="Times New Roman"/>
                <w:b/>
                <w:sz w:val="24"/>
                <w:szCs w:val="24"/>
              </w:rPr>
              <w:t>Вид учебной работы</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F41022" w:rsidRPr="00B55856" w:rsidRDefault="00C6059A" w:rsidP="00B0197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Объем в часах</w:t>
            </w:r>
          </w:p>
        </w:tc>
      </w:tr>
      <w:tr w:rsidR="00F41022" w:rsidRPr="00B55856" w:rsidTr="00B0197B">
        <w:trPr>
          <w:trHeight w:val="46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F41022" w:rsidRPr="00B55856" w:rsidRDefault="00F41022" w:rsidP="00B0197B">
            <w:pPr>
              <w:spacing w:after="0" w:line="240" w:lineRule="auto"/>
              <w:rPr>
                <w:rFonts w:ascii="Times New Roman" w:hAnsi="Times New Roman" w:cs="Times New Roman"/>
                <w:b/>
                <w:sz w:val="24"/>
                <w:szCs w:val="24"/>
              </w:rPr>
            </w:pPr>
            <w:r w:rsidRPr="00B55856">
              <w:rPr>
                <w:rFonts w:ascii="Times New Roman" w:hAnsi="Times New Roman" w:cs="Times New Roman"/>
                <w:b/>
                <w:sz w:val="24"/>
                <w:szCs w:val="24"/>
              </w:rPr>
              <w:t>Объем образовательной программы дисциплины</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F41022" w:rsidRPr="00B55856" w:rsidRDefault="00F41022" w:rsidP="00B0197B">
            <w:pPr>
              <w:spacing w:after="0" w:line="240" w:lineRule="auto"/>
              <w:jc w:val="center"/>
              <w:rPr>
                <w:rFonts w:ascii="Times New Roman" w:hAnsi="Times New Roman" w:cs="Times New Roman"/>
                <w:b/>
                <w:i/>
                <w:iCs/>
                <w:sz w:val="24"/>
                <w:szCs w:val="24"/>
              </w:rPr>
            </w:pPr>
          </w:p>
        </w:tc>
      </w:tr>
      <w:tr w:rsidR="00F41022" w:rsidRPr="00B55856" w:rsidTr="00B0197B">
        <w:trPr>
          <w:trHeight w:val="46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F41022" w:rsidRPr="00B55856" w:rsidRDefault="00F41022" w:rsidP="00B0197B">
            <w:pPr>
              <w:spacing w:after="0" w:line="240" w:lineRule="auto"/>
              <w:rPr>
                <w:rFonts w:ascii="Times New Roman" w:hAnsi="Times New Roman" w:cs="Times New Roman"/>
                <w:b/>
                <w:sz w:val="24"/>
                <w:szCs w:val="24"/>
              </w:rPr>
            </w:pPr>
            <w:r w:rsidRPr="00B55856">
              <w:rPr>
                <w:rFonts w:ascii="Times New Roman" w:hAnsi="Times New Roman" w:cs="Times New Roman"/>
                <w:b/>
                <w:sz w:val="24"/>
                <w:szCs w:val="24"/>
              </w:rPr>
              <w:t>Основное содержание</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F41022" w:rsidRPr="00B55856" w:rsidRDefault="001D31B6" w:rsidP="00B0197B">
            <w:pPr>
              <w:spacing w:after="0" w:line="240" w:lineRule="auto"/>
              <w:jc w:val="center"/>
              <w:rPr>
                <w:rFonts w:ascii="Times New Roman" w:hAnsi="Times New Roman" w:cs="Times New Roman"/>
                <w:b/>
                <w:i/>
                <w:iCs/>
                <w:sz w:val="24"/>
                <w:szCs w:val="24"/>
              </w:rPr>
            </w:pPr>
            <w:r w:rsidRPr="00B55856">
              <w:rPr>
                <w:rFonts w:ascii="Times New Roman" w:hAnsi="Times New Roman" w:cs="Times New Roman"/>
                <w:b/>
                <w:i/>
                <w:iCs/>
                <w:sz w:val="24"/>
                <w:szCs w:val="24"/>
              </w:rPr>
              <w:t>54</w:t>
            </w:r>
          </w:p>
        </w:tc>
      </w:tr>
      <w:tr w:rsidR="00F41022" w:rsidRPr="00B55856" w:rsidTr="00B0197B">
        <w:trPr>
          <w:trHeight w:val="490"/>
        </w:trPr>
        <w:tc>
          <w:tcPr>
            <w:tcW w:w="949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F41022" w:rsidRPr="00B55856" w:rsidRDefault="00F41022" w:rsidP="00B0197B">
            <w:pPr>
              <w:suppressAutoHyphens/>
              <w:spacing w:after="0" w:line="240" w:lineRule="auto"/>
              <w:rPr>
                <w:rFonts w:ascii="Times New Roman" w:hAnsi="Times New Roman" w:cs="Times New Roman"/>
                <w:iCs/>
                <w:sz w:val="24"/>
                <w:szCs w:val="24"/>
              </w:rPr>
            </w:pPr>
            <w:r w:rsidRPr="00B55856">
              <w:rPr>
                <w:rFonts w:ascii="Times New Roman" w:hAnsi="Times New Roman" w:cs="Times New Roman"/>
                <w:sz w:val="24"/>
                <w:szCs w:val="24"/>
              </w:rPr>
              <w:t>в т. ч.:</w:t>
            </w:r>
          </w:p>
        </w:tc>
      </w:tr>
      <w:tr w:rsidR="00F41022" w:rsidRPr="00B55856" w:rsidTr="00B0197B">
        <w:trPr>
          <w:trHeight w:val="49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F41022" w:rsidRPr="00B55856" w:rsidRDefault="00F41022" w:rsidP="00B0197B">
            <w:pPr>
              <w:suppressAutoHyphens/>
              <w:spacing w:after="0" w:line="240" w:lineRule="auto"/>
              <w:rPr>
                <w:rFonts w:ascii="Times New Roman" w:hAnsi="Times New Roman" w:cs="Times New Roman"/>
                <w:sz w:val="24"/>
                <w:szCs w:val="24"/>
              </w:rPr>
            </w:pPr>
            <w:r w:rsidRPr="00B55856">
              <w:rPr>
                <w:rFonts w:ascii="Times New Roman" w:hAnsi="Times New Roman" w:cs="Times New Roman"/>
                <w:sz w:val="24"/>
                <w:szCs w:val="24"/>
              </w:rPr>
              <w:t>теоретическое обучение</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F41022" w:rsidRPr="00B55856" w:rsidRDefault="00F41022" w:rsidP="00B0197B">
            <w:pPr>
              <w:suppressAutoHyphens/>
              <w:spacing w:after="0" w:line="240" w:lineRule="auto"/>
              <w:jc w:val="center"/>
              <w:rPr>
                <w:rFonts w:ascii="Times New Roman" w:hAnsi="Times New Roman" w:cs="Times New Roman"/>
                <w:iCs/>
                <w:sz w:val="24"/>
                <w:szCs w:val="24"/>
              </w:rPr>
            </w:pPr>
            <w:r w:rsidRPr="00B55856">
              <w:rPr>
                <w:rFonts w:ascii="Times New Roman" w:hAnsi="Times New Roman" w:cs="Times New Roman"/>
                <w:iCs/>
                <w:sz w:val="24"/>
                <w:szCs w:val="24"/>
              </w:rPr>
              <w:t>1</w:t>
            </w:r>
            <w:r w:rsidR="001D31B6" w:rsidRPr="00B55856">
              <w:rPr>
                <w:rFonts w:ascii="Times New Roman" w:hAnsi="Times New Roman" w:cs="Times New Roman"/>
                <w:iCs/>
                <w:sz w:val="24"/>
                <w:szCs w:val="24"/>
              </w:rPr>
              <w:t>4</w:t>
            </w:r>
          </w:p>
        </w:tc>
      </w:tr>
      <w:tr w:rsidR="00F41022" w:rsidRPr="00B55856" w:rsidTr="00B0197B">
        <w:trPr>
          <w:trHeight w:val="49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F41022" w:rsidRPr="00B55856" w:rsidRDefault="00F41022" w:rsidP="00B0197B">
            <w:pPr>
              <w:suppressAutoHyphens/>
              <w:spacing w:after="0" w:line="240" w:lineRule="auto"/>
              <w:rPr>
                <w:rFonts w:ascii="Times New Roman" w:hAnsi="Times New Roman" w:cs="Times New Roman"/>
                <w:sz w:val="24"/>
                <w:szCs w:val="24"/>
              </w:rPr>
            </w:pPr>
            <w:r w:rsidRPr="00B55856">
              <w:rPr>
                <w:rFonts w:ascii="Times New Roman" w:hAnsi="Times New Roman" w:cs="Times New Roman"/>
                <w:sz w:val="24"/>
                <w:szCs w:val="24"/>
              </w:rPr>
              <w:t>практические занятия</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F41022" w:rsidRPr="00B55856" w:rsidRDefault="001D31B6" w:rsidP="00B0197B">
            <w:pPr>
              <w:suppressAutoHyphens/>
              <w:spacing w:after="0" w:line="240" w:lineRule="auto"/>
              <w:jc w:val="center"/>
              <w:rPr>
                <w:rFonts w:ascii="Times New Roman" w:hAnsi="Times New Roman" w:cs="Times New Roman"/>
                <w:iCs/>
                <w:sz w:val="24"/>
                <w:szCs w:val="24"/>
              </w:rPr>
            </w:pPr>
            <w:r w:rsidRPr="00B55856">
              <w:rPr>
                <w:rFonts w:ascii="Times New Roman" w:hAnsi="Times New Roman" w:cs="Times New Roman"/>
                <w:iCs/>
                <w:sz w:val="24"/>
                <w:szCs w:val="24"/>
              </w:rPr>
              <w:t>40</w:t>
            </w:r>
          </w:p>
        </w:tc>
      </w:tr>
      <w:tr w:rsidR="00690BE3" w:rsidRPr="00B55856" w:rsidTr="00B0197B">
        <w:trPr>
          <w:trHeight w:val="49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690BE3" w:rsidRPr="00B55856" w:rsidRDefault="00690BE3" w:rsidP="00B0197B">
            <w:pPr>
              <w:suppressAutoHyphens/>
              <w:spacing w:after="0" w:line="240" w:lineRule="auto"/>
              <w:rPr>
                <w:rFonts w:ascii="Times New Roman" w:hAnsi="Times New Roman" w:cs="Times New Roman"/>
                <w:b/>
                <w:sz w:val="24"/>
                <w:szCs w:val="24"/>
              </w:rPr>
            </w:pPr>
            <w:r w:rsidRPr="00B55856">
              <w:rPr>
                <w:rFonts w:ascii="Times New Roman" w:hAnsi="Times New Roman" w:cs="Times New Roman"/>
                <w:b/>
                <w:sz w:val="24"/>
                <w:szCs w:val="24"/>
              </w:rPr>
              <w:t>Профессионально-ориентированное содержание</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690BE3" w:rsidRPr="00B55856" w:rsidRDefault="001D31B6" w:rsidP="00B0197B">
            <w:pPr>
              <w:suppressAutoHyphens/>
              <w:spacing w:after="0" w:line="240" w:lineRule="auto"/>
              <w:jc w:val="center"/>
              <w:rPr>
                <w:rFonts w:ascii="Times New Roman" w:hAnsi="Times New Roman" w:cs="Times New Roman"/>
                <w:b/>
                <w:bCs/>
                <w:i/>
                <w:iCs/>
                <w:sz w:val="24"/>
                <w:szCs w:val="24"/>
              </w:rPr>
            </w:pPr>
            <w:r w:rsidRPr="00B55856">
              <w:rPr>
                <w:rFonts w:ascii="Times New Roman" w:hAnsi="Times New Roman" w:cs="Times New Roman"/>
                <w:b/>
                <w:bCs/>
                <w:i/>
                <w:iCs/>
                <w:sz w:val="24"/>
                <w:szCs w:val="24"/>
              </w:rPr>
              <w:t>52</w:t>
            </w:r>
          </w:p>
        </w:tc>
      </w:tr>
      <w:tr w:rsidR="00690BE3" w:rsidRPr="00B55856" w:rsidTr="00B0197B">
        <w:trPr>
          <w:trHeight w:val="490"/>
        </w:trPr>
        <w:tc>
          <w:tcPr>
            <w:tcW w:w="949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690BE3" w:rsidRPr="00B55856" w:rsidRDefault="00690BE3" w:rsidP="00B0197B">
            <w:pPr>
              <w:suppressAutoHyphens/>
              <w:spacing w:after="0" w:line="240" w:lineRule="auto"/>
              <w:rPr>
                <w:rFonts w:ascii="Times New Roman" w:hAnsi="Times New Roman" w:cs="Times New Roman"/>
                <w:iCs/>
                <w:sz w:val="24"/>
                <w:szCs w:val="24"/>
              </w:rPr>
            </w:pPr>
            <w:r w:rsidRPr="00B55856">
              <w:rPr>
                <w:rFonts w:ascii="Times New Roman" w:hAnsi="Times New Roman" w:cs="Times New Roman"/>
                <w:sz w:val="24"/>
                <w:szCs w:val="24"/>
              </w:rPr>
              <w:t>в т. ч.:</w:t>
            </w:r>
          </w:p>
        </w:tc>
      </w:tr>
      <w:tr w:rsidR="00690BE3" w:rsidRPr="00B55856" w:rsidTr="00B0197B">
        <w:trPr>
          <w:trHeight w:val="49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690BE3" w:rsidRPr="00B55856" w:rsidRDefault="00690BE3" w:rsidP="00B0197B">
            <w:pPr>
              <w:suppressAutoHyphens/>
              <w:spacing w:after="0" w:line="240" w:lineRule="auto"/>
              <w:rPr>
                <w:rFonts w:ascii="Times New Roman" w:hAnsi="Times New Roman" w:cs="Times New Roman"/>
                <w:sz w:val="24"/>
                <w:szCs w:val="24"/>
              </w:rPr>
            </w:pPr>
            <w:r w:rsidRPr="00B55856">
              <w:rPr>
                <w:rFonts w:ascii="Times New Roman" w:hAnsi="Times New Roman" w:cs="Times New Roman"/>
                <w:sz w:val="24"/>
                <w:szCs w:val="24"/>
              </w:rPr>
              <w:t>теоретическое обучение</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690BE3" w:rsidRPr="00B55856" w:rsidRDefault="001D31B6" w:rsidP="00B0197B">
            <w:pPr>
              <w:suppressAutoHyphens/>
              <w:spacing w:after="0" w:line="240" w:lineRule="auto"/>
              <w:jc w:val="center"/>
              <w:rPr>
                <w:rFonts w:ascii="Times New Roman" w:hAnsi="Times New Roman" w:cs="Times New Roman"/>
                <w:iCs/>
                <w:sz w:val="24"/>
                <w:szCs w:val="24"/>
              </w:rPr>
            </w:pPr>
            <w:r w:rsidRPr="00B55856">
              <w:rPr>
                <w:rFonts w:ascii="Times New Roman" w:hAnsi="Times New Roman" w:cs="Times New Roman"/>
                <w:iCs/>
                <w:sz w:val="24"/>
                <w:szCs w:val="24"/>
              </w:rPr>
              <w:t>12</w:t>
            </w:r>
          </w:p>
        </w:tc>
      </w:tr>
      <w:tr w:rsidR="00690BE3" w:rsidRPr="00B55856" w:rsidTr="00B0197B">
        <w:trPr>
          <w:trHeight w:val="49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690BE3" w:rsidRPr="00B55856" w:rsidRDefault="00690BE3" w:rsidP="00B0197B">
            <w:pPr>
              <w:suppressAutoHyphens/>
              <w:spacing w:after="0" w:line="240" w:lineRule="auto"/>
              <w:rPr>
                <w:rFonts w:ascii="Times New Roman" w:hAnsi="Times New Roman" w:cs="Times New Roman"/>
                <w:sz w:val="24"/>
                <w:szCs w:val="24"/>
              </w:rPr>
            </w:pPr>
            <w:r w:rsidRPr="00B55856">
              <w:rPr>
                <w:rFonts w:ascii="Times New Roman" w:hAnsi="Times New Roman" w:cs="Times New Roman"/>
                <w:sz w:val="24"/>
                <w:szCs w:val="24"/>
              </w:rPr>
              <w:t>практические занятия</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690BE3" w:rsidRPr="00B55856" w:rsidRDefault="001D31B6" w:rsidP="00B0197B">
            <w:pPr>
              <w:suppressAutoHyphens/>
              <w:spacing w:after="0" w:line="240" w:lineRule="auto"/>
              <w:jc w:val="center"/>
              <w:rPr>
                <w:rFonts w:ascii="Times New Roman" w:hAnsi="Times New Roman" w:cs="Times New Roman"/>
                <w:iCs/>
                <w:sz w:val="24"/>
                <w:szCs w:val="24"/>
              </w:rPr>
            </w:pPr>
            <w:r w:rsidRPr="00B55856">
              <w:rPr>
                <w:rFonts w:ascii="Times New Roman" w:hAnsi="Times New Roman" w:cs="Times New Roman"/>
                <w:iCs/>
                <w:sz w:val="24"/>
                <w:szCs w:val="24"/>
              </w:rPr>
              <w:t>40</w:t>
            </w:r>
          </w:p>
        </w:tc>
      </w:tr>
      <w:tr w:rsidR="00B0197B" w:rsidRPr="00B55856" w:rsidTr="00B0197B">
        <w:trPr>
          <w:trHeight w:val="331"/>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0197B" w:rsidRPr="00B55856" w:rsidRDefault="00B0197B" w:rsidP="00B0197B">
            <w:pPr>
              <w:suppressAutoHyphens/>
              <w:spacing w:after="0" w:line="240" w:lineRule="auto"/>
              <w:rPr>
                <w:rFonts w:ascii="Times New Roman" w:hAnsi="Times New Roman" w:cs="Times New Roman"/>
                <w:b/>
                <w:i/>
                <w:sz w:val="24"/>
                <w:szCs w:val="24"/>
              </w:rPr>
            </w:pPr>
            <w:r w:rsidRPr="00B55856">
              <w:rPr>
                <w:rFonts w:ascii="Times New Roman" w:hAnsi="Times New Roman" w:cs="Times New Roman"/>
                <w:b/>
                <w:iCs/>
                <w:sz w:val="24"/>
                <w:szCs w:val="24"/>
              </w:rPr>
              <w:t>Промежуточная аттестация (</w:t>
            </w:r>
            <w:r w:rsidRPr="00B55856">
              <w:rPr>
                <w:rFonts w:ascii="Times New Roman" w:hAnsi="Times New Roman" w:cs="Times New Roman"/>
                <w:b/>
                <w:sz w:val="24"/>
                <w:szCs w:val="24"/>
              </w:rPr>
              <w:t xml:space="preserve">дифференцированный </w:t>
            </w:r>
            <w:r w:rsidRPr="00B55856">
              <w:rPr>
                <w:rFonts w:ascii="Times New Roman" w:hAnsi="Times New Roman" w:cs="Times New Roman"/>
                <w:b/>
                <w:iCs/>
                <w:sz w:val="24"/>
                <w:szCs w:val="24"/>
              </w:rPr>
              <w:t>зачет)</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B0197B" w:rsidRPr="00B55856" w:rsidRDefault="00B0197B" w:rsidP="00B0197B">
            <w:pPr>
              <w:suppressAutoHyphens/>
              <w:spacing w:after="0" w:line="240" w:lineRule="auto"/>
              <w:jc w:val="center"/>
              <w:rPr>
                <w:rFonts w:ascii="Times New Roman" w:hAnsi="Times New Roman" w:cs="Times New Roman"/>
                <w:b/>
                <w:bCs/>
                <w:sz w:val="24"/>
                <w:szCs w:val="24"/>
              </w:rPr>
            </w:pPr>
            <w:r w:rsidRPr="00B55856">
              <w:rPr>
                <w:rFonts w:ascii="Times New Roman" w:hAnsi="Times New Roman" w:cs="Times New Roman"/>
                <w:b/>
                <w:bCs/>
                <w:sz w:val="24"/>
                <w:szCs w:val="24"/>
              </w:rPr>
              <w:t>2</w:t>
            </w:r>
          </w:p>
        </w:tc>
      </w:tr>
      <w:tr w:rsidR="00B0197B" w:rsidRPr="00B55856" w:rsidTr="00B0197B">
        <w:trPr>
          <w:trHeight w:val="331"/>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B0197B" w:rsidRPr="00B55856" w:rsidRDefault="00B0197B" w:rsidP="00B0197B">
            <w:pPr>
              <w:suppressAutoHyphens/>
              <w:spacing w:after="0" w:line="240" w:lineRule="auto"/>
              <w:rPr>
                <w:rFonts w:ascii="Times New Roman" w:hAnsi="Times New Roman" w:cs="Times New Roman"/>
                <w:b/>
                <w:iCs/>
                <w:sz w:val="24"/>
                <w:szCs w:val="24"/>
              </w:rPr>
            </w:pPr>
            <w:r w:rsidRPr="00B55856">
              <w:rPr>
                <w:rFonts w:ascii="Times New Roman" w:hAnsi="Times New Roman" w:cs="Times New Roman"/>
                <w:b/>
                <w:iCs/>
                <w:sz w:val="24"/>
                <w:szCs w:val="24"/>
              </w:rPr>
              <w:t>ИТОГО</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B0197B" w:rsidRPr="00B55856" w:rsidRDefault="00B0197B" w:rsidP="00B0197B">
            <w:pPr>
              <w:suppressAutoHyphens/>
              <w:spacing w:after="0" w:line="240" w:lineRule="auto"/>
              <w:jc w:val="center"/>
              <w:rPr>
                <w:rFonts w:ascii="Times New Roman" w:hAnsi="Times New Roman" w:cs="Times New Roman"/>
                <w:b/>
                <w:iCs/>
                <w:sz w:val="24"/>
                <w:szCs w:val="24"/>
              </w:rPr>
            </w:pPr>
            <w:r w:rsidRPr="00B55856">
              <w:rPr>
                <w:rFonts w:ascii="Times New Roman" w:hAnsi="Times New Roman" w:cs="Times New Roman"/>
                <w:b/>
                <w:iCs/>
                <w:sz w:val="24"/>
                <w:szCs w:val="24"/>
              </w:rPr>
              <w:t>108</w:t>
            </w:r>
          </w:p>
        </w:tc>
      </w:tr>
    </w:tbl>
    <w:p w:rsidR="00F41022" w:rsidRPr="00B55856" w:rsidRDefault="00F41022" w:rsidP="00A44B71">
      <w:pPr>
        <w:spacing w:after="0" w:line="276" w:lineRule="auto"/>
        <w:jc w:val="center"/>
        <w:rPr>
          <w:rFonts w:ascii="Times New Roman" w:eastAsia="Times New Roman" w:hAnsi="Times New Roman" w:cs="Times New Roman"/>
          <w:b/>
          <w:bCs/>
          <w:sz w:val="24"/>
          <w:szCs w:val="24"/>
          <w:lang w:eastAsia="ru-RU"/>
        </w:rPr>
      </w:pPr>
    </w:p>
    <w:p w:rsidR="00B17EE0" w:rsidRPr="00B55856" w:rsidRDefault="00B17EE0" w:rsidP="00A44B71">
      <w:pPr>
        <w:spacing w:after="0" w:line="276" w:lineRule="auto"/>
        <w:jc w:val="center"/>
        <w:rPr>
          <w:rFonts w:ascii="Times New Roman" w:eastAsia="Times New Roman" w:hAnsi="Times New Roman" w:cs="Times New Roman"/>
          <w:b/>
          <w:bCs/>
          <w:sz w:val="24"/>
          <w:szCs w:val="24"/>
          <w:lang w:eastAsia="ru-RU"/>
        </w:rPr>
      </w:pPr>
    </w:p>
    <w:p w:rsidR="00D03340" w:rsidRPr="00B55856" w:rsidRDefault="00D03340" w:rsidP="00A44B71">
      <w:pPr>
        <w:spacing w:after="0" w:line="276" w:lineRule="auto"/>
        <w:jc w:val="center"/>
        <w:rPr>
          <w:rFonts w:ascii="Times New Roman" w:eastAsia="Times New Roman" w:hAnsi="Times New Roman" w:cs="Times New Roman"/>
          <w:b/>
          <w:bCs/>
          <w:sz w:val="24"/>
          <w:szCs w:val="24"/>
          <w:lang w:eastAsia="ru-RU"/>
        </w:rPr>
      </w:pPr>
    </w:p>
    <w:p w:rsidR="003A7041" w:rsidRPr="00B55856" w:rsidRDefault="003A7041" w:rsidP="00A44B71">
      <w:pPr>
        <w:spacing w:after="0" w:line="276" w:lineRule="auto"/>
        <w:rPr>
          <w:rFonts w:ascii="Times New Roman" w:eastAsia="Times New Roman" w:hAnsi="Times New Roman" w:cs="Times New Roman"/>
          <w:b/>
          <w:bCs/>
          <w:sz w:val="24"/>
          <w:szCs w:val="24"/>
          <w:lang w:eastAsia="ru-RU"/>
        </w:rPr>
        <w:sectPr w:rsidR="003A7041" w:rsidRPr="00B55856" w:rsidSect="00B55856">
          <w:pgSz w:w="11906" w:h="16838"/>
          <w:pgMar w:top="1134" w:right="850" w:bottom="1134" w:left="993" w:header="708" w:footer="708" w:gutter="0"/>
          <w:cols w:space="708"/>
          <w:docGrid w:linePitch="360"/>
        </w:sectPr>
      </w:pPr>
    </w:p>
    <w:p w:rsidR="00D9653E" w:rsidRPr="00B55856" w:rsidRDefault="005425A1" w:rsidP="00C6059A">
      <w:pPr>
        <w:spacing w:after="0" w:line="276" w:lineRule="auto"/>
        <w:jc w:val="center"/>
        <w:rPr>
          <w:rFonts w:ascii="Times New Roman" w:eastAsia="Times New Roman" w:hAnsi="Times New Roman" w:cs="Times New Roman"/>
          <w:b/>
          <w:bCs/>
          <w:sz w:val="24"/>
          <w:szCs w:val="24"/>
          <w:lang w:eastAsia="ru-RU"/>
        </w:rPr>
      </w:pPr>
      <w:r w:rsidRPr="00B55856">
        <w:rPr>
          <w:rFonts w:ascii="Times New Roman" w:eastAsia="Times New Roman" w:hAnsi="Times New Roman" w:cs="Times New Roman"/>
          <w:b/>
          <w:bCs/>
          <w:sz w:val="24"/>
          <w:szCs w:val="24"/>
          <w:lang w:eastAsia="ru-RU"/>
        </w:rPr>
        <w:lastRenderedPageBreak/>
        <w:t>2.2. Т</w:t>
      </w:r>
      <w:r w:rsidR="007F32A1" w:rsidRPr="00B55856">
        <w:rPr>
          <w:rFonts w:ascii="Times New Roman" w:eastAsia="Times New Roman" w:hAnsi="Times New Roman" w:cs="Times New Roman"/>
          <w:b/>
          <w:bCs/>
          <w:sz w:val="24"/>
          <w:szCs w:val="24"/>
          <w:lang w:eastAsia="ru-RU"/>
        </w:rPr>
        <w:t xml:space="preserve">ематический план </w:t>
      </w:r>
      <w:r w:rsidRPr="00B55856">
        <w:rPr>
          <w:rFonts w:ascii="Times New Roman" w:eastAsia="Times New Roman" w:hAnsi="Times New Roman" w:cs="Times New Roman"/>
          <w:b/>
          <w:bCs/>
          <w:sz w:val="24"/>
          <w:szCs w:val="24"/>
          <w:lang w:eastAsia="ru-RU"/>
        </w:rPr>
        <w:t>и</w:t>
      </w:r>
      <w:r w:rsidR="007F32A1" w:rsidRPr="00B55856">
        <w:rPr>
          <w:rFonts w:ascii="Times New Roman" w:eastAsia="Times New Roman" w:hAnsi="Times New Roman" w:cs="Times New Roman"/>
          <w:b/>
          <w:bCs/>
          <w:sz w:val="24"/>
          <w:szCs w:val="24"/>
          <w:lang w:eastAsia="ru-RU"/>
        </w:rPr>
        <w:t xml:space="preserve"> содержание дисциплины</w:t>
      </w:r>
      <w:r w:rsidR="00415CFA">
        <w:rPr>
          <w:rFonts w:ascii="Times New Roman" w:eastAsia="Times New Roman" w:hAnsi="Times New Roman" w:cs="Times New Roman"/>
          <w:b/>
          <w:bCs/>
          <w:sz w:val="24"/>
          <w:szCs w:val="24"/>
          <w:lang w:eastAsia="ru-RU"/>
        </w:rPr>
        <w:t xml:space="preserve"> «</w:t>
      </w:r>
      <w:r w:rsidR="00415CFA" w:rsidRPr="00C6059A">
        <w:rPr>
          <w:rFonts w:ascii="Times New Roman" w:eastAsia="Times New Roman" w:hAnsi="Times New Roman" w:cs="Times New Roman"/>
          <w:b/>
          <w:bCs/>
          <w:caps/>
          <w:sz w:val="24"/>
          <w:szCs w:val="24"/>
          <w:lang w:eastAsia="ru-RU"/>
        </w:rPr>
        <w:t>Информатика</w:t>
      </w:r>
      <w:r w:rsidR="00415CFA">
        <w:rPr>
          <w:rFonts w:ascii="Times New Roman" w:eastAsia="Times New Roman" w:hAnsi="Times New Roman" w:cs="Times New Roman"/>
          <w:b/>
          <w:bCs/>
          <w:sz w:val="24"/>
          <w:szCs w:val="24"/>
          <w:lang w:eastAsia="ru-RU"/>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45"/>
        <w:gridCol w:w="9238"/>
        <w:gridCol w:w="1452"/>
        <w:gridCol w:w="74"/>
        <w:gridCol w:w="1777"/>
      </w:tblGrid>
      <w:tr w:rsidR="004F62FA" w:rsidRPr="00415CFA" w:rsidTr="00D9653E">
        <w:trPr>
          <w:trHeight w:val="20"/>
        </w:trPr>
        <w:tc>
          <w:tcPr>
            <w:tcW w:w="759" w:type="pct"/>
            <w:shd w:val="clear" w:color="auto" w:fill="auto"/>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415CFA">
              <w:rPr>
                <w:rFonts w:ascii="Times New Roman" w:hAnsi="Times New Roman" w:cs="Times New Roman"/>
                <w:b/>
                <w:bCs/>
              </w:rPr>
              <w:t>Наименование разделов и тем</w:t>
            </w:r>
          </w:p>
        </w:tc>
        <w:tc>
          <w:tcPr>
            <w:tcW w:w="3124" w:type="pct"/>
            <w:shd w:val="clear" w:color="auto" w:fill="auto"/>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415CFA">
              <w:rPr>
                <w:rFonts w:ascii="Times New Roman" w:hAnsi="Times New Roman" w:cs="Times New Roman"/>
                <w:b/>
                <w:bCs/>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491" w:type="pct"/>
            <w:shd w:val="clear" w:color="auto" w:fill="auto"/>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415CFA">
              <w:rPr>
                <w:rFonts w:ascii="Times New Roman" w:hAnsi="Times New Roman" w:cs="Times New Roman"/>
                <w:b/>
                <w:bCs/>
              </w:rPr>
              <w:t>Объем часов</w:t>
            </w:r>
          </w:p>
        </w:tc>
        <w:tc>
          <w:tcPr>
            <w:tcW w:w="626" w:type="pct"/>
            <w:gridSpan w:val="2"/>
            <w:shd w:val="clear" w:color="auto" w:fill="auto"/>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415CFA">
              <w:rPr>
                <w:rFonts w:ascii="Times New Roman" w:hAnsi="Times New Roman" w:cs="Times New Roman"/>
                <w:b/>
                <w:bCs/>
              </w:rPr>
              <w:t>Формируемые компетенции</w:t>
            </w:r>
          </w:p>
        </w:tc>
      </w:tr>
      <w:tr w:rsidR="004F62FA" w:rsidRPr="00415CFA" w:rsidTr="00D9653E">
        <w:trPr>
          <w:trHeight w:val="20"/>
        </w:trPr>
        <w:tc>
          <w:tcPr>
            <w:tcW w:w="759" w:type="pct"/>
            <w:shd w:val="clear" w:color="auto" w:fill="auto"/>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415CFA">
              <w:rPr>
                <w:rFonts w:ascii="Times New Roman" w:hAnsi="Times New Roman" w:cs="Times New Roman"/>
                <w:b/>
                <w:bCs/>
              </w:rPr>
              <w:t>1</w:t>
            </w:r>
          </w:p>
        </w:tc>
        <w:tc>
          <w:tcPr>
            <w:tcW w:w="3124" w:type="pct"/>
            <w:shd w:val="clear" w:color="auto" w:fill="auto"/>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415CFA">
              <w:rPr>
                <w:rFonts w:ascii="Times New Roman" w:hAnsi="Times New Roman" w:cs="Times New Roman"/>
                <w:b/>
                <w:bCs/>
              </w:rPr>
              <w:t>2</w:t>
            </w:r>
          </w:p>
        </w:tc>
        <w:tc>
          <w:tcPr>
            <w:tcW w:w="491" w:type="pct"/>
            <w:shd w:val="clear" w:color="auto" w:fill="auto"/>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415CFA">
              <w:rPr>
                <w:rFonts w:ascii="Times New Roman" w:hAnsi="Times New Roman" w:cs="Times New Roman"/>
                <w:b/>
                <w:bCs/>
              </w:rPr>
              <w:t>3</w:t>
            </w:r>
          </w:p>
        </w:tc>
        <w:tc>
          <w:tcPr>
            <w:tcW w:w="626" w:type="pct"/>
            <w:gridSpan w:val="2"/>
            <w:shd w:val="clear" w:color="auto" w:fill="auto"/>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415CFA">
              <w:rPr>
                <w:rFonts w:ascii="Times New Roman" w:hAnsi="Times New Roman" w:cs="Times New Roman"/>
                <w:b/>
                <w:bCs/>
              </w:rPr>
              <w:t>4</w:t>
            </w:r>
          </w:p>
        </w:tc>
      </w:tr>
      <w:tr w:rsidR="004F62FA" w:rsidRPr="00415CFA" w:rsidTr="001A0BB4">
        <w:trPr>
          <w:trHeight w:val="20"/>
        </w:trPr>
        <w:tc>
          <w:tcPr>
            <w:tcW w:w="5000" w:type="pct"/>
            <w:gridSpan w:val="5"/>
            <w:shd w:val="clear" w:color="auto" w:fill="auto"/>
          </w:tcPr>
          <w:p w:rsidR="00E41599" w:rsidRPr="00415CFA" w:rsidRDefault="004A21B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415CFA">
              <w:rPr>
                <w:rFonts w:ascii="Times New Roman" w:hAnsi="Times New Roman" w:cs="Times New Roman"/>
                <w:b/>
              </w:rPr>
              <w:t>Базовый модуль с профессионально-ориентированным содержанием</w:t>
            </w:r>
          </w:p>
        </w:tc>
      </w:tr>
      <w:tr w:rsidR="004F62FA" w:rsidRPr="00415CFA" w:rsidTr="00415CFA">
        <w:trPr>
          <w:trHeight w:val="20"/>
        </w:trPr>
        <w:tc>
          <w:tcPr>
            <w:tcW w:w="759" w:type="pct"/>
            <w:shd w:val="clear" w:color="auto" w:fill="auto"/>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415CFA">
              <w:rPr>
                <w:rFonts w:ascii="Times New Roman" w:hAnsi="Times New Roman" w:cs="Times New Roman"/>
                <w:b/>
                <w:bCs/>
              </w:rPr>
              <w:t>Раздел 1.</w:t>
            </w:r>
          </w:p>
        </w:tc>
        <w:tc>
          <w:tcPr>
            <w:tcW w:w="3124" w:type="pct"/>
            <w:shd w:val="clear" w:color="auto" w:fill="auto"/>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i/>
              </w:rPr>
            </w:pPr>
            <w:r w:rsidRPr="00415CFA">
              <w:rPr>
                <w:rFonts w:ascii="Times New Roman" w:hAnsi="Times New Roman" w:cs="Times New Roman"/>
                <w:b/>
                <w:bCs/>
              </w:rPr>
              <w:t>Информация и информационная деятельность человека</w:t>
            </w:r>
          </w:p>
        </w:tc>
        <w:tc>
          <w:tcPr>
            <w:tcW w:w="516" w:type="pct"/>
            <w:gridSpan w:val="2"/>
            <w:shd w:val="clear" w:color="auto" w:fill="auto"/>
          </w:tcPr>
          <w:p w:rsidR="00E41599"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
              </w:rPr>
            </w:pPr>
            <w:r w:rsidRPr="00415CFA">
              <w:rPr>
                <w:rFonts w:ascii="Times New Roman" w:hAnsi="Times New Roman" w:cs="Times New Roman"/>
                <w:b/>
                <w:bCs/>
                <w:i/>
              </w:rPr>
              <w:t>32</w:t>
            </w:r>
          </w:p>
        </w:tc>
        <w:tc>
          <w:tcPr>
            <w:tcW w:w="601" w:type="pct"/>
            <w:shd w:val="clear" w:color="auto" w:fill="auto"/>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
              </w:rPr>
            </w:pPr>
          </w:p>
        </w:tc>
      </w:tr>
      <w:tr w:rsidR="004F62FA" w:rsidRPr="00415CFA" w:rsidTr="00415CFA">
        <w:trPr>
          <w:trHeight w:val="60"/>
        </w:trPr>
        <w:tc>
          <w:tcPr>
            <w:tcW w:w="759" w:type="pct"/>
            <w:vMerge w:val="restart"/>
            <w:shd w:val="clear" w:color="auto" w:fill="auto"/>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415CFA">
              <w:rPr>
                <w:rFonts w:ascii="Times New Roman" w:hAnsi="Times New Roman" w:cs="Times New Roman"/>
                <w:b/>
                <w:bCs/>
              </w:rPr>
              <w:t>Тема 1.1.</w:t>
            </w:r>
          </w:p>
        </w:tc>
        <w:tc>
          <w:tcPr>
            <w:tcW w:w="3124" w:type="pct"/>
            <w:shd w:val="clear" w:color="auto" w:fill="auto"/>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rPr>
            </w:pPr>
            <w:r w:rsidRPr="00415CFA">
              <w:rPr>
                <w:rFonts w:ascii="Times New Roman" w:hAnsi="Times New Roman" w:cs="Times New Roman"/>
                <w:bCs/>
              </w:rPr>
              <w:t>Основное содержание</w:t>
            </w:r>
          </w:p>
        </w:tc>
        <w:tc>
          <w:tcPr>
            <w:tcW w:w="516" w:type="pct"/>
            <w:gridSpan w:val="2"/>
            <w:vMerge w:val="restart"/>
            <w:shd w:val="clear" w:color="auto" w:fill="auto"/>
          </w:tcPr>
          <w:p w:rsidR="00E41599" w:rsidRPr="00415CFA" w:rsidRDefault="00E41599"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i/>
                <w:lang w:val="en-US"/>
              </w:rPr>
            </w:pPr>
            <w:r w:rsidRPr="00415CFA">
              <w:rPr>
                <w:rFonts w:ascii="Times New Roman" w:hAnsi="Times New Roman" w:cs="Times New Roman"/>
                <w:b/>
                <w:i/>
                <w:lang w:val="en-US"/>
              </w:rPr>
              <w:t>2</w:t>
            </w:r>
          </w:p>
        </w:tc>
        <w:tc>
          <w:tcPr>
            <w:tcW w:w="601" w:type="pct"/>
            <w:vMerge w:val="restart"/>
            <w:shd w:val="clear" w:color="auto" w:fill="auto"/>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r w:rsidRPr="00415CFA">
              <w:rPr>
                <w:rFonts w:ascii="Times New Roman" w:hAnsi="Times New Roman" w:cs="Times New Roman"/>
              </w:rPr>
              <w:t>ОК 02</w:t>
            </w:r>
          </w:p>
        </w:tc>
      </w:tr>
      <w:tr w:rsidR="004F62FA" w:rsidRPr="00415CFA" w:rsidTr="00415CFA">
        <w:trPr>
          <w:trHeight w:val="20"/>
        </w:trPr>
        <w:tc>
          <w:tcPr>
            <w:tcW w:w="759" w:type="pct"/>
            <w:vMerge/>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shd w:val="clear" w:color="auto" w:fill="auto"/>
          </w:tcPr>
          <w:p w:rsidR="00866FA2" w:rsidRPr="00415CFA" w:rsidRDefault="00313B1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rPr>
            </w:pPr>
            <w:r w:rsidRPr="00313B1A">
              <w:rPr>
                <w:rFonts w:ascii="Times New Roman" w:hAnsi="Times New Roman" w:cs="Times New Roman"/>
                <w:bCs/>
                <w:color w:val="FF0000"/>
              </w:rPr>
              <w:t>1.</w:t>
            </w:r>
            <w:r>
              <w:rPr>
                <w:rFonts w:ascii="Times New Roman" w:hAnsi="Times New Roman" w:cs="Times New Roman"/>
                <w:bCs/>
              </w:rPr>
              <w:t xml:space="preserve"> </w:t>
            </w:r>
            <w:r w:rsidR="00E41599" w:rsidRPr="00313B1A">
              <w:rPr>
                <w:rFonts w:ascii="Times New Roman" w:hAnsi="Times New Roman" w:cs="Times New Roman"/>
                <w:bCs/>
                <w:color w:val="FF0000"/>
              </w:rPr>
              <w:t>Информация и информационные процессы</w:t>
            </w:r>
            <w:r w:rsidR="00CF7007" w:rsidRPr="00313B1A">
              <w:rPr>
                <w:rFonts w:ascii="Times New Roman" w:hAnsi="Times New Roman" w:cs="Times New Roman"/>
                <w:bCs/>
                <w:color w:val="FF0000"/>
              </w:rPr>
              <w:t>.</w:t>
            </w:r>
            <w:r w:rsidR="00CF7007" w:rsidRPr="00415CFA">
              <w:rPr>
                <w:rFonts w:ascii="Times New Roman" w:hAnsi="Times New Roman" w:cs="Times New Roman"/>
                <w:bCs/>
              </w:rPr>
              <w:t xml:space="preserve"> </w:t>
            </w:r>
          </w:p>
          <w:p w:rsidR="00E41599" w:rsidRPr="00415CFA" w:rsidRDefault="00CF7007"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rPr>
            </w:pPr>
            <w:r w:rsidRPr="00415CFA">
              <w:rPr>
                <w:rFonts w:ascii="Times New Roman" w:hAnsi="Times New Roman" w:cs="Times New Roman"/>
                <w:bCs/>
              </w:rPr>
              <w:t>Свойства информации. Виды профессиональной информационной деятельности человека, с использованием технических средств</w:t>
            </w:r>
            <w:r w:rsidR="009103E0" w:rsidRPr="00415CFA">
              <w:rPr>
                <w:rFonts w:ascii="Times New Roman" w:hAnsi="Times New Roman" w:cs="Times New Roman"/>
                <w:bCs/>
              </w:rPr>
              <w:t>. Правовые нормы  и правонарушения в информационной сфере, меры их предупреждения. Лицензионное ПО и СПО.</w:t>
            </w:r>
          </w:p>
        </w:tc>
        <w:tc>
          <w:tcPr>
            <w:tcW w:w="516" w:type="pct"/>
            <w:gridSpan w:val="2"/>
            <w:vMerge/>
            <w:shd w:val="clear" w:color="auto" w:fill="auto"/>
          </w:tcPr>
          <w:p w:rsidR="00E41599" w:rsidRPr="00415CFA" w:rsidRDefault="00E41599"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c>
          <w:tcPr>
            <w:tcW w:w="601" w:type="pct"/>
            <w:vMerge/>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4F62FA" w:rsidRPr="00415CFA" w:rsidTr="00415CFA">
        <w:trPr>
          <w:trHeight w:val="285"/>
        </w:trPr>
        <w:tc>
          <w:tcPr>
            <w:tcW w:w="759" w:type="pct"/>
            <w:vMerge/>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
              </w:rPr>
            </w:pPr>
          </w:p>
        </w:tc>
        <w:tc>
          <w:tcPr>
            <w:tcW w:w="3124" w:type="pct"/>
            <w:shd w:val="clear" w:color="auto" w:fill="auto"/>
          </w:tcPr>
          <w:p w:rsidR="00E41599" w:rsidRPr="008677E8"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color w:val="FF0000"/>
              </w:rPr>
            </w:pPr>
            <w:r w:rsidRPr="008677E8">
              <w:rPr>
                <w:rFonts w:ascii="Times New Roman" w:hAnsi="Times New Roman" w:cs="Times New Roman"/>
                <w:bCs/>
                <w:color w:val="FF0000"/>
              </w:rPr>
              <w:t>Теоретическое обучение</w:t>
            </w:r>
          </w:p>
        </w:tc>
        <w:tc>
          <w:tcPr>
            <w:tcW w:w="516" w:type="pct"/>
            <w:gridSpan w:val="2"/>
            <w:shd w:val="clear" w:color="auto" w:fill="auto"/>
          </w:tcPr>
          <w:p w:rsidR="00E41599" w:rsidRPr="008677E8" w:rsidRDefault="00E41599"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color w:val="FF0000"/>
              </w:rPr>
            </w:pPr>
            <w:r w:rsidRPr="008677E8">
              <w:rPr>
                <w:rFonts w:ascii="Times New Roman" w:hAnsi="Times New Roman" w:cs="Times New Roman"/>
                <w:bCs/>
                <w:i/>
                <w:color w:val="FF0000"/>
              </w:rPr>
              <w:t>2</w:t>
            </w:r>
          </w:p>
        </w:tc>
        <w:tc>
          <w:tcPr>
            <w:tcW w:w="601" w:type="pct"/>
            <w:vMerge/>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4F62FA" w:rsidRPr="00415CFA" w:rsidTr="00415CFA">
        <w:trPr>
          <w:trHeight w:val="20"/>
        </w:trPr>
        <w:tc>
          <w:tcPr>
            <w:tcW w:w="759" w:type="pct"/>
            <w:vMerge w:val="restart"/>
            <w:shd w:val="clear" w:color="auto" w:fill="auto"/>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415CFA">
              <w:rPr>
                <w:rFonts w:ascii="Times New Roman" w:hAnsi="Times New Roman" w:cs="Times New Roman"/>
                <w:b/>
                <w:bCs/>
              </w:rPr>
              <w:t>Тема 1.2.</w:t>
            </w:r>
          </w:p>
        </w:tc>
        <w:tc>
          <w:tcPr>
            <w:tcW w:w="3124" w:type="pct"/>
            <w:shd w:val="clear" w:color="auto" w:fill="auto"/>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rPr>
            </w:pPr>
            <w:r w:rsidRPr="00415CFA">
              <w:rPr>
                <w:rFonts w:ascii="Times New Roman" w:hAnsi="Times New Roman" w:cs="Times New Roman"/>
                <w:bCs/>
              </w:rPr>
              <w:t>Основное содержание</w:t>
            </w:r>
          </w:p>
        </w:tc>
        <w:tc>
          <w:tcPr>
            <w:tcW w:w="516" w:type="pct"/>
            <w:gridSpan w:val="2"/>
            <w:vMerge w:val="restart"/>
            <w:shd w:val="clear" w:color="auto" w:fill="auto"/>
          </w:tcPr>
          <w:p w:rsidR="00E41599" w:rsidRPr="00415CFA" w:rsidRDefault="008C102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i/>
              </w:rPr>
            </w:pPr>
            <w:r w:rsidRPr="00415CFA">
              <w:rPr>
                <w:rFonts w:ascii="Times New Roman" w:hAnsi="Times New Roman" w:cs="Times New Roman"/>
                <w:b/>
                <w:i/>
              </w:rPr>
              <w:t>4</w:t>
            </w:r>
          </w:p>
        </w:tc>
        <w:tc>
          <w:tcPr>
            <w:tcW w:w="601" w:type="pct"/>
            <w:vMerge w:val="restart"/>
            <w:shd w:val="clear" w:color="auto" w:fill="auto"/>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r w:rsidRPr="00415CFA">
              <w:rPr>
                <w:rFonts w:ascii="Times New Roman" w:hAnsi="Times New Roman" w:cs="Times New Roman"/>
              </w:rPr>
              <w:t>ОК 02</w:t>
            </w:r>
          </w:p>
          <w:p w:rsidR="001408A9" w:rsidRPr="00415CFA" w:rsidRDefault="001408A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p>
          <w:p w:rsidR="001408A9" w:rsidRPr="00415CFA" w:rsidRDefault="001408A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
              </w:rPr>
            </w:pPr>
            <w:r w:rsidRPr="00415CFA">
              <w:rPr>
                <w:rFonts w:ascii="Times New Roman" w:hAnsi="Times New Roman" w:cs="Times New Roman"/>
                <w:b/>
              </w:rPr>
              <w:t>ПК5</w:t>
            </w:r>
          </w:p>
        </w:tc>
      </w:tr>
      <w:tr w:rsidR="004F62FA" w:rsidRPr="00415CFA" w:rsidTr="00415CFA">
        <w:trPr>
          <w:trHeight w:val="455"/>
        </w:trPr>
        <w:tc>
          <w:tcPr>
            <w:tcW w:w="759" w:type="pct"/>
            <w:vMerge/>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tcBorders>
              <w:bottom w:val="single" w:sz="4" w:space="0" w:color="auto"/>
            </w:tcBorders>
            <w:shd w:val="clear" w:color="auto" w:fill="auto"/>
          </w:tcPr>
          <w:p w:rsidR="00E41599"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415CFA">
              <w:rPr>
                <w:rFonts w:ascii="Times New Roman" w:hAnsi="Times New Roman" w:cs="Times New Roman"/>
              </w:rPr>
              <w:t>Подходы к измерению информации</w:t>
            </w:r>
            <w:r w:rsidR="00DB4FE7" w:rsidRPr="00415CFA">
              <w:rPr>
                <w:rFonts w:ascii="Times New Roman" w:hAnsi="Times New Roman" w:cs="Times New Roman"/>
              </w:rPr>
              <w:t>: алфавитный и вероятностный подходы, формула Шеннона</w:t>
            </w:r>
            <w:r w:rsidR="009103E0" w:rsidRPr="00415CFA">
              <w:rPr>
                <w:rFonts w:ascii="Times New Roman" w:hAnsi="Times New Roman" w:cs="Times New Roman"/>
              </w:rPr>
              <w:t>, универсальность дискретного представления информации. Представление информации в двоичной СС.</w:t>
            </w:r>
          </w:p>
          <w:p w:rsidR="0087554E" w:rsidRPr="00415CFA" w:rsidRDefault="0087554E"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rPr>
            </w:pPr>
            <w:r w:rsidRPr="00415CFA">
              <w:rPr>
                <w:rFonts w:ascii="Times New Roman" w:eastAsia="TimesNewRoman" w:hAnsi="Times New Roman" w:cs="Times New Roman"/>
              </w:rPr>
              <w:t xml:space="preserve">ЯКласс: </w:t>
            </w:r>
            <w:hyperlink r:id="rId12" w:history="1">
              <w:r w:rsidRPr="00415CFA">
                <w:rPr>
                  <w:rStyle w:val="af3"/>
                  <w:rFonts w:ascii="Times New Roman" w:eastAsia="TimesNewRoman" w:hAnsi="Times New Roman" w:cs="Times New Roman"/>
                  <w:color w:val="auto"/>
                </w:rPr>
                <w:t>https://www.yaklass.ru/p/informatika/10-klass/informatciia-i-informatcionnye-protcessy-11955/poniatie-informatcii-i-informatcionnye-protcessy-6587056</w:t>
              </w:r>
            </w:hyperlink>
          </w:p>
        </w:tc>
        <w:tc>
          <w:tcPr>
            <w:tcW w:w="516" w:type="pct"/>
            <w:gridSpan w:val="2"/>
            <w:vMerge/>
            <w:shd w:val="clear" w:color="auto" w:fill="auto"/>
          </w:tcPr>
          <w:p w:rsidR="00E41599" w:rsidRPr="00415CFA" w:rsidRDefault="00E41599"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c>
          <w:tcPr>
            <w:tcW w:w="601" w:type="pct"/>
            <w:vMerge/>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4F62FA" w:rsidRPr="00415CFA" w:rsidTr="00415CFA">
        <w:trPr>
          <w:trHeight w:val="232"/>
        </w:trPr>
        <w:tc>
          <w:tcPr>
            <w:tcW w:w="759" w:type="pct"/>
            <w:vMerge/>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shd w:val="clear" w:color="auto" w:fill="auto"/>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rPr>
            </w:pPr>
            <w:r w:rsidRPr="00415CFA">
              <w:rPr>
                <w:rFonts w:ascii="Times New Roman" w:hAnsi="Times New Roman" w:cs="Times New Roman"/>
                <w:bCs/>
              </w:rPr>
              <w:t>Практические занятия</w:t>
            </w:r>
          </w:p>
          <w:p w:rsidR="00CF7007" w:rsidRPr="00415CFA" w:rsidRDefault="00CF7007"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rPr>
            </w:pPr>
            <w:r w:rsidRPr="00415CFA">
              <w:rPr>
                <w:rFonts w:ascii="Times New Roman" w:hAnsi="Times New Roman" w:cs="Times New Roman"/>
                <w:bCs/>
              </w:rPr>
              <w:t>1.</w:t>
            </w:r>
            <w:r w:rsidR="009103E0" w:rsidRPr="00415CFA">
              <w:rPr>
                <w:rFonts w:ascii="Times New Roman" w:hAnsi="Times New Roman" w:cs="Times New Roman"/>
                <w:b/>
                <w:bCs/>
              </w:rPr>
              <w:t>Дискретное представление графической, текстовой и звуковой информации</w:t>
            </w:r>
          </w:p>
          <w:p w:rsidR="00D04E29" w:rsidRPr="00415CFA" w:rsidRDefault="00D04E2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rPr>
            </w:pPr>
            <w:r w:rsidRPr="00415CFA">
              <w:rPr>
                <w:rFonts w:ascii="Times New Roman" w:hAnsi="Times New Roman" w:cs="Times New Roman"/>
                <w:b/>
                <w:bCs/>
              </w:rPr>
              <w:t xml:space="preserve">2. </w:t>
            </w:r>
            <w:r w:rsidR="00141BDC" w:rsidRPr="00415CFA">
              <w:rPr>
                <w:rFonts w:ascii="Times New Roman" w:hAnsi="Times New Roman" w:cs="Times New Roman"/>
                <w:b/>
                <w:bCs/>
              </w:rPr>
              <w:t>Расчет количества информации</w:t>
            </w:r>
            <w:r w:rsidR="00C52F07" w:rsidRPr="00415CFA">
              <w:rPr>
                <w:rFonts w:ascii="Times New Roman" w:hAnsi="Times New Roman" w:cs="Times New Roman"/>
                <w:b/>
                <w:bCs/>
              </w:rPr>
              <w:t>, скорость передачи информации</w:t>
            </w:r>
          </w:p>
        </w:tc>
        <w:tc>
          <w:tcPr>
            <w:tcW w:w="516" w:type="pct"/>
            <w:gridSpan w:val="2"/>
            <w:shd w:val="clear" w:color="auto" w:fill="auto"/>
          </w:tcPr>
          <w:p w:rsidR="00E41599" w:rsidRPr="00415CFA" w:rsidRDefault="008C102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r w:rsidRPr="00415CFA">
              <w:rPr>
                <w:rFonts w:ascii="Times New Roman" w:hAnsi="Times New Roman" w:cs="Times New Roman"/>
                <w:bCs/>
                <w:i/>
              </w:rPr>
              <w:t>4</w:t>
            </w:r>
          </w:p>
        </w:tc>
        <w:tc>
          <w:tcPr>
            <w:tcW w:w="601" w:type="pct"/>
            <w:vMerge/>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4F62FA" w:rsidRPr="00415CFA" w:rsidTr="00415CFA">
        <w:trPr>
          <w:trHeight w:val="20"/>
        </w:trPr>
        <w:tc>
          <w:tcPr>
            <w:tcW w:w="759" w:type="pct"/>
            <w:vMerge w:val="restart"/>
            <w:shd w:val="clear" w:color="auto" w:fill="auto"/>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415CFA">
              <w:rPr>
                <w:rFonts w:ascii="Times New Roman" w:hAnsi="Times New Roman" w:cs="Times New Roman"/>
                <w:b/>
                <w:bCs/>
              </w:rPr>
              <w:t>Тема 1.3.</w:t>
            </w:r>
          </w:p>
        </w:tc>
        <w:tc>
          <w:tcPr>
            <w:tcW w:w="3124" w:type="pct"/>
            <w:shd w:val="clear" w:color="auto" w:fill="auto"/>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rPr>
            </w:pPr>
            <w:r w:rsidRPr="00415CFA">
              <w:rPr>
                <w:rFonts w:ascii="Times New Roman" w:hAnsi="Times New Roman" w:cs="Times New Roman"/>
                <w:bCs/>
              </w:rPr>
              <w:t>Основное содержание</w:t>
            </w:r>
          </w:p>
        </w:tc>
        <w:tc>
          <w:tcPr>
            <w:tcW w:w="516" w:type="pct"/>
            <w:gridSpan w:val="2"/>
            <w:vMerge w:val="restart"/>
            <w:shd w:val="clear" w:color="auto" w:fill="auto"/>
          </w:tcPr>
          <w:p w:rsidR="00E41599" w:rsidRPr="00415CFA" w:rsidRDefault="008C102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i/>
              </w:rPr>
            </w:pPr>
            <w:r w:rsidRPr="00415CFA">
              <w:rPr>
                <w:rFonts w:ascii="Times New Roman" w:hAnsi="Times New Roman" w:cs="Times New Roman"/>
                <w:b/>
                <w:i/>
              </w:rPr>
              <w:t>4</w:t>
            </w:r>
          </w:p>
        </w:tc>
        <w:tc>
          <w:tcPr>
            <w:tcW w:w="601" w:type="pct"/>
            <w:vMerge w:val="restart"/>
            <w:shd w:val="clear" w:color="auto" w:fill="auto"/>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r w:rsidRPr="00415CFA">
              <w:rPr>
                <w:rFonts w:ascii="Times New Roman" w:hAnsi="Times New Roman" w:cs="Times New Roman"/>
              </w:rPr>
              <w:t>ОК 02</w:t>
            </w:r>
          </w:p>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4F62FA" w:rsidRPr="00415CFA" w:rsidTr="00415CFA">
        <w:trPr>
          <w:trHeight w:val="20"/>
        </w:trPr>
        <w:tc>
          <w:tcPr>
            <w:tcW w:w="759" w:type="pct"/>
            <w:vMerge/>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shd w:val="clear" w:color="auto" w:fill="auto"/>
          </w:tcPr>
          <w:p w:rsidR="00313B1A" w:rsidRPr="00313B1A" w:rsidRDefault="00313B1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FF0000"/>
                <w:lang w:eastAsia="ru-RU"/>
              </w:rPr>
            </w:pPr>
            <w:r w:rsidRPr="00313B1A">
              <w:rPr>
                <w:rFonts w:ascii="Times New Roman" w:eastAsia="Times New Roman" w:hAnsi="Times New Roman" w:cs="Times New Roman"/>
                <w:color w:val="FF0000"/>
                <w:lang w:eastAsia="ru-RU"/>
              </w:rPr>
              <w:t xml:space="preserve">2. </w:t>
            </w:r>
            <w:r w:rsidR="00E41599" w:rsidRPr="00313B1A">
              <w:rPr>
                <w:rFonts w:ascii="Times New Roman" w:eastAsia="Times New Roman" w:hAnsi="Times New Roman" w:cs="Times New Roman"/>
                <w:color w:val="FF0000"/>
                <w:lang w:eastAsia="ru-RU"/>
              </w:rPr>
              <w:t xml:space="preserve">Компьютер и цифровое представление информации. </w:t>
            </w:r>
            <w:r w:rsidR="00025CED" w:rsidRPr="00313B1A">
              <w:rPr>
                <w:rFonts w:ascii="Times New Roman" w:eastAsia="Times New Roman" w:hAnsi="Times New Roman" w:cs="Times New Roman"/>
                <w:color w:val="FF0000"/>
                <w:lang w:eastAsia="ru-RU"/>
              </w:rPr>
              <w:t xml:space="preserve">Поколения компьютеров. </w:t>
            </w:r>
            <w:r w:rsidR="00E41599" w:rsidRPr="00313B1A">
              <w:rPr>
                <w:rFonts w:ascii="Times New Roman" w:eastAsia="Times New Roman" w:hAnsi="Times New Roman" w:cs="Times New Roman"/>
                <w:color w:val="FF0000"/>
                <w:lang w:eastAsia="ru-RU"/>
              </w:rPr>
              <w:t xml:space="preserve"> </w:t>
            </w:r>
          </w:p>
          <w:p w:rsidR="00E41599" w:rsidRPr="00313B1A" w:rsidRDefault="00313B1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FF0000"/>
                <w:lang w:eastAsia="ru-RU"/>
              </w:rPr>
            </w:pPr>
            <w:r w:rsidRPr="00313B1A">
              <w:rPr>
                <w:rFonts w:ascii="Times New Roman" w:eastAsia="Times New Roman" w:hAnsi="Times New Roman" w:cs="Times New Roman"/>
                <w:color w:val="FF0000"/>
                <w:lang w:eastAsia="ru-RU"/>
              </w:rPr>
              <w:t xml:space="preserve">3. </w:t>
            </w:r>
            <w:r w:rsidR="00E41599" w:rsidRPr="00313B1A">
              <w:rPr>
                <w:rFonts w:ascii="Times New Roman" w:eastAsia="Times New Roman" w:hAnsi="Times New Roman" w:cs="Times New Roman"/>
                <w:color w:val="FF0000"/>
                <w:lang w:eastAsia="ru-RU"/>
              </w:rPr>
              <w:t>Устройство компьютера</w:t>
            </w:r>
            <w:r w:rsidR="004545E5" w:rsidRPr="00313B1A">
              <w:rPr>
                <w:rFonts w:ascii="Times New Roman" w:eastAsia="Times New Roman" w:hAnsi="Times New Roman" w:cs="Times New Roman"/>
                <w:color w:val="FF0000"/>
                <w:lang w:eastAsia="ru-RU"/>
              </w:rPr>
              <w:t>. Основные характеристики компьютеров.</w:t>
            </w:r>
            <w:r w:rsidR="003026E1" w:rsidRPr="00313B1A">
              <w:rPr>
                <w:rFonts w:ascii="Times New Roman" w:eastAsia="Times New Roman" w:hAnsi="Times New Roman" w:cs="Times New Roman"/>
                <w:color w:val="FF0000"/>
                <w:lang w:eastAsia="ru-RU"/>
              </w:rPr>
              <w:t xml:space="preserve"> </w:t>
            </w:r>
            <w:r w:rsidR="004545E5" w:rsidRPr="00313B1A">
              <w:rPr>
                <w:rFonts w:ascii="Times New Roman" w:eastAsia="Times New Roman" w:hAnsi="Times New Roman" w:cs="Times New Roman"/>
                <w:color w:val="FF0000"/>
                <w:lang w:eastAsia="ru-RU"/>
              </w:rPr>
              <w:t>Устройства ввода-вывода информации.</w:t>
            </w:r>
          </w:p>
          <w:p w:rsidR="00CC7C2D" w:rsidRPr="00415CFA" w:rsidRDefault="00CC7C2D" w:rsidP="00415CFA">
            <w:pPr>
              <w:pStyle w:val="af7"/>
              <w:spacing w:after="0"/>
              <w:jc w:val="both"/>
              <w:rPr>
                <w:sz w:val="22"/>
                <w:szCs w:val="22"/>
              </w:rPr>
            </w:pPr>
            <w:r w:rsidRPr="00415CFA">
              <w:rPr>
                <w:rFonts w:eastAsia="TimesNewRoman"/>
                <w:sz w:val="22"/>
                <w:szCs w:val="22"/>
              </w:rPr>
              <w:t xml:space="preserve">ЯКласс: </w:t>
            </w:r>
            <w:hyperlink r:id="rId13" w:history="1">
              <w:r w:rsidRPr="00415CFA">
                <w:rPr>
                  <w:rStyle w:val="af3"/>
                  <w:color w:val="auto"/>
                  <w:sz w:val="22"/>
                  <w:szCs w:val="22"/>
                </w:rPr>
                <w:t>https://www.yaklass.ru/p/informatika/10-klass/arkhitektura-kompiutera-12640/ustroistvo-personalnogo-kompiutera-6885891</w:t>
              </w:r>
            </w:hyperlink>
          </w:p>
        </w:tc>
        <w:tc>
          <w:tcPr>
            <w:tcW w:w="516" w:type="pct"/>
            <w:gridSpan w:val="2"/>
            <w:vMerge/>
            <w:shd w:val="clear" w:color="auto" w:fill="auto"/>
          </w:tcPr>
          <w:p w:rsidR="00E41599" w:rsidRPr="00415CFA" w:rsidRDefault="00E41599"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c>
          <w:tcPr>
            <w:tcW w:w="601" w:type="pct"/>
            <w:vMerge/>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4F62FA" w:rsidRPr="00415CFA" w:rsidTr="00415CFA">
        <w:trPr>
          <w:trHeight w:val="215"/>
        </w:trPr>
        <w:tc>
          <w:tcPr>
            <w:tcW w:w="759" w:type="pct"/>
            <w:vMerge/>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shd w:val="clear" w:color="auto" w:fill="auto"/>
          </w:tcPr>
          <w:p w:rsidR="00E41599" w:rsidRPr="008677E8"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color w:val="FF0000"/>
              </w:rPr>
            </w:pPr>
            <w:r w:rsidRPr="008677E8">
              <w:rPr>
                <w:rFonts w:ascii="Times New Roman" w:hAnsi="Times New Roman" w:cs="Times New Roman"/>
                <w:bCs/>
                <w:color w:val="FF0000"/>
              </w:rPr>
              <w:t>Теоретическое обучение</w:t>
            </w:r>
          </w:p>
        </w:tc>
        <w:tc>
          <w:tcPr>
            <w:tcW w:w="516" w:type="pct"/>
            <w:gridSpan w:val="2"/>
            <w:shd w:val="clear" w:color="auto" w:fill="auto"/>
          </w:tcPr>
          <w:p w:rsidR="00E41599" w:rsidRPr="008677E8" w:rsidRDefault="008C102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color w:val="FF0000"/>
              </w:rPr>
            </w:pPr>
            <w:r w:rsidRPr="008677E8">
              <w:rPr>
                <w:rFonts w:ascii="Times New Roman" w:hAnsi="Times New Roman" w:cs="Times New Roman"/>
                <w:bCs/>
                <w:i/>
                <w:color w:val="FF0000"/>
              </w:rPr>
              <w:t>4</w:t>
            </w:r>
          </w:p>
        </w:tc>
        <w:tc>
          <w:tcPr>
            <w:tcW w:w="601" w:type="pct"/>
            <w:vMerge/>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4F62FA" w:rsidRPr="00415CFA" w:rsidTr="00415CFA">
        <w:trPr>
          <w:trHeight w:val="20"/>
        </w:trPr>
        <w:tc>
          <w:tcPr>
            <w:tcW w:w="759" w:type="pct"/>
            <w:vMerge w:val="restart"/>
            <w:shd w:val="clear" w:color="auto" w:fill="auto"/>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415CFA">
              <w:rPr>
                <w:rFonts w:ascii="Times New Roman" w:hAnsi="Times New Roman" w:cs="Times New Roman"/>
                <w:b/>
                <w:bCs/>
              </w:rPr>
              <w:t>Тема 1.4.</w:t>
            </w:r>
          </w:p>
        </w:tc>
        <w:tc>
          <w:tcPr>
            <w:tcW w:w="3124" w:type="pct"/>
            <w:shd w:val="clear" w:color="auto" w:fill="auto"/>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rPr>
            </w:pPr>
            <w:r w:rsidRPr="00415CFA">
              <w:rPr>
                <w:rFonts w:ascii="Times New Roman" w:hAnsi="Times New Roman" w:cs="Times New Roman"/>
                <w:bCs/>
              </w:rPr>
              <w:t>Основное содержание</w:t>
            </w:r>
          </w:p>
        </w:tc>
        <w:tc>
          <w:tcPr>
            <w:tcW w:w="516" w:type="pct"/>
            <w:gridSpan w:val="2"/>
            <w:vMerge w:val="restart"/>
            <w:shd w:val="clear" w:color="auto" w:fill="auto"/>
          </w:tcPr>
          <w:p w:rsidR="00E41599" w:rsidRPr="00415CFA" w:rsidRDefault="008C102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i/>
              </w:rPr>
            </w:pPr>
            <w:r w:rsidRPr="00415CFA">
              <w:rPr>
                <w:rFonts w:ascii="Times New Roman" w:hAnsi="Times New Roman" w:cs="Times New Roman"/>
                <w:b/>
                <w:i/>
              </w:rPr>
              <w:t>4</w:t>
            </w:r>
          </w:p>
        </w:tc>
        <w:tc>
          <w:tcPr>
            <w:tcW w:w="601" w:type="pct"/>
            <w:vMerge w:val="restart"/>
            <w:shd w:val="clear" w:color="auto" w:fill="auto"/>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r w:rsidRPr="00415CFA">
              <w:rPr>
                <w:rFonts w:ascii="Times New Roman" w:hAnsi="Times New Roman" w:cs="Times New Roman"/>
              </w:rPr>
              <w:t>ОК 02</w:t>
            </w:r>
          </w:p>
          <w:p w:rsidR="001408A9" w:rsidRPr="00415CFA" w:rsidRDefault="001408A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p>
          <w:p w:rsidR="001408A9" w:rsidRPr="00415CFA" w:rsidRDefault="001408A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
              </w:rPr>
            </w:pPr>
            <w:r w:rsidRPr="00415CFA">
              <w:rPr>
                <w:rFonts w:ascii="Times New Roman" w:hAnsi="Times New Roman" w:cs="Times New Roman"/>
                <w:b/>
              </w:rPr>
              <w:t>ПК5</w:t>
            </w:r>
          </w:p>
        </w:tc>
      </w:tr>
      <w:tr w:rsidR="004F62FA" w:rsidRPr="00415CFA" w:rsidTr="00415CFA">
        <w:trPr>
          <w:trHeight w:val="20"/>
        </w:trPr>
        <w:tc>
          <w:tcPr>
            <w:tcW w:w="759" w:type="pct"/>
            <w:vMerge/>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shd w:val="clear" w:color="auto" w:fill="auto"/>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eastAsia="ru-RU"/>
              </w:rPr>
            </w:pPr>
            <w:r w:rsidRPr="00415CFA">
              <w:rPr>
                <w:rFonts w:ascii="Times New Roman" w:eastAsia="Times New Roman" w:hAnsi="Times New Roman" w:cs="Times New Roman"/>
                <w:lang w:eastAsia="ru-RU"/>
              </w:rPr>
              <w:t xml:space="preserve">Кодирование информации. Системы счисления. </w:t>
            </w:r>
          </w:p>
          <w:p w:rsidR="004545E5" w:rsidRPr="00415CFA" w:rsidRDefault="004545E5"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rPr>
            </w:pPr>
            <w:r w:rsidRPr="00415CFA">
              <w:rPr>
                <w:rFonts w:ascii="Times New Roman" w:eastAsia="TimesNewRoman" w:hAnsi="Times New Roman" w:cs="Times New Roman"/>
              </w:rPr>
              <w:t xml:space="preserve">ЯКласс: </w:t>
            </w:r>
            <w:hyperlink r:id="rId14" w:history="1">
              <w:r w:rsidRPr="00415CFA">
                <w:rPr>
                  <w:rStyle w:val="af3"/>
                  <w:rFonts w:ascii="Times New Roman" w:hAnsi="Times New Roman" w:cs="Times New Roman"/>
                  <w:color w:val="auto"/>
                  <w:spacing w:val="-8"/>
                </w:rPr>
                <w:t>https://www.yaklass.ru/p/informatika/10-klass/informatciia-i-informatcionnye-protcessy-11955/izmerenie-informatcii-6587028</w:t>
              </w:r>
            </w:hyperlink>
          </w:p>
        </w:tc>
        <w:tc>
          <w:tcPr>
            <w:tcW w:w="516" w:type="pct"/>
            <w:gridSpan w:val="2"/>
            <w:vMerge/>
            <w:shd w:val="clear" w:color="auto" w:fill="auto"/>
          </w:tcPr>
          <w:p w:rsidR="00E41599" w:rsidRPr="00415CFA" w:rsidRDefault="00E41599"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c>
          <w:tcPr>
            <w:tcW w:w="601" w:type="pct"/>
            <w:vMerge/>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4F62FA" w:rsidRPr="00415CFA" w:rsidTr="00415CFA">
        <w:trPr>
          <w:trHeight w:val="299"/>
        </w:trPr>
        <w:tc>
          <w:tcPr>
            <w:tcW w:w="759" w:type="pct"/>
            <w:vMerge/>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shd w:val="clear" w:color="auto" w:fill="auto"/>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rPr>
            </w:pPr>
            <w:r w:rsidRPr="00415CFA">
              <w:rPr>
                <w:rFonts w:ascii="Times New Roman" w:hAnsi="Times New Roman" w:cs="Times New Roman"/>
                <w:bCs/>
              </w:rPr>
              <w:t>Практические занятия</w:t>
            </w:r>
          </w:p>
          <w:p w:rsidR="00141BDC" w:rsidRPr="00415CFA" w:rsidRDefault="00141BDC" w:rsidP="00415CFA">
            <w:pPr>
              <w:pStyle w:val="a3"/>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2"/>
                <w:szCs w:val="22"/>
              </w:rPr>
            </w:pPr>
            <w:r w:rsidRPr="00415CFA">
              <w:rPr>
                <w:b/>
                <w:bCs/>
                <w:sz w:val="22"/>
                <w:szCs w:val="22"/>
              </w:rPr>
              <w:t>Представление информации в различных СС</w:t>
            </w:r>
          </w:p>
          <w:p w:rsidR="00AE21DF" w:rsidRPr="00415CFA" w:rsidRDefault="00AE21DF" w:rsidP="00415CFA">
            <w:pPr>
              <w:pStyle w:val="a3"/>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2"/>
                <w:szCs w:val="22"/>
              </w:rPr>
            </w:pPr>
            <w:r w:rsidRPr="00415CFA">
              <w:rPr>
                <w:b/>
                <w:bCs/>
                <w:sz w:val="22"/>
                <w:szCs w:val="22"/>
              </w:rPr>
              <w:t xml:space="preserve">Кодирование и декодирование информации, </w:t>
            </w:r>
            <w:r w:rsidR="008D698E" w:rsidRPr="00415CFA">
              <w:rPr>
                <w:b/>
                <w:bCs/>
                <w:sz w:val="22"/>
                <w:szCs w:val="22"/>
              </w:rPr>
              <w:t>неравномерные коды,</w:t>
            </w:r>
            <w:r w:rsidRPr="00415CFA">
              <w:rPr>
                <w:b/>
                <w:bCs/>
                <w:sz w:val="22"/>
                <w:szCs w:val="22"/>
              </w:rPr>
              <w:t>условие Фано</w:t>
            </w:r>
            <w:r w:rsidR="008D698E" w:rsidRPr="00415CFA">
              <w:rPr>
                <w:b/>
                <w:bCs/>
                <w:sz w:val="22"/>
                <w:szCs w:val="22"/>
              </w:rPr>
              <w:t>, ошибки при передаче информации.</w:t>
            </w:r>
          </w:p>
        </w:tc>
        <w:tc>
          <w:tcPr>
            <w:tcW w:w="516" w:type="pct"/>
            <w:gridSpan w:val="2"/>
            <w:shd w:val="clear" w:color="auto" w:fill="auto"/>
          </w:tcPr>
          <w:p w:rsidR="00E41599" w:rsidRPr="00415CFA" w:rsidRDefault="008C102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r w:rsidRPr="00415CFA">
              <w:rPr>
                <w:rFonts w:ascii="Times New Roman" w:hAnsi="Times New Roman" w:cs="Times New Roman"/>
                <w:bCs/>
                <w:i/>
              </w:rPr>
              <w:t>4</w:t>
            </w:r>
          </w:p>
        </w:tc>
        <w:tc>
          <w:tcPr>
            <w:tcW w:w="601" w:type="pct"/>
            <w:vMerge/>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4F62FA" w:rsidRPr="00415CFA" w:rsidTr="00415CFA">
        <w:trPr>
          <w:trHeight w:val="20"/>
        </w:trPr>
        <w:tc>
          <w:tcPr>
            <w:tcW w:w="759" w:type="pct"/>
            <w:vMerge w:val="restart"/>
            <w:shd w:val="clear" w:color="auto" w:fill="auto"/>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415CFA">
              <w:rPr>
                <w:rFonts w:ascii="Times New Roman" w:hAnsi="Times New Roman" w:cs="Times New Roman"/>
                <w:b/>
                <w:bCs/>
              </w:rPr>
              <w:t>Тема 1.5.</w:t>
            </w:r>
          </w:p>
        </w:tc>
        <w:tc>
          <w:tcPr>
            <w:tcW w:w="3124" w:type="pct"/>
            <w:shd w:val="clear" w:color="auto" w:fill="auto"/>
          </w:tcPr>
          <w:p w:rsidR="00E41599" w:rsidRPr="00415CFA" w:rsidRDefault="00690BE3"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rPr>
            </w:pPr>
            <w:r w:rsidRPr="00415CFA">
              <w:rPr>
                <w:rFonts w:ascii="Times New Roman" w:hAnsi="Times New Roman" w:cs="Times New Roman"/>
                <w:b/>
              </w:rPr>
              <w:t xml:space="preserve">Профессионально-ориентированное </w:t>
            </w:r>
            <w:r w:rsidR="00E41599" w:rsidRPr="00415CFA">
              <w:rPr>
                <w:rFonts w:ascii="Times New Roman" w:hAnsi="Times New Roman" w:cs="Times New Roman"/>
                <w:b/>
              </w:rPr>
              <w:t>содержание</w:t>
            </w:r>
          </w:p>
        </w:tc>
        <w:tc>
          <w:tcPr>
            <w:tcW w:w="516" w:type="pct"/>
            <w:gridSpan w:val="2"/>
            <w:vMerge w:val="restart"/>
            <w:shd w:val="clear" w:color="auto" w:fill="auto"/>
          </w:tcPr>
          <w:p w:rsidR="00E41599" w:rsidRPr="00415CFA" w:rsidRDefault="008C102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i/>
              </w:rPr>
            </w:pPr>
            <w:r w:rsidRPr="00415CFA">
              <w:rPr>
                <w:rFonts w:ascii="Times New Roman" w:hAnsi="Times New Roman" w:cs="Times New Roman"/>
                <w:b/>
                <w:i/>
              </w:rPr>
              <w:t>6</w:t>
            </w:r>
          </w:p>
        </w:tc>
        <w:tc>
          <w:tcPr>
            <w:tcW w:w="601" w:type="pct"/>
            <w:vMerge w:val="restart"/>
            <w:shd w:val="clear" w:color="auto" w:fill="auto"/>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r w:rsidRPr="00415CFA">
              <w:rPr>
                <w:rFonts w:ascii="Times New Roman" w:hAnsi="Times New Roman" w:cs="Times New Roman"/>
              </w:rPr>
              <w:t>ОК 02</w:t>
            </w:r>
          </w:p>
          <w:p w:rsidR="00622AD4" w:rsidRPr="00415CFA" w:rsidRDefault="00622AD4"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
                <w:iCs/>
              </w:rPr>
            </w:pPr>
            <w:r w:rsidRPr="00415CFA">
              <w:rPr>
                <w:rFonts w:ascii="Times New Roman" w:hAnsi="Times New Roman" w:cs="Times New Roman"/>
                <w:b/>
                <w:bCs/>
                <w:i/>
                <w:iCs/>
              </w:rPr>
              <w:lastRenderedPageBreak/>
              <w:t xml:space="preserve">ПК </w:t>
            </w:r>
            <w:r w:rsidR="00DF6915" w:rsidRPr="00415CFA">
              <w:rPr>
                <w:rFonts w:ascii="Times New Roman" w:hAnsi="Times New Roman" w:cs="Times New Roman"/>
                <w:b/>
                <w:bCs/>
                <w:i/>
                <w:iCs/>
              </w:rPr>
              <w:t>5</w:t>
            </w:r>
          </w:p>
        </w:tc>
      </w:tr>
      <w:tr w:rsidR="004F62FA" w:rsidRPr="00415CFA" w:rsidTr="00415CFA">
        <w:trPr>
          <w:trHeight w:val="20"/>
        </w:trPr>
        <w:tc>
          <w:tcPr>
            <w:tcW w:w="759" w:type="pct"/>
            <w:vMerge/>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shd w:val="clear" w:color="auto" w:fill="auto"/>
          </w:tcPr>
          <w:p w:rsidR="00E41599"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eastAsia="ru-RU"/>
              </w:rPr>
            </w:pPr>
            <w:r w:rsidRPr="00415CFA">
              <w:rPr>
                <w:rFonts w:ascii="Times New Roman" w:hAnsi="Times New Roman" w:cs="Times New Roman"/>
              </w:rPr>
              <w:t>Элементы комбинаторики, теории множеств и математической логики</w:t>
            </w:r>
          </w:p>
        </w:tc>
        <w:tc>
          <w:tcPr>
            <w:tcW w:w="516" w:type="pct"/>
            <w:gridSpan w:val="2"/>
            <w:vMerge/>
            <w:shd w:val="clear" w:color="auto" w:fill="auto"/>
          </w:tcPr>
          <w:p w:rsidR="00E41599" w:rsidRPr="00415CFA" w:rsidRDefault="00E41599"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c>
          <w:tcPr>
            <w:tcW w:w="601" w:type="pct"/>
            <w:vMerge/>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4F62FA" w:rsidRPr="00415CFA" w:rsidTr="00415CFA">
        <w:trPr>
          <w:trHeight w:val="1656"/>
        </w:trPr>
        <w:tc>
          <w:tcPr>
            <w:tcW w:w="759" w:type="pct"/>
            <w:vMerge/>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shd w:val="clear" w:color="auto" w:fill="auto"/>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rPr>
            </w:pPr>
            <w:r w:rsidRPr="00415CFA">
              <w:rPr>
                <w:rFonts w:ascii="Times New Roman" w:hAnsi="Times New Roman" w:cs="Times New Roman"/>
                <w:bCs/>
              </w:rPr>
              <w:t>Практические занятия</w:t>
            </w:r>
          </w:p>
          <w:p w:rsidR="009D56CD" w:rsidRPr="00415CFA" w:rsidRDefault="009D56CD" w:rsidP="00415CFA">
            <w:pPr>
              <w:pStyle w:val="a3"/>
              <w:numPr>
                <w:ilvl w:val="0"/>
                <w:numId w:val="20"/>
              </w:numPr>
              <w:jc w:val="both"/>
              <w:rPr>
                <w:b/>
                <w:color w:val="333333"/>
                <w:sz w:val="22"/>
                <w:szCs w:val="22"/>
              </w:rPr>
            </w:pPr>
            <w:r w:rsidRPr="00415CFA">
              <w:rPr>
                <w:b/>
                <w:color w:val="333333"/>
                <w:sz w:val="22"/>
                <w:szCs w:val="22"/>
              </w:rPr>
              <w:t>Определение вероятности сложного события через известные значения вероятности простых событий в электрической системе</w:t>
            </w:r>
          </w:p>
          <w:p w:rsidR="009D56CD" w:rsidRPr="00415CFA" w:rsidRDefault="009D56CD" w:rsidP="00415CFA">
            <w:pPr>
              <w:pStyle w:val="a3"/>
              <w:numPr>
                <w:ilvl w:val="0"/>
                <w:numId w:val="20"/>
              </w:numPr>
              <w:jc w:val="both"/>
              <w:rPr>
                <w:b/>
                <w:color w:val="333333"/>
                <w:sz w:val="22"/>
                <w:szCs w:val="22"/>
              </w:rPr>
            </w:pPr>
            <w:r w:rsidRPr="00415CFA">
              <w:rPr>
                <w:b/>
                <w:sz w:val="22"/>
                <w:szCs w:val="22"/>
              </w:rPr>
              <w:t xml:space="preserve">Логические схемы, как принцип работы </w:t>
            </w:r>
            <w:r w:rsidR="009152C5" w:rsidRPr="00415CFA">
              <w:rPr>
                <w:b/>
                <w:sz w:val="22"/>
                <w:szCs w:val="22"/>
              </w:rPr>
              <w:t>электронно-</w:t>
            </w:r>
            <w:r w:rsidRPr="00415CFA">
              <w:rPr>
                <w:b/>
                <w:sz w:val="22"/>
                <w:szCs w:val="22"/>
              </w:rPr>
              <w:t>цифровых устройств</w:t>
            </w:r>
            <w:r w:rsidRPr="00415CFA">
              <w:rPr>
                <w:sz w:val="22"/>
                <w:szCs w:val="22"/>
              </w:rPr>
              <w:t>.</w:t>
            </w:r>
          </w:p>
          <w:p w:rsidR="009D56CD" w:rsidRPr="00415CFA" w:rsidRDefault="009D56CD" w:rsidP="00415CFA">
            <w:pPr>
              <w:spacing w:line="240" w:lineRule="auto"/>
              <w:jc w:val="both"/>
              <w:rPr>
                <w:rFonts w:ascii="Times New Roman" w:hAnsi="Times New Roman" w:cs="Times New Roman"/>
                <w:bCs/>
              </w:rPr>
            </w:pPr>
            <w:r w:rsidRPr="00415CFA">
              <w:rPr>
                <w:rFonts w:ascii="Times New Roman" w:hAnsi="Times New Roman" w:cs="Times New Roman"/>
                <w:b/>
                <w:color w:val="333333"/>
                <w:shd w:val="clear" w:color="auto" w:fill="FFFFFF"/>
              </w:rPr>
              <w:t xml:space="preserve">      3. Использование алгебры логики в конструировании релейно-контактных схем</w:t>
            </w:r>
            <w:r w:rsidRPr="00415CFA">
              <w:rPr>
                <w:rFonts w:ascii="Times New Roman" w:hAnsi="Times New Roman" w:cs="Times New Roman"/>
                <w:b/>
              </w:rPr>
              <w:t xml:space="preserve"> .</w:t>
            </w:r>
          </w:p>
        </w:tc>
        <w:tc>
          <w:tcPr>
            <w:tcW w:w="516" w:type="pct"/>
            <w:gridSpan w:val="2"/>
            <w:shd w:val="clear" w:color="auto" w:fill="auto"/>
          </w:tcPr>
          <w:p w:rsidR="00E41599" w:rsidRPr="00415CFA" w:rsidRDefault="008C102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r w:rsidRPr="00415CFA">
              <w:rPr>
                <w:rFonts w:ascii="Times New Roman" w:hAnsi="Times New Roman" w:cs="Times New Roman"/>
                <w:bCs/>
                <w:i/>
              </w:rPr>
              <w:t>6</w:t>
            </w:r>
          </w:p>
        </w:tc>
        <w:tc>
          <w:tcPr>
            <w:tcW w:w="601" w:type="pct"/>
            <w:vMerge/>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4F62FA" w:rsidRPr="00415CFA" w:rsidTr="00415CFA">
        <w:trPr>
          <w:trHeight w:val="20"/>
        </w:trPr>
        <w:tc>
          <w:tcPr>
            <w:tcW w:w="759" w:type="pct"/>
            <w:vMerge w:val="restart"/>
            <w:shd w:val="clear" w:color="auto" w:fill="auto"/>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415CFA">
              <w:rPr>
                <w:rFonts w:ascii="Times New Roman" w:hAnsi="Times New Roman" w:cs="Times New Roman"/>
                <w:b/>
                <w:bCs/>
              </w:rPr>
              <w:t>Тема 1.</w:t>
            </w:r>
            <w:r w:rsidRPr="00415CFA">
              <w:rPr>
                <w:rFonts w:ascii="Times New Roman" w:hAnsi="Times New Roman" w:cs="Times New Roman"/>
                <w:b/>
                <w:bCs/>
                <w:lang w:val="en-US"/>
              </w:rPr>
              <w:t>6</w:t>
            </w:r>
            <w:r w:rsidRPr="00415CFA">
              <w:rPr>
                <w:rFonts w:ascii="Times New Roman" w:hAnsi="Times New Roman" w:cs="Times New Roman"/>
                <w:b/>
                <w:bCs/>
              </w:rPr>
              <w:t>.</w:t>
            </w:r>
          </w:p>
        </w:tc>
        <w:tc>
          <w:tcPr>
            <w:tcW w:w="3124" w:type="pct"/>
            <w:shd w:val="clear" w:color="auto" w:fill="auto"/>
          </w:tcPr>
          <w:p w:rsidR="00E41599" w:rsidRPr="00415CFA" w:rsidRDefault="00690BE3"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rPr>
            </w:pPr>
            <w:r w:rsidRPr="00415CFA">
              <w:rPr>
                <w:rFonts w:ascii="Times New Roman" w:hAnsi="Times New Roman" w:cs="Times New Roman"/>
                <w:b/>
              </w:rPr>
              <w:t>Профессионально-ориентированное содержание</w:t>
            </w:r>
          </w:p>
        </w:tc>
        <w:tc>
          <w:tcPr>
            <w:tcW w:w="516" w:type="pct"/>
            <w:gridSpan w:val="2"/>
            <w:vMerge w:val="restart"/>
            <w:shd w:val="clear" w:color="auto" w:fill="auto"/>
          </w:tcPr>
          <w:p w:rsidR="00E41599" w:rsidRPr="00415CFA" w:rsidRDefault="008C102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i/>
              </w:rPr>
            </w:pPr>
            <w:r w:rsidRPr="00415CFA">
              <w:rPr>
                <w:rFonts w:ascii="Times New Roman" w:hAnsi="Times New Roman" w:cs="Times New Roman"/>
                <w:b/>
                <w:i/>
              </w:rPr>
              <w:t>4</w:t>
            </w:r>
          </w:p>
        </w:tc>
        <w:tc>
          <w:tcPr>
            <w:tcW w:w="601" w:type="pct"/>
            <w:vMerge w:val="restart"/>
            <w:shd w:val="clear" w:color="auto" w:fill="auto"/>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r w:rsidRPr="00415CFA">
              <w:rPr>
                <w:rFonts w:ascii="Times New Roman" w:hAnsi="Times New Roman" w:cs="Times New Roman"/>
              </w:rPr>
              <w:t>ОК 01</w:t>
            </w:r>
          </w:p>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r w:rsidRPr="00415CFA">
              <w:rPr>
                <w:rFonts w:ascii="Times New Roman" w:hAnsi="Times New Roman" w:cs="Times New Roman"/>
              </w:rPr>
              <w:t>ОК 02</w:t>
            </w:r>
          </w:p>
          <w:p w:rsidR="00622AD4" w:rsidRPr="00415CFA" w:rsidRDefault="00622AD4"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
                <w:iCs/>
              </w:rPr>
            </w:pPr>
            <w:r w:rsidRPr="00415CFA">
              <w:rPr>
                <w:rFonts w:ascii="Times New Roman" w:hAnsi="Times New Roman" w:cs="Times New Roman"/>
                <w:b/>
                <w:bCs/>
                <w:i/>
                <w:iCs/>
              </w:rPr>
              <w:t xml:space="preserve">ПК </w:t>
            </w:r>
            <w:r w:rsidR="001408A9" w:rsidRPr="00415CFA">
              <w:rPr>
                <w:rFonts w:ascii="Times New Roman" w:hAnsi="Times New Roman" w:cs="Times New Roman"/>
                <w:b/>
                <w:bCs/>
                <w:i/>
                <w:iCs/>
              </w:rPr>
              <w:t>4</w:t>
            </w:r>
          </w:p>
        </w:tc>
      </w:tr>
      <w:tr w:rsidR="004F62FA" w:rsidRPr="00415CFA" w:rsidTr="00415CFA">
        <w:trPr>
          <w:trHeight w:val="20"/>
        </w:trPr>
        <w:tc>
          <w:tcPr>
            <w:tcW w:w="759" w:type="pct"/>
            <w:vMerge/>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shd w:val="clear" w:color="auto" w:fill="auto"/>
          </w:tcPr>
          <w:p w:rsidR="00313B1A" w:rsidRPr="00313B1A" w:rsidRDefault="00313B1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FF0000"/>
              </w:rPr>
            </w:pPr>
            <w:r w:rsidRPr="00313B1A">
              <w:rPr>
                <w:rFonts w:ascii="Times New Roman" w:hAnsi="Times New Roman" w:cs="Times New Roman"/>
                <w:color w:val="FF0000"/>
              </w:rPr>
              <w:t xml:space="preserve">4. </w:t>
            </w:r>
            <w:r>
              <w:rPr>
                <w:rFonts w:ascii="Times New Roman" w:hAnsi="Times New Roman" w:cs="Times New Roman"/>
                <w:color w:val="FF0000"/>
              </w:rPr>
              <w:t xml:space="preserve"> </w:t>
            </w:r>
            <w:r w:rsidR="008C102A" w:rsidRPr="00313B1A">
              <w:rPr>
                <w:rFonts w:ascii="Times New Roman" w:hAnsi="Times New Roman" w:cs="Times New Roman"/>
                <w:color w:val="FF0000"/>
              </w:rPr>
              <w:t>Компьютерные сети: локальные сети, сеть Интернет</w:t>
            </w:r>
            <w:r w:rsidR="00C96DBB" w:rsidRPr="00313B1A">
              <w:rPr>
                <w:rFonts w:ascii="Times New Roman" w:hAnsi="Times New Roman" w:cs="Times New Roman"/>
                <w:color w:val="FF0000"/>
              </w:rPr>
              <w:t xml:space="preserve">. </w:t>
            </w:r>
          </w:p>
          <w:p w:rsidR="00E41599" w:rsidRPr="00415CFA" w:rsidRDefault="00313B1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eastAsia="ru-RU"/>
              </w:rPr>
            </w:pPr>
            <w:r w:rsidRPr="00313B1A">
              <w:rPr>
                <w:rFonts w:ascii="Times New Roman" w:hAnsi="Times New Roman" w:cs="Times New Roman"/>
                <w:color w:val="FF0000"/>
              </w:rPr>
              <w:t xml:space="preserve">5. </w:t>
            </w:r>
            <w:r w:rsidR="00C96DBB" w:rsidRPr="00313B1A">
              <w:rPr>
                <w:rFonts w:ascii="Times New Roman" w:hAnsi="Times New Roman" w:cs="Times New Roman"/>
                <w:color w:val="FF0000"/>
              </w:rPr>
              <w:t>Программное и аппаратное обеспечение компьютерных сетей.</w:t>
            </w:r>
            <w:r w:rsidR="00C96DBB" w:rsidRPr="00415CFA">
              <w:rPr>
                <w:rFonts w:ascii="Times New Roman" w:hAnsi="Times New Roman" w:cs="Times New Roman"/>
              </w:rPr>
              <w:t xml:space="preserve"> Топология сетей. Средства связи, типы кабельных соединений компьютеров.</w:t>
            </w:r>
          </w:p>
        </w:tc>
        <w:tc>
          <w:tcPr>
            <w:tcW w:w="516" w:type="pct"/>
            <w:gridSpan w:val="2"/>
            <w:vMerge/>
            <w:shd w:val="clear" w:color="auto" w:fill="auto"/>
          </w:tcPr>
          <w:p w:rsidR="00E41599" w:rsidRPr="00415CFA" w:rsidRDefault="00E41599"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c>
          <w:tcPr>
            <w:tcW w:w="601" w:type="pct"/>
            <w:vMerge/>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4F62FA" w:rsidRPr="00415CFA" w:rsidTr="00415CFA">
        <w:trPr>
          <w:trHeight w:val="269"/>
        </w:trPr>
        <w:tc>
          <w:tcPr>
            <w:tcW w:w="759" w:type="pct"/>
            <w:vMerge/>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shd w:val="clear" w:color="auto" w:fill="auto"/>
          </w:tcPr>
          <w:p w:rsidR="00E41599" w:rsidRPr="008677E8"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color w:val="FF0000"/>
              </w:rPr>
            </w:pPr>
            <w:r w:rsidRPr="008677E8">
              <w:rPr>
                <w:rFonts w:ascii="Times New Roman" w:hAnsi="Times New Roman" w:cs="Times New Roman"/>
                <w:bCs/>
                <w:color w:val="FF0000"/>
              </w:rPr>
              <w:t>Теоретическое обучение</w:t>
            </w:r>
          </w:p>
        </w:tc>
        <w:tc>
          <w:tcPr>
            <w:tcW w:w="516" w:type="pct"/>
            <w:gridSpan w:val="2"/>
            <w:shd w:val="clear" w:color="auto" w:fill="auto"/>
          </w:tcPr>
          <w:p w:rsidR="00E41599" w:rsidRPr="008677E8" w:rsidRDefault="008C102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color w:val="FF0000"/>
              </w:rPr>
            </w:pPr>
            <w:r w:rsidRPr="008677E8">
              <w:rPr>
                <w:rFonts w:ascii="Times New Roman" w:hAnsi="Times New Roman" w:cs="Times New Roman"/>
                <w:bCs/>
                <w:i/>
                <w:color w:val="FF0000"/>
              </w:rPr>
              <w:t>4</w:t>
            </w:r>
          </w:p>
        </w:tc>
        <w:tc>
          <w:tcPr>
            <w:tcW w:w="601" w:type="pct"/>
            <w:vMerge/>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4F62FA" w:rsidRPr="00415CFA" w:rsidTr="00415CFA">
        <w:trPr>
          <w:trHeight w:val="20"/>
        </w:trPr>
        <w:tc>
          <w:tcPr>
            <w:tcW w:w="759" w:type="pct"/>
            <w:vMerge w:val="restart"/>
            <w:shd w:val="clear" w:color="auto" w:fill="auto"/>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415CFA">
              <w:rPr>
                <w:rFonts w:ascii="Times New Roman" w:hAnsi="Times New Roman" w:cs="Times New Roman"/>
                <w:b/>
                <w:bCs/>
              </w:rPr>
              <w:t>Тема 1.</w:t>
            </w:r>
            <w:r w:rsidRPr="00415CFA">
              <w:rPr>
                <w:rFonts w:ascii="Times New Roman" w:hAnsi="Times New Roman" w:cs="Times New Roman"/>
                <w:b/>
                <w:bCs/>
                <w:lang w:val="en-US"/>
              </w:rPr>
              <w:t>7</w:t>
            </w:r>
            <w:r w:rsidRPr="00415CFA">
              <w:rPr>
                <w:rFonts w:ascii="Times New Roman" w:hAnsi="Times New Roman" w:cs="Times New Roman"/>
                <w:b/>
                <w:bCs/>
              </w:rPr>
              <w:t>.</w:t>
            </w:r>
          </w:p>
        </w:tc>
        <w:tc>
          <w:tcPr>
            <w:tcW w:w="3124" w:type="pct"/>
            <w:shd w:val="clear" w:color="auto" w:fill="auto"/>
          </w:tcPr>
          <w:p w:rsidR="00E41599" w:rsidRPr="00415CFA" w:rsidRDefault="00690BE3"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rPr>
            </w:pPr>
            <w:r w:rsidRPr="00415CFA">
              <w:rPr>
                <w:rFonts w:ascii="Times New Roman" w:hAnsi="Times New Roman" w:cs="Times New Roman"/>
                <w:b/>
              </w:rPr>
              <w:t>Профессионально-ориентированное содержание</w:t>
            </w:r>
          </w:p>
        </w:tc>
        <w:tc>
          <w:tcPr>
            <w:tcW w:w="516" w:type="pct"/>
            <w:gridSpan w:val="2"/>
            <w:vMerge w:val="restart"/>
            <w:shd w:val="clear" w:color="auto" w:fill="auto"/>
          </w:tcPr>
          <w:p w:rsidR="00E41599" w:rsidRPr="00415CFA" w:rsidRDefault="008C102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i/>
              </w:rPr>
            </w:pPr>
            <w:r w:rsidRPr="00415CFA">
              <w:rPr>
                <w:rFonts w:ascii="Times New Roman" w:hAnsi="Times New Roman" w:cs="Times New Roman"/>
                <w:b/>
                <w:i/>
              </w:rPr>
              <w:t>4</w:t>
            </w:r>
          </w:p>
        </w:tc>
        <w:tc>
          <w:tcPr>
            <w:tcW w:w="601" w:type="pct"/>
            <w:vMerge w:val="restart"/>
            <w:shd w:val="clear" w:color="auto" w:fill="auto"/>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r w:rsidRPr="00415CFA">
              <w:rPr>
                <w:rFonts w:ascii="Times New Roman" w:hAnsi="Times New Roman" w:cs="Times New Roman"/>
              </w:rPr>
              <w:t>ОК 02</w:t>
            </w:r>
          </w:p>
          <w:p w:rsidR="00622AD4" w:rsidRPr="00415CFA" w:rsidRDefault="00622AD4"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
                <w:iCs/>
              </w:rPr>
            </w:pPr>
            <w:r w:rsidRPr="00415CFA">
              <w:rPr>
                <w:rFonts w:ascii="Times New Roman" w:hAnsi="Times New Roman" w:cs="Times New Roman"/>
                <w:b/>
                <w:bCs/>
                <w:i/>
                <w:iCs/>
              </w:rPr>
              <w:t xml:space="preserve">ПК </w:t>
            </w:r>
            <w:r w:rsidR="0033142C" w:rsidRPr="00415CFA">
              <w:rPr>
                <w:rFonts w:ascii="Times New Roman" w:hAnsi="Times New Roman" w:cs="Times New Roman"/>
                <w:b/>
                <w:bCs/>
                <w:i/>
                <w:iCs/>
              </w:rPr>
              <w:t>4</w:t>
            </w:r>
          </w:p>
        </w:tc>
      </w:tr>
      <w:tr w:rsidR="004F62FA" w:rsidRPr="00415CFA" w:rsidTr="00415CFA">
        <w:trPr>
          <w:trHeight w:val="20"/>
        </w:trPr>
        <w:tc>
          <w:tcPr>
            <w:tcW w:w="759" w:type="pct"/>
            <w:vMerge/>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shd w:val="clear" w:color="auto" w:fill="auto"/>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eastAsia="ru-RU"/>
              </w:rPr>
            </w:pPr>
            <w:r w:rsidRPr="00415CFA">
              <w:rPr>
                <w:rFonts w:ascii="Times New Roman" w:eastAsia="Times New Roman" w:hAnsi="Times New Roman" w:cs="Times New Roman"/>
                <w:lang w:eastAsia="ru-RU"/>
              </w:rPr>
              <w:t>Службы Интернета. Поисковые системы. Поиск информации профессионального содержания</w:t>
            </w:r>
          </w:p>
        </w:tc>
        <w:tc>
          <w:tcPr>
            <w:tcW w:w="516" w:type="pct"/>
            <w:gridSpan w:val="2"/>
            <w:vMerge/>
            <w:shd w:val="clear" w:color="auto" w:fill="auto"/>
          </w:tcPr>
          <w:p w:rsidR="00E41599" w:rsidRPr="00415CFA" w:rsidRDefault="00E41599"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c>
          <w:tcPr>
            <w:tcW w:w="601" w:type="pct"/>
            <w:vMerge/>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4F62FA" w:rsidRPr="00415CFA" w:rsidTr="00415CFA">
        <w:trPr>
          <w:trHeight w:val="273"/>
        </w:trPr>
        <w:tc>
          <w:tcPr>
            <w:tcW w:w="759" w:type="pct"/>
            <w:vMerge/>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shd w:val="clear" w:color="auto" w:fill="auto"/>
          </w:tcPr>
          <w:p w:rsidR="00E41599" w:rsidRPr="00415CFA" w:rsidRDefault="00690BE3"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rPr>
            </w:pPr>
            <w:r w:rsidRPr="00415CFA">
              <w:rPr>
                <w:rFonts w:ascii="Times New Roman" w:hAnsi="Times New Roman" w:cs="Times New Roman"/>
                <w:bCs/>
              </w:rPr>
              <w:t>Практические</w:t>
            </w:r>
            <w:r w:rsidR="00E41599" w:rsidRPr="00415CFA">
              <w:rPr>
                <w:rFonts w:ascii="Times New Roman" w:hAnsi="Times New Roman" w:cs="Times New Roman"/>
                <w:bCs/>
              </w:rPr>
              <w:t xml:space="preserve"> занятия</w:t>
            </w:r>
          </w:p>
          <w:p w:rsidR="006649B5" w:rsidRPr="00415CFA" w:rsidRDefault="00621508" w:rsidP="00415CFA">
            <w:pPr>
              <w:pStyle w:val="a3"/>
              <w:numPr>
                <w:ilvl w:val="0"/>
                <w:numId w:val="22"/>
              </w:numPr>
              <w:jc w:val="both"/>
              <w:rPr>
                <w:b/>
                <w:sz w:val="22"/>
                <w:szCs w:val="22"/>
              </w:rPr>
            </w:pPr>
            <w:r w:rsidRPr="00415CFA">
              <w:rPr>
                <w:b/>
                <w:sz w:val="22"/>
                <w:szCs w:val="22"/>
              </w:rPr>
              <w:t>Обзор профессиональных п</w:t>
            </w:r>
            <w:r w:rsidR="006649B5" w:rsidRPr="00415CFA">
              <w:rPr>
                <w:b/>
                <w:sz w:val="22"/>
                <w:szCs w:val="22"/>
              </w:rPr>
              <w:t>р</w:t>
            </w:r>
            <w:r w:rsidRPr="00415CFA">
              <w:rPr>
                <w:b/>
                <w:sz w:val="22"/>
                <w:szCs w:val="22"/>
              </w:rPr>
              <w:t>ограмм</w:t>
            </w:r>
            <w:r w:rsidR="006649B5" w:rsidRPr="00415CFA">
              <w:rPr>
                <w:b/>
                <w:sz w:val="22"/>
                <w:szCs w:val="22"/>
              </w:rPr>
              <w:t xml:space="preserve"> «</w:t>
            </w:r>
            <w:r w:rsidR="006649B5" w:rsidRPr="00415CFA">
              <w:rPr>
                <w:b/>
                <w:sz w:val="22"/>
                <w:szCs w:val="22"/>
                <w:lang w:val="en-US"/>
              </w:rPr>
              <w:t>ElectronicWorkBench</w:t>
            </w:r>
            <w:r w:rsidR="006649B5" w:rsidRPr="00415CFA">
              <w:rPr>
                <w:b/>
                <w:sz w:val="22"/>
                <w:szCs w:val="22"/>
              </w:rPr>
              <w:t xml:space="preserve">», </w:t>
            </w:r>
            <w:r w:rsidR="006649B5" w:rsidRPr="00415CFA">
              <w:rPr>
                <w:b/>
                <w:sz w:val="22"/>
                <w:szCs w:val="22"/>
                <w:lang w:val="en-US"/>
              </w:rPr>
              <w:t>sPlan</w:t>
            </w:r>
            <w:r w:rsidR="006649B5" w:rsidRPr="00415CFA">
              <w:rPr>
                <w:b/>
                <w:sz w:val="22"/>
                <w:szCs w:val="22"/>
              </w:rPr>
              <w:t xml:space="preserve"> для расчета и анализа работы электрических сетей.</w:t>
            </w:r>
          </w:p>
          <w:p w:rsidR="006649B5" w:rsidRPr="00415CFA" w:rsidRDefault="008E296E" w:rsidP="00415CFA">
            <w:pPr>
              <w:pStyle w:val="a3"/>
              <w:numPr>
                <w:ilvl w:val="0"/>
                <w:numId w:val="22"/>
              </w:numPr>
              <w:jc w:val="both"/>
              <w:rPr>
                <w:bCs/>
                <w:sz w:val="22"/>
                <w:szCs w:val="22"/>
              </w:rPr>
            </w:pPr>
            <w:r w:rsidRPr="00415CFA">
              <w:rPr>
                <w:b/>
                <w:sz w:val="22"/>
                <w:szCs w:val="22"/>
              </w:rPr>
              <w:t>Знакомство с профессиональными</w:t>
            </w:r>
            <w:r w:rsidR="006649B5" w:rsidRPr="00415CFA">
              <w:rPr>
                <w:b/>
                <w:sz w:val="22"/>
                <w:szCs w:val="22"/>
              </w:rPr>
              <w:t xml:space="preserve"> программ</w:t>
            </w:r>
            <w:r w:rsidRPr="00415CFA">
              <w:rPr>
                <w:b/>
                <w:sz w:val="22"/>
                <w:szCs w:val="22"/>
              </w:rPr>
              <w:t>ами</w:t>
            </w:r>
            <w:r w:rsidR="006649B5" w:rsidRPr="00415CFA">
              <w:rPr>
                <w:b/>
                <w:sz w:val="22"/>
                <w:szCs w:val="22"/>
              </w:rPr>
              <w:t xml:space="preserve"> «Электрик», VoltageFall, «DIALux» в работе</w:t>
            </w:r>
            <w:r w:rsidR="002D26A3" w:rsidRPr="00415CFA">
              <w:rPr>
                <w:b/>
                <w:sz w:val="22"/>
                <w:szCs w:val="22"/>
              </w:rPr>
              <w:t>.</w:t>
            </w:r>
          </w:p>
        </w:tc>
        <w:tc>
          <w:tcPr>
            <w:tcW w:w="516" w:type="pct"/>
            <w:gridSpan w:val="2"/>
            <w:shd w:val="clear" w:color="auto" w:fill="auto"/>
          </w:tcPr>
          <w:p w:rsidR="00E41599" w:rsidRPr="00415CFA" w:rsidRDefault="008C102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r w:rsidRPr="00415CFA">
              <w:rPr>
                <w:rFonts w:ascii="Times New Roman" w:hAnsi="Times New Roman" w:cs="Times New Roman"/>
                <w:bCs/>
                <w:i/>
              </w:rPr>
              <w:t>4</w:t>
            </w:r>
          </w:p>
        </w:tc>
        <w:tc>
          <w:tcPr>
            <w:tcW w:w="601" w:type="pct"/>
            <w:vMerge/>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4F62FA" w:rsidRPr="00415CFA" w:rsidTr="00415CFA">
        <w:trPr>
          <w:trHeight w:val="20"/>
        </w:trPr>
        <w:tc>
          <w:tcPr>
            <w:tcW w:w="759" w:type="pct"/>
            <w:vMerge w:val="restart"/>
            <w:shd w:val="clear" w:color="auto" w:fill="auto"/>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415CFA">
              <w:rPr>
                <w:rFonts w:ascii="Times New Roman" w:hAnsi="Times New Roman" w:cs="Times New Roman"/>
                <w:b/>
                <w:bCs/>
              </w:rPr>
              <w:t>Тема 1.</w:t>
            </w:r>
            <w:r w:rsidRPr="00415CFA">
              <w:rPr>
                <w:rFonts w:ascii="Times New Roman" w:hAnsi="Times New Roman" w:cs="Times New Roman"/>
                <w:b/>
                <w:bCs/>
                <w:lang w:val="en-US"/>
              </w:rPr>
              <w:t>8</w:t>
            </w:r>
            <w:r w:rsidRPr="00415CFA">
              <w:rPr>
                <w:rFonts w:ascii="Times New Roman" w:hAnsi="Times New Roman" w:cs="Times New Roman"/>
                <w:b/>
                <w:bCs/>
              </w:rPr>
              <w:t>.</w:t>
            </w:r>
          </w:p>
        </w:tc>
        <w:tc>
          <w:tcPr>
            <w:tcW w:w="3124" w:type="pct"/>
            <w:shd w:val="clear" w:color="auto" w:fill="auto"/>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rPr>
            </w:pPr>
            <w:r w:rsidRPr="00415CFA">
              <w:rPr>
                <w:rFonts w:ascii="Times New Roman" w:hAnsi="Times New Roman" w:cs="Times New Roman"/>
                <w:bCs/>
              </w:rPr>
              <w:t>Основное содержание</w:t>
            </w:r>
          </w:p>
        </w:tc>
        <w:tc>
          <w:tcPr>
            <w:tcW w:w="516" w:type="pct"/>
            <w:gridSpan w:val="2"/>
            <w:vMerge w:val="restart"/>
            <w:shd w:val="clear" w:color="auto" w:fill="auto"/>
          </w:tcPr>
          <w:p w:rsidR="00E41599" w:rsidRPr="00415CFA" w:rsidRDefault="00E41599"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i/>
                <w:lang w:val="en-US"/>
              </w:rPr>
            </w:pPr>
            <w:r w:rsidRPr="00415CFA">
              <w:rPr>
                <w:rFonts w:ascii="Times New Roman" w:hAnsi="Times New Roman" w:cs="Times New Roman"/>
                <w:b/>
                <w:i/>
                <w:lang w:val="en-US"/>
              </w:rPr>
              <w:t>2</w:t>
            </w:r>
          </w:p>
        </w:tc>
        <w:tc>
          <w:tcPr>
            <w:tcW w:w="601" w:type="pct"/>
            <w:vMerge w:val="restart"/>
            <w:shd w:val="clear" w:color="auto" w:fill="auto"/>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r w:rsidRPr="00415CFA">
              <w:rPr>
                <w:rFonts w:ascii="Times New Roman" w:hAnsi="Times New Roman" w:cs="Times New Roman"/>
              </w:rPr>
              <w:t>ОК 01</w:t>
            </w:r>
          </w:p>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r w:rsidRPr="00415CFA">
              <w:rPr>
                <w:rFonts w:ascii="Times New Roman" w:hAnsi="Times New Roman" w:cs="Times New Roman"/>
              </w:rPr>
              <w:t>ОК 02</w:t>
            </w:r>
          </w:p>
        </w:tc>
      </w:tr>
      <w:tr w:rsidR="004F62FA" w:rsidRPr="00415CFA" w:rsidTr="00415CFA">
        <w:trPr>
          <w:trHeight w:val="20"/>
        </w:trPr>
        <w:tc>
          <w:tcPr>
            <w:tcW w:w="759" w:type="pct"/>
            <w:vMerge/>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shd w:val="clear" w:color="auto" w:fill="auto"/>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eastAsia="ru-RU"/>
              </w:rPr>
            </w:pPr>
            <w:r w:rsidRPr="00415CFA">
              <w:rPr>
                <w:rFonts w:ascii="Times New Roman" w:eastAsia="Times New Roman" w:hAnsi="Times New Roman" w:cs="Times New Roman"/>
                <w:lang w:eastAsia="ru-RU"/>
              </w:rPr>
              <w:t>Сетевое хранение данных и цифрового контента. Облачные сервисы. Разделение прав доступа в облачных хранилищах. Соблюдение мер безопасности, предотвращающих незаконное распространение персональных данных</w:t>
            </w:r>
            <w:r w:rsidR="00065C43" w:rsidRPr="00415CFA">
              <w:rPr>
                <w:rFonts w:ascii="Times New Roman" w:eastAsia="Times New Roman" w:hAnsi="Times New Roman" w:cs="Times New Roman"/>
                <w:lang w:eastAsia="ru-RU"/>
              </w:rPr>
              <w:t>. Правовые основы использования ПО.</w:t>
            </w:r>
          </w:p>
        </w:tc>
        <w:tc>
          <w:tcPr>
            <w:tcW w:w="516" w:type="pct"/>
            <w:gridSpan w:val="2"/>
            <w:vMerge/>
            <w:shd w:val="clear" w:color="auto" w:fill="auto"/>
          </w:tcPr>
          <w:p w:rsidR="00E41599" w:rsidRPr="00415CFA" w:rsidRDefault="00E41599"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c>
          <w:tcPr>
            <w:tcW w:w="601" w:type="pct"/>
            <w:vMerge/>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4F62FA" w:rsidRPr="00415CFA" w:rsidTr="00415CFA">
        <w:trPr>
          <w:trHeight w:val="118"/>
        </w:trPr>
        <w:tc>
          <w:tcPr>
            <w:tcW w:w="759" w:type="pct"/>
            <w:vMerge/>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shd w:val="clear" w:color="auto" w:fill="auto"/>
          </w:tcPr>
          <w:p w:rsidR="00E41599" w:rsidRPr="00415CFA" w:rsidRDefault="00F7363E"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rPr>
            </w:pPr>
            <w:r w:rsidRPr="00415CFA">
              <w:rPr>
                <w:rFonts w:ascii="Times New Roman" w:hAnsi="Times New Roman" w:cs="Times New Roman"/>
                <w:bCs/>
              </w:rPr>
              <w:t>Практические занятия</w:t>
            </w:r>
          </w:p>
          <w:p w:rsidR="00B91876" w:rsidRPr="00415CFA" w:rsidRDefault="00B91876"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rPr>
            </w:pPr>
            <w:r w:rsidRPr="00415CFA">
              <w:rPr>
                <w:rFonts w:ascii="Times New Roman" w:hAnsi="Times New Roman" w:cs="Times New Roman"/>
                <w:bCs/>
              </w:rPr>
              <w:t>1</w:t>
            </w:r>
            <w:r w:rsidRPr="00415CFA">
              <w:rPr>
                <w:rFonts w:ascii="Times New Roman" w:hAnsi="Times New Roman" w:cs="Times New Roman"/>
                <w:b/>
                <w:bCs/>
              </w:rPr>
              <w:t>.Использование облачных технологий для хранения и обмена данными.</w:t>
            </w:r>
          </w:p>
        </w:tc>
        <w:tc>
          <w:tcPr>
            <w:tcW w:w="516" w:type="pct"/>
            <w:gridSpan w:val="2"/>
            <w:shd w:val="clear" w:color="auto" w:fill="auto"/>
          </w:tcPr>
          <w:p w:rsidR="00E41599" w:rsidRPr="00415CFA" w:rsidRDefault="00E41599"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r w:rsidRPr="00415CFA">
              <w:rPr>
                <w:rFonts w:ascii="Times New Roman" w:hAnsi="Times New Roman" w:cs="Times New Roman"/>
                <w:bCs/>
                <w:i/>
              </w:rPr>
              <w:t>2</w:t>
            </w:r>
          </w:p>
        </w:tc>
        <w:tc>
          <w:tcPr>
            <w:tcW w:w="601" w:type="pct"/>
            <w:vMerge/>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4F62FA" w:rsidRPr="00415CFA" w:rsidTr="00415CFA">
        <w:trPr>
          <w:trHeight w:val="20"/>
        </w:trPr>
        <w:tc>
          <w:tcPr>
            <w:tcW w:w="759" w:type="pct"/>
            <w:vMerge w:val="restart"/>
            <w:shd w:val="clear" w:color="auto" w:fill="auto"/>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415CFA">
              <w:rPr>
                <w:rFonts w:ascii="Times New Roman" w:hAnsi="Times New Roman" w:cs="Times New Roman"/>
                <w:b/>
                <w:bCs/>
              </w:rPr>
              <w:t>Тема 1.</w:t>
            </w:r>
            <w:r w:rsidRPr="00415CFA">
              <w:rPr>
                <w:rFonts w:ascii="Times New Roman" w:hAnsi="Times New Roman" w:cs="Times New Roman"/>
                <w:b/>
                <w:bCs/>
                <w:lang w:val="en-US"/>
              </w:rPr>
              <w:t>9</w:t>
            </w:r>
            <w:r w:rsidRPr="00415CFA">
              <w:rPr>
                <w:rFonts w:ascii="Times New Roman" w:hAnsi="Times New Roman" w:cs="Times New Roman"/>
                <w:b/>
                <w:bCs/>
              </w:rPr>
              <w:t>.</w:t>
            </w:r>
          </w:p>
        </w:tc>
        <w:tc>
          <w:tcPr>
            <w:tcW w:w="3124" w:type="pct"/>
            <w:shd w:val="clear" w:color="auto" w:fill="auto"/>
          </w:tcPr>
          <w:p w:rsidR="00E41599" w:rsidRPr="00415CFA" w:rsidRDefault="00690BE3"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rPr>
            </w:pPr>
            <w:r w:rsidRPr="00415CFA">
              <w:rPr>
                <w:rFonts w:ascii="Times New Roman" w:hAnsi="Times New Roman" w:cs="Times New Roman"/>
                <w:b/>
              </w:rPr>
              <w:t>Профессионально-ориентированное содержание</w:t>
            </w:r>
          </w:p>
        </w:tc>
        <w:tc>
          <w:tcPr>
            <w:tcW w:w="516" w:type="pct"/>
            <w:gridSpan w:val="2"/>
            <w:vMerge w:val="restart"/>
            <w:shd w:val="clear" w:color="auto" w:fill="auto"/>
          </w:tcPr>
          <w:p w:rsidR="00E41599" w:rsidRPr="00415CFA" w:rsidRDefault="00E41599"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i/>
                <w:lang w:val="en-US"/>
              </w:rPr>
            </w:pPr>
            <w:r w:rsidRPr="00415CFA">
              <w:rPr>
                <w:rFonts w:ascii="Times New Roman" w:hAnsi="Times New Roman" w:cs="Times New Roman"/>
                <w:b/>
                <w:i/>
                <w:lang w:val="en-US"/>
              </w:rPr>
              <w:t>2</w:t>
            </w:r>
          </w:p>
        </w:tc>
        <w:tc>
          <w:tcPr>
            <w:tcW w:w="601" w:type="pct"/>
            <w:vMerge w:val="restart"/>
            <w:shd w:val="clear" w:color="auto" w:fill="auto"/>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r w:rsidRPr="00415CFA">
              <w:rPr>
                <w:rFonts w:ascii="Times New Roman" w:hAnsi="Times New Roman" w:cs="Times New Roman"/>
              </w:rPr>
              <w:t>ОК 01</w:t>
            </w:r>
          </w:p>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r w:rsidRPr="00415CFA">
              <w:rPr>
                <w:rFonts w:ascii="Times New Roman" w:hAnsi="Times New Roman" w:cs="Times New Roman"/>
              </w:rPr>
              <w:t>ОК 02</w:t>
            </w:r>
          </w:p>
          <w:p w:rsidR="00622AD4" w:rsidRPr="00415CFA" w:rsidRDefault="004F62F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r w:rsidRPr="00415CFA">
              <w:rPr>
                <w:rFonts w:ascii="Times New Roman" w:hAnsi="Times New Roman" w:cs="Times New Roman"/>
                <w:b/>
                <w:bCs/>
                <w:i/>
                <w:iCs/>
              </w:rPr>
              <w:t xml:space="preserve">ПК </w:t>
            </w:r>
            <w:r w:rsidR="00E109AB" w:rsidRPr="00415CFA">
              <w:rPr>
                <w:rFonts w:ascii="Times New Roman" w:hAnsi="Times New Roman" w:cs="Times New Roman"/>
                <w:b/>
                <w:bCs/>
                <w:i/>
                <w:iCs/>
              </w:rPr>
              <w:t>4</w:t>
            </w:r>
          </w:p>
        </w:tc>
      </w:tr>
      <w:tr w:rsidR="004F62FA" w:rsidRPr="00415CFA" w:rsidTr="00415CFA">
        <w:trPr>
          <w:trHeight w:val="20"/>
        </w:trPr>
        <w:tc>
          <w:tcPr>
            <w:tcW w:w="759" w:type="pct"/>
            <w:vMerge/>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shd w:val="clear" w:color="auto" w:fill="auto"/>
          </w:tcPr>
          <w:p w:rsidR="00E41599" w:rsidRPr="00415CFA" w:rsidRDefault="00E30DD8"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eastAsia="ru-RU"/>
              </w:rPr>
            </w:pPr>
            <w:r w:rsidRPr="00E30DD8">
              <w:rPr>
                <w:rFonts w:ascii="Times New Roman" w:eastAsia="Times New Roman" w:hAnsi="Times New Roman" w:cs="Times New Roman"/>
                <w:color w:val="FF0000"/>
                <w:lang w:eastAsia="ru-RU"/>
              </w:rPr>
              <w:t xml:space="preserve">6. </w:t>
            </w:r>
            <w:r w:rsidR="00E41599" w:rsidRPr="00E30DD8">
              <w:rPr>
                <w:rFonts w:ascii="Times New Roman" w:eastAsia="Times New Roman" w:hAnsi="Times New Roman" w:cs="Times New Roman"/>
                <w:color w:val="FF0000"/>
                <w:lang w:eastAsia="ru-RU"/>
              </w:rPr>
              <w:t>Информационная безопасность и тренды в развитии цифровых технологий;</w:t>
            </w:r>
            <w:r w:rsidR="00E41599" w:rsidRPr="00415CFA">
              <w:rPr>
                <w:rFonts w:ascii="Times New Roman" w:eastAsia="Times New Roman" w:hAnsi="Times New Roman" w:cs="Times New Roman"/>
                <w:lang w:eastAsia="ru-RU"/>
              </w:rPr>
              <w:t xml:space="preserve"> риски и прогнозы использования цифровых технологий при</w:t>
            </w:r>
            <w:r w:rsidR="004F48BE" w:rsidRPr="00415CFA">
              <w:rPr>
                <w:rFonts w:ascii="Times New Roman" w:eastAsia="Times New Roman" w:hAnsi="Times New Roman" w:cs="Times New Roman"/>
                <w:lang w:eastAsia="ru-RU"/>
              </w:rPr>
              <w:t xml:space="preserve"> решении профессиональных задач,</w:t>
            </w:r>
            <w:r w:rsidR="004F48BE" w:rsidRPr="00415CFA">
              <w:rPr>
                <w:rFonts w:ascii="Times New Roman" w:hAnsi="Times New Roman" w:cs="Times New Roman"/>
              </w:rPr>
              <w:t xml:space="preserve"> угрозы информационной безопасности, использование методов и средств противодействия этим угрозам, соблюдение мер безопасности, предотвращающих незаконное распространение персональных данных.</w:t>
            </w:r>
          </w:p>
        </w:tc>
        <w:tc>
          <w:tcPr>
            <w:tcW w:w="516" w:type="pct"/>
            <w:gridSpan w:val="2"/>
            <w:vMerge/>
            <w:shd w:val="clear" w:color="auto" w:fill="auto"/>
          </w:tcPr>
          <w:p w:rsidR="00E41599" w:rsidRPr="00415CFA" w:rsidRDefault="00E41599"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c>
          <w:tcPr>
            <w:tcW w:w="601" w:type="pct"/>
            <w:vMerge/>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4F62FA" w:rsidRPr="00415CFA" w:rsidTr="00415CFA">
        <w:trPr>
          <w:trHeight w:val="50"/>
        </w:trPr>
        <w:tc>
          <w:tcPr>
            <w:tcW w:w="759" w:type="pct"/>
            <w:vMerge/>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shd w:val="clear" w:color="auto" w:fill="auto"/>
          </w:tcPr>
          <w:p w:rsidR="00E41599" w:rsidRPr="009315F0"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color w:val="FF0000"/>
              </w:rPr>
            </w:pPr>
            <w:r w:rsidRPr="009315F0">
              <w:rPr>
                <w:rFonts w:ascii="Times New Roman" w:hAnsi="Times New Roman" w:cs="Times New Roman"/>
                <w:bCs/>
                <w:color w:val="FF0000"/>
              </w:rPr>
              <w:t>Теоретическое обучение</w:t>
            </w:r>
          </w:p>
        </w:tc>
        <w:tc>
          <w:tcPr>
            <w:tcW w:w="516" w:type="pct"/>
            <w:gridSpan w:val="2"/>
            <w:shd w:val="clear" w:color="auto" w:fill="auto"/>
          </w:tcPr>
          <w:p w:rsidR="00E41599" w:rsidRPr="009315F0" w:rsidRDefault="00E41599"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color w:val="FF0000"/>
              </w:rPr>
            </w:pPr>
            <w:r w:rsidRPr="009315F0">
              <w:rPr>
                <w:rFonts w:ascii="Times New Roman" w:hAnsi="Times New Roman" w:cs="Times New Roman"/>
                <w:bCs/>
                <w:color w:val="FF0000"/>
              </w:rPr>
              <w:t>2</w:t>
            </w:r>
          </w:p>
        </w:tc>
        <w:tc>
          <w:tcPr>
            <w:tcW w:w="601" w:type="pct"/>
            <w:vMerge/>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4F62FA" w:rsidRPr="00415CFA" w:rsidTr="00415CFA">
        <w:trPr>
          <w:trHeight w:val="20"/>
        </w:trPr>
        <w:tc>
          <w:tcPr>
            <w:tcW w:w="759" w:type="pct"/>
            <w:shd w:val="clear" w:color="auto" w:fill="auto"/>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415CFA">
              <w:rPr>
                <w:rFonts w:ascii="Times New Roman" w:hAnsi="Times New Roman" w:cs="Times New Roman"/>
                <w:b/>
                <w:bCs/>
              </w:rPr>
              <w:t>Раздел 2.</w:t>
            </w:r>
          </w:p>
        </w:tc>
        <w:tc>
          <w:tcPr>
            <w:tcW w:w="3124" w:type="pct"/>
            <w:shd w:val="clear" w:color="auto" w:fill="auto"/>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rPr>
            </w:pPr>
            <w:r w:rsidRPr="00415CFA">
              <w:rPr>
                <w:rFonts w:ascii="Times New Roman" w:hAnsi="Times New Roman" w:cs="Times New Roman"/>
                <w:b/>
                <w:bCs/>
              </w:rPr>
              <w:t>Использование программных систем и сервисов</w:t>
            </w:r>
          </w:p>
        </w:tc>
        <w:tc>
          <w:tcPr>
            <w:tcW w:w="516" w:type="pct"/>
            <w:gridSpan w:val="2"/>
            <w:shd w:val="clear" w:color="auto" w:fill="auto"/>
          </w:tcPr>
          <w:p w:rsidR="00E41599" w:rsidRPr="00415CFA" w:rsidRDefault="008C102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i/>
              </w:rPr>
            </w:pPr>
            <w:r w:rsidRPr="00415CFA">
              <w:rPr>
                <w:rFonts w:ascii="Times New Roman" w:hAnsi="Times New Roman" w:cs="Times New Roman"/>
                <w:b/>
                <w:i/>
              </w:rPr>
              <w:t>28</w:t>
            </w:r>
          </w:p>
        </w:tc>
        <w:tc>
          <w:tcPr>
            <w:tcW w:w="601" w:type="pct"/>
            <w:shd w:val="clear" w:color="auto" w:fill="auto"/>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4F62FA" w:rsidRPr="00415CFA" w:rsidTr="00415CFA">
        <w:trPr>
          <w:trHeight w:val="20"/>
        </w:trPr>
        <w:tc>
          <w:tcPr>
            <w:tcW w:w="759" w:type="pct"/>
            <w:vMerge w:val="restart"/>
            <w:shd w:val="clear" w:color="auto" w:fill="auto"/>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415CFA">
              <w:rPr>
                <w:rFonts w:ascii="Times New Roman" w:hAnsi="Times New Roman" w:cs="Times New Roman"/>
                <w:b/>
                <w:bCs/>
              </w:rPr>
              <w:t>Тема 2.1.</w:t>
            </w:r>
          </w:p>
        </w:tc>
        <w:tc>
          <w:tcPr>
            <w:tcW w:w="3124" w:type="pct"/>
            <w:shd w:val="clear" w:color="auto" w:fill="auto"/>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rPr>
            </w:pPr>
            <w:r w:rsidRPr="00415CFA">
              <w:rPr>
                <w:rFonts w:ascii="Times New Roman" w:hAnsi="Times New Roman" w:cs="Times New Roman"/>
                <w:bCs/>
              </w:rPr>
              <w:t>Основное содержание</w:t>
            </w:r>
          </w:p>
        </w:tc>
        <w:tc>
          <w:tcPr>
            <w:tcW w:w="516" w:type="pct"/>
            <w:gridSpan w:val="2"/>
            <w:vMerge w:val="restart"/>
            <w:shd w:val="clear" w:color="auto" w:fill="auto"/>
          </w:tcPr>
          <w:p w:rsidR="006A4B3A" w:rsidRPr="00415CFA" w:rsidRDefault="006A4B3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i/>
              </w:rPr>
            </w:pPr>
            <w:r w:rsidRPr="00415CFA">
              <w:rPr>
                <w:rFonts w:ascii="Times New Roman" w:hAnsi="Times New Roman" w:cs="Times New Roman"/>
                <w:b/>
                <w:i/>
              </w:rPr>
              <w:t>4</w:t>
            </w:r>
          </w:p>
        </w:tc>
        <w:tc>
          <w:tcPr>
            <w:tcW w:w="601" w:type="pct"/>
            <w:vMerge w:val="restart"/>
            <w:shd w:val="clear" w:color="auto" w:fill="auto"/>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r w:rsidRPr="00415CFA">
              <w:rPr>
                <w:rFonts w:ascii="Times New Roman" w:hAnsi="Times New Roman" w:cs="Times New Roman"/>
              </w:rPr>
              <w:t>ОК 02</w:t>
            </w:r>
          </w:p>
        </w:tc>
      </w:tr>
      <w:tr w:rsidR="004F62FA" w:rsidRPr="00415CFA" w:rsidTr="00415CFA">
        <w:trPr>
          <w:trHeight w:val="20"/>
        </w:trPr>
        <w:tc>
          <w:tcPr>
            <w:tcW w:w="759" w:type="pct"/>
            <w:vMerge/>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shd w:val="clear" w:color="auto" w:fill="auto"/>
          </w:tcPr>
          <w:p w:rsidR="006A4B3A" w:rsidRPr="00415CFA" w:rsidRDefault="009B1D98"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rPr>
            </w:pPr>
            <w:r w:rsidRPr="00415CFA">
              <w:rPr>
                <w:rFonts w:ascii="Times New Roman" w:hAnsi="Times New Roman" w:cs="Times New Roman"/>
              </w:rPr>
              <w:t>Классификация ПО.</w:t>
            </w:r>
            <w:r w:rsidR="00774D2F" w:rsidRPr="00415CFA">
              <w:rPr>
                <w:rFonts w:ascii="Times New Roman" w:hAnsi="Times New Roman" w:cs="Times New Roman"/>
              </w:rPr>
              <w:t xml:space="preserve"> ОС, типы ОС.</w:t>
            </w:r>
            <w:r w:rsidRPr="00415CFA">
              <w:rPr>
                <w:rFonts w:ascii="Times New Roman" w:hAnsi="Times New Roman" w:cs="Times New Roman"/>
              </w:rPr>
              <w:t xml:space="preserve"> Обзор прикладных программ.</w:t>
            </w:r>
            <w:r w:rsidR="00152381" w:rsidRPr="00415CFA">
              <w:rPr>
                <w:rFonts w:ascii="Times New Roman" w:hAnsi="Times New Roman" w:cs="Times New Roman"/>
              </w:rPr>
              <w:t xml:space="preserve">Обзор текстовых редакторов и процессоров. Обработка информации в текстовых процессорах .Возможности настольных </w:t>
            </w:r>
            <w:r w:rsidR="00152381" w:rsidRPr="00415CFA">
              <w:rPr>
                <w:rFonts w:ascii="Times New Roman" w:hAnsi="Times New Roman" w:cs="Times New Roman"/>
              </w:rPr>
              <w:lastRenderedPageBreak/>
              <w:t xml:space="preserve">издательских систем. </w:t>
            </w:r>
          </w:p>
        </w:tc>
        <w:tc>
          <w:tcPr>
            <w:tcW w:w="516" w:type="pct"/>
            <w:gridSpan w:val="2"/>
            <w:vMerge/>
            <w:shd w:val="clear" w:color="auto" w:fill="auto"/>
          </w:tcPr>
          <w:p w:rsidR="006A4B3A" w:rsidRPr="00415CFA" w:rsidRDefault="006A4B3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c>
          <w:tcPr>
            <w:tcW w:w="601" w:type="pct"/>
            <w:vMerge/>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4F62FA" w:rsidRPr="00415CFA" w:rsidTr="00415CFA">
        <w:trPr>
          <w:trHeight w:val="50"/>
        </w:trPr>
        <w:tc>
          <w:tcPr>
            <w:tcW w:w="759" w:type="pct"/>
            <w:vMerge/>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shd w:val="clear" w:color="auto" w:fill="auto"/>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rPr>
            </w:pPr>
            <w:r w:rsidRPr="00415CFA">
              <w:rPr>
                <w:rFonts w:ascii="Times New Roman" w:hAnsi="Times New Roman" w:cs="Times New Roman"/>
                <w:bCs/>
              </w:rPr>
              <w:t>Практические занятия</w:t>
            </w:r>
          </w:p>
          <w:p w:rsidR="000A74B8" w:rsidRPr="00415CFA" w:rsidRDefault="00124464" w:rsidP="00415CFA">
            <w:pPr>
              <w:pStyle w:val="a3"/>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2"/>
                <w:szCs w:val="22"/>
              </w:rPr>
            </w:pPr>
            <w:r w:rsidRPr="00415CFA">
              <w:rPr>
                <w:b/>
                <w:bCs/>
                <w:sz w:val="22"/>
                <w:szCs w:val="22"/>
              </w:rPr>
              <w:t>Создание и редактирование текстового документа</w:t>
            </w:r>
            <w:r w:rsidR="000A74B8" w:rsidRPr="00415CFA">
              <w:rPr>
                <w:b/>
                <w:bCs/>
                <w:sz w:val="22"/>
                <w:szCs w:val="22"/>
              </w:rPr>
              <w:t>.</w:t>
            </w:r>
            <w:r w:rsidR="00356A8C" w:rsidRPr="00415CFA">
              <w:rPr>
                <w:b/>
                <w:bCs/>
                <w:sz w:val="22"/>
                <w:szCs w:val="22"/>
              </w:rPr>
              <w:t xml:space="preserve"> Создание списков.</w:t>
            </w:r>
            <w:r w:rsidR="000A74B8" w:rsidRPr="00415CFA">
              <w:rPr>
                <w:b/>
                <w:bCs/>
                <w:sz w:val="22"/>
                <w:szCs w:val="22"/>
              </w:rPr>
              <w:t xml:space="preserve"> Использование систем проверки орфографии и правописания.</w:t>
            </w:r>
          </w:p>
          <w:p w:rsidR="009152C5" w:rsidRPr="00C6059A" w:rsidRDefault="00124464" w:rsidP="00C6059A">
            <w:pPr>
              <w:pStyle w:val="a3"/>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2"/>
                <w:szCs w:val="22"/>
              </w:rPr>
            </w:pPr>
            <w:r w:rsidRPr="00415CFA">
              <w:rPr>
                <w:b/>
                <w:bCs/>
                <w:sz w:val="22"/>
                <w:szCs w:val="22"/>
              </w:rPr>
              <w:t>Форматирование текстового документа</w:t>
            </w:r>
            <w:r w:rsidR="00024D54" w:rsidRPr="00415CFA">
              <w:rPr>
                <w:b/>
                <w:bCs/>
                <w:sz w:val="22"/>
                <w:szCs w:val="22"/>
              </w:rPr>
              <w:t xml:space="preserve"> (поля, задание шрифта, размера шрифта, абзацные отступы, типы выравнивания, сноски, межстрочный интервал, номера страниц)</w:t>
            </w:r>
            <w:r w:rsidRPr="00415CFA">
              <w:rPr>
                <w:b/>
                <w:bCs/>
                <w:sz w:val="22"/>
                <w:szCs w:val="22"/>
              </w:rPr>
              <w:t xml:space="preserve">, вставка </w:t>
            </w:r>
            <w:r w:rsidR="00023F41" w:rsidRPr="00415CFA">
              <w:rPr>
                <w:b/>
                <w:bCs/>
                <w:sz w:val="22"/>
                <w:szCs w:val="22"/>
              </w:rPr>
              <w:t xml:space="preserve">изображений, </w:t>
            </w:r>
            <w:r w:rsidRPr="00415CFA">
              <w:rPr>
                <w:b/>
                <w:bCs/>
                <w:sz w:val="22"/>
                <w:szCs w:val="22"/>
              </w:rPr>
              <w:t>символов и формул.</w:t>
            </w:r>
          </w:p>
        </w:tc>
        <w:tc>
          <w:tcPr>
            <w:tcW w:w="516" w:type="pct"/>
            <w:gridSpan w:val="2"/>
            <w:shd w:val="clear" w:color="auto" w:fill="auto"/>
          </w:tcPr>
          <w:p w:rsidR="006A4B3A" w:rsidRPr="00415CFA" w:rsidRDefault="00F7363E"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r w:rsidRPr="00415CFA">
              <w:rPr>
                <w:rFonts w:ascii="Times New Roman" w:hAnsi="Times New Roman" w:cs="Times New Roman"/>
                <w:bCs/>
                <w:i/>
              </w:rPr>
              <w:t>4</w:t>
            </w:r>
          </w:p>
        </w:tc>
        <w:tc>
          <w:tcPr>
            <w:tcW w:w="601" w:type="pct"/>
            <w:vMerge/>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4F62FA" w:rsidRPr="00415CFA" w:rsidTr="00415CFA">
        <w:trPr>
          <w:trHeight w:val="20"/>
        </w:trPr>
        <w:tc>
          <w:tcPr>
            <w:tcW w:w="759" w:type="pct"/>
            <w:vMerge w:val="restart"/>
            <w:shd w:val="clear" w:color="auto" w:fill="auto"/>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415CFA">
              <w:rPr>
                <w:rFonts w:ascii="Times New Roman" w:hAnsi="Times New Roman" w:cs="Times New Roman"/>
                <w:b/>
                <w:bCs/>
              </w:rPr>
              <w:t>Тема 2.2.</w:t>
            </w:r>
          </w:p>
        </w:tc>
        <w:tc>
          <w:tcPr>
            <w:tcW w:w="3124" w:type="pct"/>
            <w:shd w:val="clear" w:color="auto" w:fill="auto"/>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rPr>
            </w:pPr>
            <w:r w:rsidRPr="00415CFA">
              <w:rPr>
                <w:rFonts w:ascii="Times New Roman" w:hAnsi="Times New Roman" w:cs="Times New Roman"/>
                <w:b/>
              </w:rPr>
              <w:t>Профессионально-ориентированное содержание</w:t>
            </w:r>
          </w:p>
        </w:tc>
        <w:tc>
          <w:tcPr>
            <w:tcW w:w="516" w:type="pct"/>
            <w:gridSpan w:val="2"/>
            <w:vMerge w:val="restart"/>
            <w:shd w:val="clear" w:color="auto" w:fill="auto"/>
          </w:tcPr>
          <w:p w:rsidR="006A4B3A" w:rsidRPr="00415CFA" w:rsidRDefault="006A4B3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i/>
              </w:rPr>
            </w:pPr>
            <w:r w:rsidRPr="00415CFA">
              <w:rPr>
                <w:rFonts w:ascii="Times New Roman" w:hAnsi="Times New Roman" w:cs="Times New Roman"/>
                <w:b/>
                <w:i/>
              </w:rPr>
              <w:t>4</w:t>
            </w:r>
          </w:p>
        </w:tc>
        <w:tc>
          <w:tcPr>
            <w:tcW w:w="601" w:type="pct"/>
            <w:vMerge w:val="restart"/>
            <w:shd w:val="clear" w:color="auto" w:fill="auto"/>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r w:rsidRPr="00415CFA">
              <w:rPr>
                <w:rFonts w:ascii="Times New Roman" w:hAnsi="Times New Roman" w:cs="Times New Roman"/>
              </w:rPr>
              <w:t>ОК 02</w:t>
            </w:r>
          </w:p>
          <w:p w:rsidR="006A4B3A" w:rsidRPr="00415CFA" w:rsidRDefault="004F62F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r w:rsidRPr="00415CFA">
              <w:rPr>
                <w:rFonts w:ascii="Times New Roman" w:hAnsi="Times New Roman" w:cs="Times New Roman"/>
                <w:b/>
                <w:bCs/>
                <w:i/>
                <w:iCs/>
              </w:rPr>
              <w:t xml:space="preserve">ПК </w:t>
            </w:r>
            <w:r w:rsidR="007A7CAD" w:rsidRPr="00415CFA">
              <w:rPr>
                <w:rFonts w:ascii="Times New Roman" w:hAnsi="Times New Roman" w:cs="Times New Roman"/>
                <w:b/>
                <w:bCs/>
                <w:i/>
                <w:iCs/>
              </w:rPr>
              <w:t>7</w:t>
            </w:r>
          </w:p>
        </w:tc>
      </w:tr>
      <w:tr w:rsidR="004F62FA" w:rsidRPr="00415CFA" w:rsidTr="00415CFA">
        <w:trPr>
          <w:trHeight w:val="20"/>
        </w:trPr>
        <w:tc>
          <w:tcPr>
            <w:tcW w:w="759" w:type="pct"/>
            <w:vMerge/>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shd w:val="clear" w:color="auto" w:fill="auto"/>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rPr>
            </w:pPr>
            <w:r w:rsidRPr="00415CFA">
              <w:rPr>
                <w:rFonts w:ascii="Times New Roman" w:hAnsi="Times New Roman" w:cs="Times New Roman"/>
              </w:rPr>
              <w:t>Технологии создания структурированных текстовых документов</w:t>
            </w:r>
          </w:p>
        </w:tc>
        <w:tc>
          <w:tcPr>
            <w:tcW w:w="516" w:type="pct"/>
            <w:gridSpan w:val="2"/>
            <w:vMerge/>
            <w:shd w:val="clear" w:color="auto" w:fill="auto"/>
          </w:tcPr>
          <w:p w:rsidR="006A4B3A" w:rsidRPr="00415CFA" w:rsidRDefault="006A4B3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c>
          <w:tcPr>
            <w:tcW w:w="601" w:type="pct"/>
            <w:vMerge/>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4F62FA" w:rsidRPr="00415CFA" w:rsidTr="00415CFA">
        <w:trPr>
          <w:trHeight w:val="78"/>
        </w:trPr>
        <w:tc>
          <w:tcPr>
            <w:tcW w:w="759" w:type="pct"/>
            <w:vMerge/>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shd w:val="clear" w:color="auto" w:fill="auto"/>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rPr>
            </w:pPr>
            <w:r w:rsidRPr="00415CFA">
              <w:rPr>
                <w:rFonts w:ascii="Times New Roman" w:hAnsi="Times New Roman" w:cs="Times New Roman"/>
                <w:bCs/>
              </w:rPr>
              <w:t>Практические занятия</w:t>
            </w:r>
          </w:p>
          <w:p w:rsidR="00C8538E" w:rsidRPr="00415CFA" w:rsidRDefault="00023F41" w:rsidP="00415CFA">
            <w:pPr>
              <w:pStyle w:val="a3"/>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2"/>
                <w:szCs w:val="22"/>
              </w:rPr>
            </w:pPr>
            <w:r w:rsidRPr="00415CFA">
              <w:rPr>
                <w:b/>
                <w:bCs/>
                <w:sz w:val="22"/>
                <w:szCs w:val="22"/>
              </w:rPr>
              <w:t>Создание, редактирование таблиц и форматирование таблиц.</w:t>
            </w:r>
          </w:p>
          <w:p w:rsidR="00023F41" w:rsidRPr="00415CFA" w:rsidRDefault="00023F41" w:rsidP="00415CFA">
            <w:pPr>
              <w:pStyle w:val="a3"/>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2"/>
                <w:szCs w:val="22"/>
              </w:rPr>
            </w:pPr>
            <w:r w:rsidRPr="00415CFA">
              <w:rPr>
                <w:b/>
                <w:bCs/>
                <w:sz w:val="22"/>
                <w:szCs w:val="22"/>
              </w:rPr>
              <w:t>Построение организационных схем, диаграмм и графиков</w:t>
            </w:r>
            <w:r w:rsidRPr="00415CFA">
              <w:rPr>
                <w:bCs/>
                <w:sz w:val="22"/>
                <w:szCs w:val="22"/>
              </w:rPr>
              <w:t>.</w:t>
            </w:r>
          </w:p>
        </w:tc>
        <w:tc>
          <w:tcPr>
            <w:tcW w:w="516" w:type="pct"/>
            <w:gridSpan w:val="2"/>
            <w:shd w:val="clear" w:color="auto" w:fill="auto"/>
          </w:tcPr>
          <w:p w:rsidR="006A4B3A" w:rsidRPr="00415CFA" w:rsidRDefault="00F7363E"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r w:rsidRPr="00415CFA">
              <w:rPr>
                <w:rFonts w:ascii="Times New Roman" w:hAnsi="Times New Roman" w:cs="Times New Roman"/>
                <w:bCs/>
                <w:i/>
              </w:rPr>
              <w:t>4</w:t>
            </w:r>
          </w:p>
        </w:tc>
        <w:tc>
          <w:tcPr>
            <w:tcW w:w="601" w:type="pct"/>
            <w:vMerge/>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4F62FA" w:rsidRPr="00415CFA" w:rsidTr="00415CFA">
        <w:trPr>
          <w:trHeight w:val="20"/>
        </w:trPr>
        <w:tc>
          <w:tcPr>
            <w:tcW w:w="759" w:type="pct"/>
            <w:vMerge w:val="restart"/>
            <w:shd w:val="clear" w:color="auto" w:fill="auto"/>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415CFA">
              <w:rPr>
                <w:rFonts w:ascii="Times New Roman" w:hAnsi="Times New Roman" w:cs="Times New Roman"/>
                <w:b/>
                <w:bCs/>
              </w:rPr>
              <w:t>Тема 2.3.</w:t>
            </w:r>
          </w:p>
        </w:tc>
        <w:tc>
          <w:tcPr>
            <w:tcW w:w="3124" w:type="pct"/>
            <w:shd w:val="clear" w:color="auto" w:fill="auto"/>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rPr>
            </w:pPr>
            <w:r w:rsidRPr="00415CFA">
              <w:rPr>
                <w:rFonts w:ascii="Times New Roman" w:hAnsi="Times New Roman" w:cs="Times New Roman"/>
                <w:bCs/>
              </w:rPr>
              <w:t>Основное содержание</w:t>
            </w:r>
          </w:p>
        </w:tc>
        <w:tc>
          <w:tcPr>
            <w:tcW w:w="516" w:type="pct"/>
            <w:gridSpan w:val="2"/>
            <w:vMerge w:val="restart"/>
            <w:shd w:val="clear" w:color="auto" w:fill="auto"/>
          </w:tcPr>
          <w:p w:rsidR="006A4B3A" w:rsidRPr="00415CFA" w:rsidRDefault="008C102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i/>
              </w:rPr>
            </w:pPr>
            <w:r w:rsidRPr="00415CFA">
              <w:rPr>
                <w:rFonts w:ascii="Times New Roman" w:hAnsi="Times New Roman" w:cs="Times New Roman"/>
                <w:b/>
                <w:i/>
              </w:rPr>
              <w:t>4</w:t>
            </w:r>
          </w:p>
        </w:tc>
        <w:tc>
          <w:tcPr>
            <w:tcW w:w="601" w:type="pct"/>
            <w:vMerge w:val="restart"/>
            <w:shd w:val="clear" w:color="auto" w:fill="auto"/>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r w:rsidRPr="00415CFA">
              <w:rPr>
                <w:rFonts w:ascii="Times New Roman" w:hAnsi="Times New Roman" w:cs="Times New Roman"/>
              </w:rPr>
              <w:t>ОК 02</w:t>
            </w:r>
          </w:p>
        </w:tc>
      </w:tr>
      <w:tr w:rsidR="004F62FA" w:rsidRPr="00415CFA" w:rsidTr="00415CFA">
        <w:trPr>
          <w:trHeight w:val="20"/>
        </w:trPr>
        <w:tc>
          <w:tcPr>
            <w:tcW w:w="759" w:type="pct"/>
            <w:vMerge/>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shd w:val="clear" w:color="auto" w:fill="auto"/>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rPr>
            </w:pPr>
            <w:r w:rsidRPr="00415CFA">
              <w:rPr>
                <w:rFonts w:ascii="Times New Roman" w:hAnsi="Times New Roman" w:cs="Times New Roman"/>
              </w:rPr>
              <w:t>Компьютерная графика и мультимедиа</w:t>
            </w:r>
            <w:r w:rsidR="00356A8C" w:rsidRPr="00415CFA">
              <w:rPr>
                <w:rFonts w:ascii="Times New Roman" w:hAnsi="Times New Roman" w:cs="Times New Roman"/>
              </w:rPr>
              <w:t>.</w:t>
            </w:r>
            <w:r w:rsidR="009B1D98" w:rsidRPr="00415CFA">
              <w:rPr>
                <w:rFonts w:ascii="Times New Roman" w:hAnsi="Times New Roman" w:cs="Times New Roman"/>
              </w:rPr>
              <w:t xml:space="preserve"> Типы компьютерной графики: растровая и векторная графика.</w:t>
            </w:r>
            <w:r w:rsidR="00F74067" w:rsidRPr="00415CFA">
              <w:rPr>
                <w:rFonts w:ascii="Times New Roman" w:hAnsi="Times New Roman" w:cs="Times New Roman"/>
              </w:rPr>
              <w:t xml:space="preserve"> Возможности создания анимации в </w:t>
            </w:r>
            <w:r w:rsidR="00F74067" w:rsidRPr="00415CFA">
              <w:rPr>
                <w:rFonts w:ascii="Times New Roman" w:hAnsi="Times New Roman" w:cs="Times New Roman"/>
                <w:lang w:val="en-US"/>
              </w:rPr>
              <w:t>GIMP</w:t>
            </w:r>
            <w:r w:rsidR="00F74067" w:rsidRPr="00415CFA">
              <w:rPr>
                <w:rFonts w:ascii="Times New Roman" w:hAnsi="Times New Roman" w:cs="Times New Roman"/>
              </w:rPr>
              <w:t>.</w:t>
            </w:r>
          </w:p>
        </w:tc>
        <w:tc>
          <w:tcPr>
            <w:tcW w:w="516" w:type="pct"/>
            <w:gridSpan w:val="2"/>
            <w:vMerge/>
            <w:shd w:val="clear" w:color="auto" w:fill="auto"/>
          </w:tcPr>
          <w:p w:rsidR="006A4B3A" w:rsidRPr="00415CFA" w:rsidRDefault="006A4B3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c>
          <w:tcPr>
            <w:tcW w:w="601" w:type="pct"/>
            <w:vMerge/>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4F62FA" w:rsidRPr="00415CFA" w:rsidTr="00415CFA">
        <w:trPr>
          <w:trHeight w:val="254"/>
        </w:trPr>
        <w:tc>
          <w:tcPr>
            <w:tcW w:w="759" w:type="pct"/>
            <w:vMerge/>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shd w:val="clear" w:color="auto" w:fill="auto"/>
          </w:tcPr>
          <w:p w:rsidR="006A4B3A" w:rsidRPr="00415CFA" w:rsidRDefault="00F905E1"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rPr>
            </w:pPr>
            <w:r w:rsidRPr="00415CFA">
              <w:rPr>
                <w:rFonts w:ascii="Times New Roman" w:hAnsi="Times New Roman" w:cs="Times New Roman"/>
                <w:bCs/>
              </w:rPr>
              <w:t xml:space="preserve">Практические </w:t>
            </w:r>
            <w:r w:rsidR="006A4B3A" w:rsidRPr="00415CFA">
              <w:rPr>
                <w:rFonts w:ascii="Times New Roman" w:hAnsi="Times New Roman" w:cs="Times New Roman"/>
                <w:bCs/>
              </w:rPr>
              <w:t>занятия</w:t>
            </w:r>
          </w:p>
          <w:p w:rsidR="009B1D98" w:rsidRPr="00415CFA" w:rsidRDefault="00C61ABD" w:rsidP="00415CFA">
            <w:pPr>
              <w:pStyle w:val="a3"/>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2"/>
                <w:szCs w:val="22"/>
              </w:rPr>
            </w:pPr>
            <w:r w:rsidRPr="00415CFA">
              <w:rPr>
                <w:b/>
                <w:sz w:val="22"/>
                <w:szCs w:val="22"/>
              </w:rPr>
              <w:t xml:space="preserve">Создание и редактирование растрового изображения в программе </w:t>
            </w:r>
            <w:r w:rsidRPr="00415CFA">
              <w:rPr>
                <w:b/>
                <w:sz w:val="22"/>
                <w:szCs w:val="22"/>
                <w:lang w:val="en-US"/>
              </w:rPr>
              <w:t>GIMP</w:t>
            </w:r>
          </w:p>
          <w:p w:rsidR="00C61ABD" w:rsidRPr="00415CFA" w:rsidRDefault="00C61ABD" w:rsidP="00415CFA">
            <w:pPr>
              <w:pStyle w:val="a3"/>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415CFA">
              <w:rPr>
                <w:b/>
                <w:sz w:val="22"/>
                <w:szCs w:val="22"/>
              </w:rPr>
              <w:t xml:space="preserve">Создание и редактирование векторного изображения  в программе </w:t>
            </w:r>
            <w:r w:rsidRPr="00415CFA">
              <w:rPr>
                <w:b/>
                <w:sz w:val="22"/>
                <w:szCs w:val="22"/>
                <w:lang w:val="en-US"/>
              </w:rPr>
              <w:t>INSKAPE</w:t>
            </w:r>
          </w:p>
        </w:tc>
        <w:tc>
          <w:tcPr>
            <w:tcW w:w="516" w:type="pct"/>
            <w:gridSpan w:val="2"/>
            <w:shd w:val="clear" w:color="auto" w:fill="auto"/>
          </w:tcPr>
          <w:p w:rsidR="006A4B3A" w:rsidRPr="00415CFA" w:rsidRDefault="008C102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r w:rsidRPr="00415CFA">
              <w:rPr>
                <w:rFonts w:ascii="Times New Roman" w:hAnsi="Times New Roman" w:cs="Times New Roman"/>
                <w:bCs/>
                <w:i/>
              </w:rPr>
              <w:t>4</w:t>
            </w:r>
          </w:p>
        </w:tc>
        <w:tc>
          <w:tcPr>
            <w:tcW w:w="601" w:type="pct"/>
            <w:vMerge/>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4F62FA" w:rsidRPr="00415CFA" w:rsidTr="00415CFA">
        <w:trPr>
          <w:trHeight w:val="20"/>
        </w:trPr>
        <w:tc>
          <w:tcPr>
            <w:tcW w:w="759" w:type="pct"/>
            <w:vMerge w:val="restart"/>
            <w:shd w:val="clear" w:color="auto" w:fill="auto"/>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415CFA">
              <w:rPr>
                <w:rFonts w:ascii="Times New Roman" w:hAnsi="Times New Roman" w:cs="Times New Roman"/>
                <w:b/>
                <w:bCs/>
              </w:rPr>
              <w:t>Тема 2.4.</w:t>
            </w:r>
          </w:p>
        </w:tc>
        <w:tc>
          <w:tcPr>
            <w:tcW w:w="3124" w:type="pct"/>
            <w:shd w:val="clear" w:color="auto" w:fill="auto"/>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rPr>
            </w:pPr>
            <w:r w:rsidRPr="00415CFA">
              <w:rPr>
                <w:rFonts w:ascii="Times New Roman" w:hAnsi="Times New Roman" w:cs="Times New Roman"/>
                <w:b/>
              </w:rPr>
              <w:t>Профессионально-ориентированное содержание</w:t>
            </w:r>
          </w:p>
        </w:tc>
        <w:tc>
          <w:tcPr>
            <w:tcW w:w="516" w:type="pct"/>
            <w:gridSpan w:val="2"/>
            <w:vMerge w:val="restart"/>
            <w:shd w:val="clear" w:color="auto" w:fill="auto"/>
          </w:tcPr>
          <w:p w:rsidR="006A4B3A" w:rsidRPr="00415CFA" w:rsidRDefault="008C102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i/>
              </w:rPr>
            </w:pPr>
            <w:r w:rsidRPr="00415CFA">
              <w:rPr>
                <w:rFonts w:ascii="Times New Roman" w:hAnsi="Times New Roman" w:cs="Times New Roman"/>
                <w:b/>
                <w:i/>
              </w:rPr>
              <w:t>6</w:t>
            </w:r>
          </w:p>
        </w:tc>
        <w:tc>
          <w:tcPr>
            <w:tcW w:w="601" w:type="pct"/>
            <w:vMerge w:val="restart"/>
            <w:shd w:val="clear" w:color="auto" w:fill="auto"/>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r w:rsidRPr="00415CFA">
              <w:rPr>
                <w:rFonts w:ascii="Times New Roman" w:hAnsi="Times New Roman" w:cs="Times New Roman"/>
              </w:rPr>
              <w:t>ОК 02</w:t>
            </w:r>
          </w:p>
          <w:p w:rsidR="006A4B3A" w:rsidRPr="00415CFA" w:rsidRDefault="004F62F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r w:rsidRPr="00415CFA">
              <w:rPr>
                <w:rFonts w:ascii="Times New Roman" w:hAnsi="Times New Roman" w:cs="Times New Roman"/>
                <w:b/>
                <w:bCs/>
                <w:i/>
                <w:iCs/>
              </w:rPr>
              <w:t xml:space="preserve">ПК </w:t>
            </w:r>
            <w:r w:rsidR="007B7C47" w:rsidRPr="00415CFA">
              <w:rPr>
                <w:rFonts w:ascii="Times New Roman" w:hAnsi="Times New Roman" w:cs="Times New Roman"/>
                <w:b/>
                <w:bCs/>
                <w:i/>
                <w:iCs/>
              </w:rPr>
              <w:t>7</w:t>
            </w:r>
          </w:p>
        </w:tc>
      </w:tr>
      <w:tr w:rsidR="004F62FA" w:rsidRPr="00415CFA" w:rsidTr="00415CFA">
        <w:trPr>
          <w:trHeight w:val="20"/>
        </w:trPr>
        <w:tc>
          <w:tcPr>
            <w:tcW w:w="759" w:type="pct"/>
            <w:vMerge/>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shd w:val="clear" w:color="auto" w:fill="auto"/>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415CFA">
              <w:rPr>
                <w:rFonts w:ascii="Times New Roman" w:hAnsi="Times New Roman" w:cs="Times New Roman"/>
              </w:rPr>
              <w:t>Технологии обработки графических объектов</w:t>
            </w:r>
            <w:r w:rsidR="00AB15C6" w:rsidRPr="00415CFA">
              <w:rPr>
                <w:rFonts w:ascii="Times New Roman" w:hAnsi="Times New Roman" w:cs="Times New Roman"/>
              </w:rPr>
              <w:t xml:space="preserve"> в программе КОМПАС</w:t>
            </w:r>
          </w:p>
        </w:tc>
        <w:tc>
          <w:tcPr>
            <w:tcW w:w="516" w:type="pct"/>
            <w:gridSpan w:val="2"/>
            <w:vMerge/>
            <w:shd w:val="clear" w:color="auto" w:fill="auto"/>
          </w:tcPr>
          <w:p w:rsidR="006A4B3A" w:rsidRPr="00415CFA" w:rsidRDefault="006A4B3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c>
          <w:tcPr>
            <w:tcW w:w="601" w:type="pct"/>
            <w:vMerge/>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4F62FA" w:rsidRPr="00415CFA" w:rsidTr="00415CFA">
        <w:trPr>
          <w:trHeight w:val="204"/>
        </w:trPr>
        <w:tc>
          <w:tcPr>
            <w:tcW w:w="759" w:type="pct"/>
            <w:vMerge/>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shd w:val="clear" w:color="auto" w:fill="auto"/>
          </w:tcPr>
          <w:p w:rsidR="006A4B3A" w:rsidRPr="00415CFA" w:rsidRDefault="00F7363E"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rPr>
            </w:pPr>
            <w:r w:rsidRPr="00415CFA">
              <w:rPr>
                <w:rFonts w:ascii="Times New Roman" w:hAnsi="Times New Roman" w:cs="Times New Roman"/>
                <w:bCs/>
              </w:rPr>
              <w:t>Практические занятия</w:t>
            </w:r>
          </w:p>
          <w:p w:rsidR="00AB15C6" w:rsidRPr="00415CFA" w:rsidRDefault="00AB15C6" w:rsidP="00415CFA">
            <w:pPr>
              <w:pStyle w:val="a3"/>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2"/>
                <w:szCs w:val="22"/>
              </w:rPr>
            </w:pPr>
            <w:r w:rsidRPr="00415CFA">
              <w:rPr>
                <w:b/>
                <w:sz w:val="22"/>
                <w:szCs w:val="22"/>
              </w:rPr>
              <w:t>Построение и редактирование геометрических объектов, эскизов, фрагментов чертежей.</w:t>
            </w:r>
          </w:p>
          <w:p w:rsidR="00AB15C6" w:rsidRPr="00415CFA" w:rsidRDefault="00AB15C6" w:rsidP="00415CFA">
            <w:pPr>
              <w:pStyle w:val="a3"/>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2"/>
                <w:szCs w:val="22"/>
              </w:rPr>
            </w:pPr>
            <w:r w:rsidRPr="00415CFA">
              <w:rPr>
                <w:b/>
                <w:sz w:val="22"/>
                <w:szCs w:val="22"/>
              </w:rPr>
              <w:t>Нанесение размеров на чертежах: линейный, угловой, радиальный.</w:t>
            </w:r>
          </w:p>
          <w:p w:rsidR="00AB15C6" w:rsidRPr="00415CFA" w:rsidRDefault="009400AA" w:rsidP="00415CFA">
            <w:pPr>
              <w:pStyle w:val="a3"/>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415CFA">
              <w:rPr>
                <w:b/>
                <w:sz w:val="22"/>
                <w:szCs w:val="22"/>
              </w:rPr>
              <w:t>Основные понятия трехмерного моделирования. Создание трехмерных моделей операцией вращения.</w:t>
            </w:r>
          </w:p>
        </w:tc>
        <w:tc>
          <w:tcPr>
            <w:tcW w:w="516" w:type="pct"/>
            <w:gridSpan w:val="2"/>
            <w:shd w:val="clear" w:color="auto" w:fill="auto"/>
          </w:tcPr>
          <w:p w:rsidR="006A4B3A" w:rsidRPr="00415CFA" w:rsidRDefault="008C102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r w:rsidRPr="00415CFA">
              <w:rPr>
                <w:rFonts w:ascii="Times New Roman" w:hAnsi="Times New Roman" w:cs="Times New Roman"/>
                <w:bCs/>
                <w:i/>
              </w:rPr>
              <w:t>6</w:t>
            </w:r>
          </w:p>
        </w:tc>
        <w:tc>
          <w:tcPr>
            <w:tcW w:w="601" w:type="pct"/>
            <w:vMerge/>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4F62FA" w:rsidRPr="00415CFA" w:rsidTr="00415CFA">
        <w:trPr>
          <w:trHeight w:val="20"/>
        </w:trPr>
        <w:tc>
          <w:tcPr>
            <w:tcW w:w="759" w:type="pct"/>
            <w:vMerge w:val="restart"/>
            <w:shd w:val="clear" w:color="auto" w:fill="auto"/>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415CFA">
              <w:rPr>
                <w:rFonts w:ascii="Times New Roman" w:hAnsi="Times New Roman" w:cs="Times New Roman"/>
                <w:b/>
                <w:bCs/>
              </w:rPr>
              <w:t>Тема 2.5.</w:t>
            </w:r>
          </w:p>
        </w:tc>
        <w:tc>
          <w:tcPr>
            <w:tcW w:w="3124" w:type="pct"/>
            <w:shd w:val="clear" w:color="auto" w:fill="auto"/>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rPr>
            </w:pPr>
            <w:r w:rsidRPr="00415CFA">
              <w:rPr>
                <w:rFonts w:ascii="Times New Roman" w:hAnsi="Times New Roman" w:cs="Times New Roman"/>
                <w:b/>
              </w:rPr>
              <w:t>Профессионально-ориентированное содержание</w:t>
            </w:r>
          </w:p>
        </w:tc>
        <w:tc>
          <w:tcPr>
            <w:tcW w:w="516" w:type="pct"/>
            <w:gridSpan w:val="2"/>
            <w:vMerge w:val="restart"/>
            <w:shd w:val="clear" w:color="auto" w:fill="auto"/>
          </w:tcPr>
          <w:p w:rsidR="006A4B3A" w:rsidRPr="00415CFA" w:rsidRDefault="008C102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
              </w:rPr>
            </w:pPr>
            <w:r w:rsidRPr="00415CFA">
              <w:rPr>
                <w:rFonts w:ascii="Times New Roman" w:eastAsia="Times New Roman" w:hAnsi="Times New Roman" w:cs="Times New Roman"/>
                <w:b/>
                <w:bCs/>
                <w:lang w:eastAsia="ru-RU"/>
              </w:rPr>
              <w:t>4</w:t>
            </w:r>
          </w:p>
        </w:tc>
        <w:tc>
          <w:tcPr>
            <w:tcW w:w="601" w:type="pct"/>
            <w:vMerge w:val="restart"/>
            <w:shd w:val="clear" w:color="auto" w:fill="auto"/>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r w:rsidRPr="00415CFA">
              <w:rPr>
                <w:rFonts w:ascii="Times New Roman" w:hAnsi="Times New Roman" w:cs="Times New Roman"/>
              </w:rPr>
              <w:t>ОК 02</w:t>
            </w:r>
          </w:p>
          <w:p w:rsidR="006A4B3A" w:rsidRPr="00415CFA" w:rsidRDefault="004F62F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r w:rsidRPr="00415CFA">
              <w:rPr>
                <w:rFonts w:ascii="Times New Roman" w:hAnsi="Times New Roman" w:cs="Times New Roman"/>
                <w:b/>
                <w:bCs/>
                <w:i/>
                <w:iCs/>
              </w:rPr>
              <w:t xml:space="preserve">ПК </w:t>
            </w:r>
            <w:r w:rsidR="007B7C47" w:rsidRPr="00415CFA">
              <w:rPr>
                <w:rFonts w:ascii="Times New Roman" w:hAnsi="Times New Roman" w:cs="Times New Roman"/>
                <w:b/>
                <w:bCs/>
                <w:i/>
                <w:iCs/>
              </w:rPr>
              <w:t>7</w:t>
            </w:r>
          </w:p>
        </w:tc>
      </w:tr>
      <w:tr w:rsidR="004F62FA" w:rsidRPr="00415CFA" w:rsidTr="00415CFA">
        <w:trPr>
          <w:trHeight w:val="20"/>
        </w:trPr>
        <w:tc>
          <w:tcPr>
            <w:tcW w:w="759" w:type="pct"/>
            <w:vMerge/>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shd w:val="clear" w:color="auto" w:fill="auto"/>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415CFA">
              <w:rPr>
                <w:rFonts w:ascii="Times New Roman" w:eastAsia="Times New Roman" w:hAnsi="Times New Roman" w:cs="Times New Roman"/>
                <w:lang w:eastAsia="ru-RU"/>
              </w:rPr>
              <w:t>Представление профессиональной информации в виде презентаций</w:t>
            </w:r>
          </w:p>
        </w:tc>
        <w:tc>
          <w:tcPr>
            <w:tcW w:w="516" w:type="pct"/>
            <w:gridSpan w:val="2"/>
            <w:vMerge/>
            <w:shd w:val="clear" w:color="auto" w:fill="auto"/>
          </w:tcPr>
          <w:p w:rsidR="006A4B3A" w:rsidRPr="00415CFA" w:rsidRDefault="006A4B3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c>
          <w:tcPr>
            <w:tcW w:w="601" w:type="pct"/>
            <w:vMerge/>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4F62FA" w:rsidRPr="00415CFA" w:rsidTr="00415CFA">
        <w:trPr>
          <w:trHeight w:val="327"/>
        </w:trPr>
        <w:tc>
          <w:tcPr>
            <w:tcW w:w="759" w:type="pct"/>
            <w:vMerge/>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shd w:val="clear" w:color="auto" w:fill="auto"/>
          </w:tcPr>
          <w:p w:rsidR="006A4B3A" w:rsidRPr="00415CFA" w:rsidRDefault="00F7363E"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rPr>
            </w:pPr>
            <w:r w:rsidRPr="00415CFA">
              <w:rPr>
                <w:rFonts w:ascii="Times New Roman" w:hAnsi="Times New Roman" w:cs="Times New Roman"/>
                <w:bCs/>
              </w:rPr>
              <w:t>Практические занятия</w:t>
            </w:r>
          </w:p>
          <w:p w:rsidR="00CA0668" w:rsidRPr="00415CFA" w:rsidRDefault="00CA0668" w:rsidP="00415CFA">
            <w:pPr>
              <w:pStyle w:val="a3"/>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415CFA">
              <w:rPr>
                <w:b/>
                <w:sz w:val="22"/>
                <w:szCs w:val="22"/>
              </w:rPr>
              <w:t>Создание презентации «История открытий в электротехнике</w:t>
            </w:r>
          </w:p>
          <w:p w:rsidR="00CA0668" w:rsidRPr="00415CFA" w:rsidRDefault="00CA0668" w:rsidP="00415CFA">
            <w:pPr>
              <w:pStyle w:val="a3"/>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415CFA">
              <w:rPr>
                <w:b/>
                <w:sz w:val="22"/>
                <w:szCs w:val="22"/>
              </w:rPr>
              <w:t>Создание презентации с мультимедиа «</w:t>
            </w:r>
            <w:r w:rsidR="00534BA0" w:rsidRPr="00415CFA">
              <w:rPr>
                <w:b/>
                <w:sz w:val="22"/>
                <w:szCs w:val="22"/>
                <w:shd w:val="clear" w:color="auto" w:fill="F9F8F5"/>
              </w:rPr>
              <w:t>Технологии энергосбережения</w:t>
            </w:r>
            <w:r w:rsidRPr="00415CFA">
              <w:rPr>
                <w:b/>
                <w:sz w:val="22"/>
                <w:szCs w:val="22"/>
                <w:shd w:val="clear" w:color="auto" w:fill="F9F8F5"/>
              </w:rPr>
              <w:t>».</w:t>
            </w:r>
          </w:p>
        </w:tc>
        <w:tc>
          <w:tcPr>
            <w:tcW w:w="516" w:type="pct"/>
            <w:gridSpan w:val="2"/>
            <w:shd w:val="clear" w:color="auto" w:fill="auto"/>
          </w:tcPr>
          <w:p w:rsidR="006A4B3A" w:rsidRPr="00415CFA" w:rsidRDefault="008C102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r w:rsidRPr="00415CFA">
              <w:rPr>
                <w:rFonts w:ascii="Times New Roman" w:hAnsi="Times New Roman" w:cs="Times New Roman"/>
                <w:bCs/>
                <w:i/>
              </w:rPr>
              <w:t>4</w:t>
            </w:r>
          </w:p>
        </w:tc>
        <w:tc>
          <w:tcPr>
            <w:tcW w:w="601" w:type="pct"/>
            <w:vMerge/>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4F62FA" w:rsidRPr="00415CFA" w:rsidTr="00415CFA">
        <w:trPr>
          <w:trHeight w:val="20"/>
        </w:trPr>
        <w:tc>
          <w:tcPr>
            <w:tcW w:w="759" w:type="pct"/>
            <w:vMerge w:val="restart"/>
            <w:shd w:val="clear" w:color="auto" w:fill="auto"/>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415CFA">
              <w:rPr>
                <w:rFonts w:ascii="Times New Roman" w:hAnsi="Times New Roman" w:cs="Times New Roman"/>
                <w:b/>
                <w:bCs/>
              </w:rPr>
              <w:t>Тема 2.6.</w:t>
            </w:r>
          </w:p>
        </w:tc>
        <w:tc>
          <w:tcPr>
            <w:tcW w:w="3124" w:type="pct"/>
            <w:shd w:val="clear" w:color="auto" w:fill="auto"/>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rPr>
            </w:pPr>
            <w:r w:rsidRPr="00415CFA">
              <w:rPr>
                <w:rFonts w:ascii="Times New Roman" w:hAnsi="Times New Roman" w:cs="Times New Roman"/>
                <w:b/>
              </w:rPr>
              <w:t>Профессионально-ориентированное содержание</w:t>
            </w:r>
          </w:p>
        </w:tc>
        <w:tc>
          <w:tcPr>
            <w:tcW w:w="516" w:type="pct"/>
            <w:gridSpan w:val="2"/>
            <w:vMerge w:val="restart"/>
            <w:shd w:val="clear" w:color="auto" w:fill="auto"/>
          </w:tcPr>
          <w:p w:rsidR="006A4B3A" w:rsidRPr="00415CFA" w:rsidRDefault="008C102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
              </w:rPr>
            </w:pPr>
            <w:r w:rsidRPr="00415CFA">
              <w:rPr>
                <w:rFonts w:ascii="Times New Roman" w:eastAsia="Times New Roman" w:hAnsi="Times New Roman" w:cs="Times New Roman"/>
                <w:b/>
                <w:bCs/>
                <w:lang w:eastAsia="ru-RU"/>
              </w:rPr>
              <w:t>4</w:t>
            </w:r>
          </w:p>
        </w:tc>
        <w:tc>
          <w:tcPr>
            <w:tcW w:w="601" w:type="pct"/>
            <w:vMerge w:val="restart"/>
            <w:shd w:val="clear" w:color="auto" w:fill="auto"/>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r w:rsidRPr="00415CFA">
              <w:rPr>
                <w:rFonts w:ascii="Times New Roman" w:hAnsi="Times New Roman" w:cs="Times New Roman"/>
              </w:rPr>
              <w:t>ОК 02</w:t>
            </w:r>
          </w:p>
          <w:p w:rsidR="006A4B3A" w:rsidRPr="00415CFA" w:rsidRDefault="004F62F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r w:rsidRPr="00415CFA">
              <w:rPr>
                <w:rFonts w:ascii="Times New Roman" w:hAnsi="Times New Roman" w:cs="Times New Roman"/>
                <w:b/>
                <w:bCs/>
                <w:i/>
                <w:iCs/>
              </w:rPr>
              <w:t xml:space="preserve">ПК </w:t>
            </w:r>
            <w:r w:rsidR="007B7C47" w:rsidRPr="00415CFA">
              <w:rPr>
                <w:rFonts w:ascii="Times New Roman" w:hAnsi="Times New Roman" w:cs="Times New Roman"/>
                <w:b/>
                <w:bCs/>
                <w:i/>
                <w:iCs/>
              </w:rPr>
              <w:t>7</w:t>
            </w:r>
          </w:p>
        </w:tc>
      </w:tr>
      <w:tr w:rsidR="004F62FA" w:rsidRPr="00415CFA" w:rsidTr="00415CFA">
        <w:trPr>
          <w:trHeight w:val="20"/>
        </w:trPr>
        <w:tc>
          <w:tcPr>
            <w:tcW w:w="759" w:type="pct"/>
            <w:vMerge/>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shd w:val="clear" w:color="auto" w:fill="auto"/>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415CFA">
              <w:rPr>
                <w:rFonts w:ascii="Times New Roman" w:eastAsia="Times New Roman" w:hAnsi="Times New Roman" w:cs="Times New Roman"/>
                <w:lang w:eastAsia="ru-RU"/>
              </w:rPr>
              <w:t>Интерактивные и мультимедийные объекты на слайде</w:t>
            </w:r>
            <w:r w:rsidR="009400AA" w:rsidRPr="00415CFA">
              <w:rPr>
                <w:rFonts w:ascii="Times New Roman" w:eastAsia="Times New Roman" w:hAnsi="Times New Roman" w:cs="Times New Roman"/>
                <w:lang w:eastAsia="ru-RU"/>
              </w:rPr>
              <w:t>. Технология создания мультимедиа.</w:t>
            </w:r>
          </w:p>
        </w:tc>
        <w:tc>
          <w:tcPr>
            <w:tcW w:w="516" w:type="pct"/>
            <w:gridSpan w:val="2"/>
            <w:vMerge/>
            <w:shd w:val="clear" w:color="auto" w:fill="auto"/>
          </w:tcPr>
          <w:p w:rsidR="006A4B3A" w:rsidRPr="00415CFA" w:rsidRDefault="006A4B3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c>
          <w:tcPr>
            <w:tcW w:w="601" w:type="pct"/>
            <w:vMerge/>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4F62FA" w:rsidRPr="00415CFA" w:rsidTr="00415CFA">
        <w:trPr>
          <w:trHeight w:val="50"/>
        </w:trPr>
        <w:tc>
          <w:tcPr>
            <w:tcW w:w="759" w:type="pct"/>
            <w:vMerge/>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shd w:val="clear" w:color="auto" w:fill="auto"/>
          </w:tcPr>
          <w:p w:rsidR="006A4B3A" w:rsidRPr="00415CFA" w:rsidRDefault="00F7363E"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rPr>
            </w:pPr>
            <w:r w:rsidRPr="00415CFA">
              <w:rPr>
                <w:rFonts w:ascii="Times New Roman" w:hAnsi="Times New Roman" w:cs="Times New Roman"/>
                <w:bCs/>
              </w:rPr>
              <w:t>Практические занятия</w:t>
            </w:r>
          </w:p>
          <w:p w:rsidR="00CA0668" w:rsidRPr="00415CFA" w:rsidRDefault="00CA0668"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rPr>
            </w:pPr>
            <w:r w:rsidRPr="00415CFA">
              <w:rPr>
                <w:rFonts w:ascii="Times New Roman" w:hAnsi="Times New Roman" w:cs="Times New Roman"/>
                <w:bCs/>
              </w:rPr>
              <w:t>1</w:t>
            </w:r>
            <w:r w:rsidRPr="00415CFA">
              <w:rPr>
                <w:rFonts w:ascii="Times New Roman" w:hAnsi="Times New Roman" w:cs="Times New Roman"/>
                <w:b/>
                <w:bCs/>
              </w:rPr>
              <w:t>.</w:t>
            </w:r>
            <w:r w:rsidR="00733F08" w:rsidRPr="00415CFA">
              <w:rPr>
                <w:rFonts w:ascii="Times New Roman" w:hAnsi="Times New Roman" w:cs="Times New Roman"/>
                <w:b/>
                <w:bCs/>
              </w:rPr>
              <w:t xml:space="preserve">Создание анимации для визуализации </w:t>
            </w:r>
            <w:r w:rsidR="00534BA0" w:rsidRPr="00415CFA">
              <w:rPr>
                <w:rFonts w:ascii="Times New Roman" w:hAnsi="Times New Roman" w:cs="Times New Roman"/>
                <w:b/>
                <w:bCs/>
              </w:rPr>
              <w:t>процесса «Умный дом»</w:t>
            </w:r>
          </w:p>
          <w:p w:rsidR="00733F08" w:rsidRPr="00415CFA" w:rsidRDefault="00733F08"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415CFA">
              <w:rPr>
                <w:rFonts w:ascii="Times New Roman" w:hAnsi="Times New Roman" w:cs="Times New Roman"/>
                <w:b/>
                <w:bCs/>
              </w:rPr>
              <w:t>2. Использование анимации для пояснения при создании эквивалентной</w:t>
            </w:r>
            <w:r w:rsidR="00051A59">
              <w:rPr>
                <w:rFonts w:ascii="Times New Roman" w:hAnsi="Times New Roman" w:cs="Times New Roman"/>
                <w:b/>
                <w:bCs/>
              </w:rPr>
              <w:t xml:space="preserve"> </w:t>
            </w:r>
            <w:r w:rsidRPr="00415CFA">
              <w:rPr>
                <w:rFonts w:ascii="Times New Roman" w:hAnsi="Times New Roman" w:cs="Times New Roman"/>
                <w:b/>
                <w:bCs/>
              </w:rPr>
              <w:t>электрической схемы при решении задач.</w:t>
            </w:r>
          </w:p>
        </w:tc>
        <w:tc>
          <w:tcPr>
            <w:tcW w:w="516" w:type="pct"/>
            <w:gridSpan w:val="2"/>
            <w:shd w:val="clear" w:color="auto" w:fill="auto"/>
          </w:tcPr>
          <w:p w:rsidR="006A4B3A" w:rsidRPr="00415CFA" w:rsidRDefault="008C102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r w:rsidRPr="00415CFA">
              <w:rPr>
                <w:rFonts w:ascii="Times New Roman" w:hAnsi="Times New Roman" w:cs="Times New Roman"/>
                <w:bCs/>
                <w:i/>
              </w:rPr>
              <w:t>4</w:t>
            </w:r>
          </w:p>
        </w:tc>
        <w:tc>
          <w:tcPr>
            <w:tcW w:w="601" w:type="pct"/>
            <w:vMerge/>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4F62FA" w:rsidRPr="00415CFA" w:rsidTr="00415CFA">
        <w:trPr>
          <w:trHeight w:val="20"/>
        </w:trPr>
        <w:tc>
          <w:tcPr>
            <w:tcW w:w="759" w:type="pct"/>
            <w:vMerge w:val="restart"/>
            <w:shd w:val="clear" w:color="auto" w:fill="auto"/>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415CFA">
              <w:rPr>
                <w:rFonts w:ascii="Times New Roman" w:hAnsi="Times New Roman" w:cs="Times New Roman"/>
                <w:b/>
                <w:bCs/>
              </w:rPr>
              <w:lastRenderedPageBreak/>
              <w:t>Тема 2.7.</w:t>
            </w:r>
          </w:p>
        </w:tc>
        <w:tc>
          <w:tcPr>
            <w:tcW w:w="3124" w:type="pct"/>
            <w:shd w:val="clear" w:color="auto" w:fill="auto"/>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415CFA">
              <w:rPr>
                <w:rFonts w:ascii="Times New Roman" w:hAnsi="Times New Roman" w:cs="Times New Roman"/>
                <w:bCs/>
              </w:rPr>
              <w:t>Основное содержание</w:t>
            </w:r>
          </w:p>
        </w:tc>
        <w:tc>
          <w:tcPr>
            <w:tcW w:w="516" w:type="pct"/>
            <w:gridSpan w:val="2"/>
            <w:vMerge w:val="restart"/>
            <w:shd w:val="clear" w:color="auto" w:fill="auto"/>
          </w:tcPr>
          <w:p w:rsidR="006A4B3A" w:rsidRPr="00415CFA" w:rsidRDefault="006A4B3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
              </w:rPr>
            </w:pPr>
            <w:r w:rsidRPr="00415CFA">
              <w:rPr>
                <w:rFonts w:ascii="Times New Roman" w:eastAsia="Times New Roman" w:hAnsi="Times New Roman" w:cs="Times New Roman"/>
                <w:b/>
                <w:bCs/>
                <w:lang w:eastAsia="ru-RU"/>
              </w:rPr>
              <w:t>2</w:t>
            </w:r>
          </w:p>
        </w:tc>
        <w:tc>
          <w:tcPr>
            <w:tcW w:w="601" w:type="pct"/>
            <w:vMerge w:val="restart"/>
            <w:shd w:val="clear" w:color="auto" w:fill="auto"/>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r w:rsidRPr="00415CFA">
              <w:rPr>
                <w:rFonts w:ascii="Times New Roman" w:hAnsi="Times New Roman" w:cs="Times New Roman"/>
              </w:rPr>
              <w:t>ОК 02</w:t>
            </w:r>
          </w:p>
        </w:tc>
      </w:tr>
      <w:tr w:rsidR="004F62FA" w:rsidRPr="00415CFA" w:rsidTr="00415CFA">
        <w:trPr>
          <w:trHeight w:val="20"/>
        </w:trPr>
        <w:tc>
          <w:tcPr>
            <w:tcW w:w="759" w:type="pct"/>
            <w:vMerge/>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shd w:val="clear" w:color="auto" w:fill="auto"/>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415CFA">
              <w:rPr>
                <w:rFonts w:ascii="Times New Roman" w:hAnsi="Times New Roman" w:cs="Times New Roman"/>
              </w:rPr>
              <w:t>Гипертекстовое представление информации</w:t>
            </w:r>
            <w:r w:rsidR="00705BD3" w:rsidRPr="00415CFA">
              <w:rPr>
                <w:rFonts w:ascii="Times New Roman" w:hAnsi="Times New Roman" w:cs="Times New Roman"/>
              </w:rPr>
              <w:t>. Понятие гиперссылок. Способы создания гиперссылок.</w:t>
            </w:r>
          </w:p>
        </w:tc>
        <w:tc>
          <w:tcPr>
            <w:tcW w:w="516" w:type="pct"/>
            <w:gridSpan w:val="2"/>
            <w:vMerge/>
            <w:shd w:val="clear" w:color="auto" w:fill="auto"/>
          </w:tcPr>
          <w:p w:rsidR="006A4B3A" w:rsidRPr="00415CFA" w:rsidRDefault="006A4B3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c>
          <w:tcPr>
            <w:tcW w:w="601" w:type="pct"/>
            <w:vMerge/>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4F62FA" w:rsidRPr="00415CFA" w:rsidTr="00415CFA">
        <w:trPr>
          <w:trHeight w:val="106"/>
        </w:trPr>
        <w:tc>
          <w:tcPr>
            <w:tcW w:w="759" w:type="pct"/>
            <w:vMerge/>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shd w:val="clear" w:color="auto" w:fill="auto"/>
          </w:tcPr>
          <w:p w:rsidR="006A4B3A" w:rsidRPr="00415CFA" w:rsidRDefault="00F7363E"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rPr>
            </w:pPr>
            <w:r w:rsidRPr="00415CFA">
              <w:rPr>
                <w:rFonts w:ascii="Times New Roman" w:hAnsi="Times New Roman" w:cs="Times New Roman"/>
                <w:bCs/>
              </w:rPr>
              <w:t>Практические занятия</w:t>
            </w:r>
          </w:p>
          <w:p w:rsidR="00733F08" w:rsidRPr="00415CFA" w:rsidRDefault="00733F08"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415CFA">
              <w:rPr>
                <w:rFonts w:ascii="Times New Roman" w:hAnsi="Times New Roman" w:cs="Times New Roman"/>
                <w:bCs/>
              </w:rPr>
              <w:t>1</w:t>
            </w:r>
            <w:r w:rsidRPr="00415CFA">
              <w:rPr>
                <w:rFonts w:ascii="Times New Roman" w:hAnsi="Times New Roman" w:cs="Times New Roman"/>
                <w:b/>
                <w:bCs/>
              </w:rPr>
              <w:t>.Использование внешних и внутренних гиперссылок при создании презентации и многостраничных текстовых документов</w:t>
            </w:r>
          </w:p>
        </w:tc>
        <w:tc>
          <w:tcPr>
            <w:tcW w:w="516" w:type="pct"/>
            <w:gridSpan w:val="2"/>
            <w:shd w:val="clear" w:color="auto" w:fill="auto"/>
          </w:tcPr>
          <w:p w:rsidR="006A4B3A" w:rsidRPr="00415CFA" w:rsidRDefault="006A4B3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ru-RU"/>
              </w:rPr>
            </w:pPr>
            <w:r w:rsidRPr="00415CFA">
              <w:rPr>
                <w:rFonts w:ascii="Times New Roman" w:eastAsia="Times New Roman" w:hAnsi="Times New Roman" w:cs="Times New Roman"/>
                <w:lang w:eastAsia="ru-RU"/>
              </w:rPr>
              <w:t>2</w:t>
            </w:r>
          </w:p>
        </w:tc>
        <w:tc>
          <w:tcPr>
            <w:tcW w:w="601" w:type="pct"/>
            <w:vMerge/>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4F62FA" w:rsidRPr="00415CFA" w:rsidTr="00415CFA">
        <w:trPr>
          <w:trHeight w:val="20"/>
        </w:trPr>
        <w:tc>
          <w:tcPr>
            <w:tcW w:w="759" w:type="pct"/>
            <w:shd w:val="clear" w:color="auto" w:fill="auto"/>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415CFA">
              <w:rPr>
                <w:rFonts w:ascii="Times New Roman" w:hAnsi="Times New Roman" w:cs="Times New Roman"/>
                <w:b/>
                <w:bCs/>
              </w:rPr>
              <w:t>Раздел 3.</w:t>
            </w:r>
          </w:p>
        </w:tc>
        <w:tc>
          <w:tcPr>
            <w:tcW w:w="3124" w:type="pct"/>
            <w:shd w:val="clear" w:color="auto" w:fill="auto"/>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rPr>
            </w:pPr>
            <w:r w:rsidRPr="00415CFA">
              <w:rPr>
                <w:rFonts w:ascii="Times New Roman" w:hAnsi="Times New Roman" w:cs="Times New Roman"/>
                <w:b/>
              </w:rPr>
              <w:t>Информационное моделирование</w:t>
            </w:r>
            <w:r w:rsidRPr="00415CFA">
              <w:rPr>
                <w:rFonts w:ascii="Times New Roman" w:eastAsia="Times New Roman" w:hAnsi="Times New Roman" w:cs="Times New Roman"/>
                <w:b/>
                <w:lang w:eastAsia="ru-RU"/>
              </w:rPr>
              <w:t> </w:t>
            </w:r>
          </w:p>
        </w:tc>
        <w:tc>
          <w:tcPr>
            <w:tcW w:w="516" w:type="pct"/>
            <w:gridSpan w:val="2"/>
            <w:shd w:val="clear" w:color="auto" w:fill="auto"/>
          </w:tcPr>
          <w:p w:rsidR="006A4B3A" w:rsidRPr="00415CFA" w:rsidRDefault="008C102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i/>
              </w:rPr>
            </w:pPr>
            <w:r w:rsidRPr="00415CFA">
              <w:rPr>
                <w:rFonts w:ascii="Times New Roman" w:hAnsi="Times New Roman" w:cs="Times New Roman"/>
                <w:b/>
                <w:i/>
              </w:rPr>
              <w:t>46</w:t>
            </w:r>
          </w:p>
        </w:tc>
        <w:tc>
          <w:tcPr>
            <w:tcW w:w="601" w:type="pct"/>
            <w:shd w:val="clear" w:color="auto" w:fill="auto"/>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4F62FA" w:rsidRPr="00415CFA" w:rsidTr="00415CFA">
        <w:trPr>
          <w:trHeight w:val="20"/>
        </w:trPr>
        <w:tc>
          <w:tcPr>
            <w:tcW w:w="759" w:type="pct"/>
            <w:vMerge w:val="restart"/>
            <w:shd w:val="clear" w:color="auto" w:fill="auto"/>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415CFA">
              <w:rPr>
                <w:rFonts w:ascii="Times New Roman" w:hAnsi="Times New Roman" w:cs="Times New Roman"/>
                <w:b/>
                <w:bCs/>
              </w:rPr>
              <w:t>Тема 3.1.</w:t>
            </w:r>
          </w:p>
        </w:tc>
        <w:tc>
          <w:tcPr>
            <w:tcW w:w="3124" w:type="pct"/>
            <w:shd w:val="clear" w:color="auto" w:fill="auto"/>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415CFA">
              <w:rPr>
                <w:rFonts w:ascii="Times New Roman" w:hAnsi="Times New Roman" w:cs="Times New Roman"/>
                <w:bCs/>
              </w:rPr>
              <w:t>Основное содержание</w:t>
            </w:r>
          </w:p>
        </w:tc>
        <w:tc>
          <w:tcPr>
            <w:tcW w:w="516" w:type="pct"/>
            <w:gridSpan w:val="2"/>
            <w:vMerge w:val="restart"/>
            <w:shd w:val="clear" w:color="auto" w:fill="auto"/>
          </w:tcPr>
          <w:p w:rsidR="006A4B3A" w:rsidRPr="00415CFA" w:rsidRDefault="006A4B3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i/>
              </w:rPr>
            </w:pPr>
            <w:r w:rsidRPr="00415CFA">
              <w:rPr>
                <w:rFonts w:ascii="Times New Roman" w:hAnsi="Times New Roman" w:cs="Times New Roman"/>
                <w:b/>
                <w:i/>
              </w:rPr>
              <w:t>2</w:t>
            </w:r>
          </w:p>
        </w:tc>
        <w:tc>
          <w:tcPr>
            <w:tcW w:w="601" w:type="pct"/>
            <w:vMerge w:val="restart"/>
            <w:shd w:val="clear" w:color="auto" w:fill="auto"/>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r w:rsidRPr="00415CFA">
              <w:rPr>
                <w:rFonts w:ascii="Times New Roman" w:hAnsi="Times New Roman" w:cs="Times New Roman"/>
              </w:rPr>
              <w:t>ОК 02</w:t>
            </w:r>
          </w:p>
          <w:p w:rsidR="00EE72FE" w:rsidRPr="00415CFA" w:rsidRDefault="00EE72FE"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r w:rsidRPr="00415CFA">
              <w:rPr>
                <w:rFonts w:ascii="Times New Roman" w:hAnsi="Times New Roman" w:cs="Times New Roman"/>
              </w:rPr>
              <w:t>ПК7</w:t>
            </w:r>
          </w:p>
        </w:tc>
      </w:tr>
      <w:tr w:rsidR="004F62FA" w:rsidRPr="00415CFA" w:rsidTr="00415CFA">
        <w:trPr>
          <w:trHeight w:val="20"/>
        </w:trPr>
        <w:tc>
          <w:tcPr>
            <w:tcW w:w="759" w:type="pct"/>
            <w:vMerge/>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shd w:val="clear" w:color="auto" w:fill="auto"/>
          </w:tcPr>
          <w:p w:rsidR="006A4B3A" w:rsidRPr="00415CFA" w:rsidRDefault="00E30DD8"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E30DD8">
              <w:rPr>
                <w:rFonts w:ascii="Times New Roman" w:hAnsi="Times New Roman" w:cs="Times New Roman"/>
                <w:bCs/>
                <w:color w:val="FF0000"/>
              </w:rPr>
              <w:t xml:space="preserve">7. </w:t>
            </w:r>
            <w:r w:rsidR="006A4B3A" w:rsidRPr="00E30DD8">
              <w:rPr>
                <w:rFonts w:ascii="Times New Roman" w:hAnsi="Times New Roman" w:cs="Times New Roman"/>
                <w:bCs/>
                <w:color w:val="FF0000"/>
              </w:rPr>
              <w:t>Модели и моделирование.</w:t>
            </w:r>
            <w:r w:rsidR="003549EC" w:rsidRPr="00415CFA">
              <w:rPr>
                <w:rFonts w:ascii="Times New Roman" w:hAnsi="Times New Roman" w:cs="Times New Roman"/>
                <w:bCs/>
              </w:rPr>
              <w:t xml:space="preserve"> Типы моделей: табличные, иерархические, сетевые. Среды моделирования. </w:t>
            </w:r>
            <w:r w:rsidR="006A4B3A" w:rsidRPr="00415CFA">
              <w:rPr>
                <w:rFonts w:ascii="Times New Roman" w:hAnsi="Times New Roman" w:cs="Times New Roman"/>
                <w:bCs/>
              </w:rPr>
              <w:t xml:space="preserve"> Этапы моделирования</w:t>
            </w:r>
            <w:r w:rsidR="003549EC" w:rsidRPr="00415CFA">
              <w:rPr>
                <w:rFonts w:ascii="Times New Roman" w:hAnsi="Times New Roman" w:cs="Times New Roman"/>
                <w:bCs/>
              </w:rPr>
              <w:t>.</w:t>
            </w:r>
          </w:p>
        </w:tc>
        <w:tc>
          <w:tcPr>
            <w:tcW w:w="516" w:type="pct"/>
            <w:gridSpan w:val="2"/>
            <w:vMerge/>
            <w:shd w:val="clear" w:color="auto" w:fill="auto"/>
          </w:tcPr>
          <w:p w:rsidR="006A4B3A" w:rsidRPr="00415CFA" w:rsidRDefault="006A4B3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c>
          <w:tcPr>
            <w:tcW w:w="601" w:type="pct"/>
            <w:vMerge/>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4F62FA" w:rsidRPr="00415CFA" w:rsidTr="00415CFA">
        <w:trPr>
          <w:trHeight w:val="305"/>
        </w:trPr>
        <w:tc>
          <w:tcPr>
            <w:tcW w:w="759" w:type="pct"/>
            <w:vMerge/>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shd w:val="clear" w:color="auto" w:fill="auto"/>
          </w:tcPr>
          <w:p w:rsidR="006A4B3A" w:rsidRPr="009315F0"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FF0000"/>
              </w:rPr>
            </w:pPr>
            <w:r w:rsidRPr="009315F0">
              <w:rPr>
                <w:rFonts w:ascii="Times New Roman" w:hAnsi="Times New Roman" w:cs="Times New Roman"/>
                <w:bCs/>
                <w:color w:val="FF0000"/>
              </w:rPr>
              <w:t>Теоретическое обучение</w:t>
            </w:r>
          </w:p>
        </w:tc>
        <w:tc>
          <w:tcPr>
            <w:tcW w:w="516" w:type="pct"/>
            <w:gridSpan w:val="2"/>
            <w:shd w:val="clear" w:color="auto" w:fill="auto"/>
          </w:tcPr>
          <w:p w:rsidR="006A4B3A" w:rsidRPr="009315F0" w:rsidRDefault="006A4B3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color w:val="FF0000"/>
              </w:rPr>
            </w:pPr>
            <w:r w:rsidRPr="009315F0">
              <w:rPr>
                <w:rFonts w:ascii="Times New Roman" w:hAnsi="Times New Roman" w:cs="Times New Roman"/>
                <w:bCs/>
                <w:color w:val="FF0000"/>
              </w:rPr>
              <w:t>2</w:t>
            </w:r>
          </w:p>
        </w:tc>
        <w:tc>
          <w:tcPr>
            <w:tcW w:w="601" w:type="pct"/>
            <w:vMerge/>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4F62FA" w:rsidRPr="00415CFA" w:rsidTr="00415CFA">
        <w:trPr>
          <w:trHeight w:val="20"/>
        </w:trPr>
        <w:tc>
          <w:tcPr>
            <w:tcW w:w="759" w:type="pct"/>
            <w:vMerge w:val="restart"/>
            <w:shd w:val="clear" w:color="auto" w:fill="auto"/>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415CFA">
              <w:rPr>
                <w:rFonts w:ascii="Times New Roman" w:hAnsi="Times New Roman" w:cs="Times New Roman"/>
                <w:b/>
                <w:bCs/>
              </w:rPr>
              <w:t>Тема 3.2.</w:t>
            </w:r>
          </w:p>
        </w:tc>
        <w:tc>
          <w:tcPr>
            <w:tcW w:w="3124" w:type="pct"/>
            <w:shd w:val="clear" w:color="auto" w:fill="auto"/>
          </w:tcPr>
          <w:p w:rsidR="006A4B3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rPr>
            </w:pPr>
            <w:r w:rsidRPr="00415CFA">
              <w:rPr>
                <w:rFonts w:ascii="Times New Roman" w:hAnsi="Times New Roman" w:cs="Times New Roman"/>
                <w:bCs/>
              </w:rPr>
              <w:t>Основное содержание</w:t>
            </w:r>
          </w:p>
        </w:tc>
        <w:tc>
          <w:tcPr>
            <w:tcW w:w="516" w:type="pct"/>
            <w:gridSpan w:val="2"/>
            <w:vMerge w:val="restart"/>
            <w:shd w:val="clear" w:color="auto" w:fill="auto"/>
          </w:tcPr>
          <w:p w:rsidR="006A4B3A" w:rsidRPr="00415CFA" w:rsidRDefault="008C102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i/>
              </w:rPr>
            </w:pPr>
            <w:r w:rsidRPr="00415CFA">
              <w:rPr>
                <w:rFonts w:ascii="Times New Roman" w:hAnsi="Times New Roman" w:cs="Times New Roman"/>
                <w:b/>
                <w:i/>
              </w:rPr>
              <w:t>4</w:t>
            </w:r>
          </w:p>
        </w:tc>
        <w:tc>
          <w:tcPr>
            <w:tcW w:w="601" w:type="pct"/>
            <w:vMerge w:val="restart"/>
            <w:shd w:val="clear" w:color="auto" w:fill="auto"/>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r w:rsidRPr="00415CFA">
              <w:rPr>
                <w:rFonts w:ascii="Times New Roman" w:hAnsi="Times New Roman" w:cs="Times New Roman"/>
              </w:rPr>
              <w:t>ОК 02</w:t>
            </w:r>
          </w:p>
        </w:tc>
      </w:tr>
      <w:tr w:rsidR="004F62FA" w:rsidRPr="00415CFA" w:rsidTr="00415CFA">
        <w:trPr>
          <w:trHeight w:val="20"/>
        </w:trPr>
        <w:tc>
          <w:tcPr>
            <w:tcW w:w="759" w:type="pct"/>
            <w:vMerge/>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shd w:val="clear" w:color="auto" w:fill="auto"/>
          </w:tcPr>
          <w:p w:rsidR="006A4B3A" w:rsidRPr="00415CFA" w:rsidRDefault="00E30DD8"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E30DD8">
              <w:rPr>
                <w:rFonts w:ascii="Times New Roman" w:hAnsi="Times New Roman" w:cs="Times New Roman"/>
                <w:color w:val="FF0000"/>
              </w:rPr>
              <w:t>8</w:t>
            </w:r>
            <w:r>
              <w:rPr>
                <w:rFonts w:ascii="Times New Roman" w:hAnsi="Times New Roman" w:cs="Times New Roman"/>
                <w:color w:val="FF0000"/>
              </w:rPr>
              <w:t>-9</w:t>
            </w:r>
            <w:r w:rsidRPr="00E30DD8">
              <w:rPr>
                <w:rFonts w:ascii="Times New Roman" w:hAnsi="Times New Roman" w:cs="Times New Roman"/>
                <w:color w:val="FF0000"/>
              </w:rPr>
              <w:t xml:space="preserve">. </w:t>
            </w:r>
            <w:r w:rsidR="008C102A" w:rsidRPr="00E30DD8">
              <w:rPr>
                <w:rFonts w:ascii="Times New Roman" w:hAnsi="Times New Roman" w:cs="Times New Roman"/>
                <w:color w:val="FF0000"/>
              </w:rPr>
              <w:t>Списки, графы, деревья</w:t>
            </w:r>
            <w:r>
              <w:rPr>
                <w:rFonts w:ascii="Times New Roman" w:hAnsi="Times New Roman" w:cs="Times New Roman"/>
              </w:rPr>
              <w:t xml:space="preserve"> </w:t>
            </w:r>
            <w:r w:rsidR="00074B66" w:rsidRPr="00415CFA">
              <w:rPr>
                <w:rFonts w:ascii="Times New Roman" w:hAnsi="Times New Roman" w:cs="Times New Roman"/>
                <w:b/>
              </w:rPr>
              <w:t>на примере электрической сети, принцип ярусности, соответствие между табличной и сетевой моделями.</w:t>
            </w:r>
          </w:p>
        </w:tc>
        <w:tc>
          <w:tcPr>
            <w:tcW w:w="516" w:type="pct"/>
            <w:gridSpan w:val="2"/>
            <w:vMerge/>
            <w:shd w:val="clear" w:color="auto" w:fill="auto"/>
          </w:tcPr>
          <w:p w:rsidR="006A4B3A" w:rsidRPr="00415CFA" w:rsidRDefault="006A4B3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c>
          <w:tcPr>
            <w:tcW w:w="601" w:type="pct"/>
            <w:vMerge/>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4F62FA" w:rsidRPr="00415CFA" w:rsidTr="00415CFA">
        <w:trPr>
          <w:trHeight w:val="277"/>
        </w:trPr>
        <w:tc>
          <w:tcPr>
            <w:tcW w:w="759" w:type="pct"/>
            <w:vMerge/>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shd w:val="clear" w:color="auto" w:fill="auto"/>
          </w:tcPr>
          <w:p w:rsidR="006A4B3A" w:rsidRPr="009315F0"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FF0000"/>
              </w:rPr>
            </w:pPr>
            <w:r w:rsidRPr="009315F0">
              <w:rPr>
                <w:rFonts w:ascii="Times New Roman" w:hAnsi="Times New Roman" w:cs="Times New Roman"/>
                <w:bCs/>
                <w:color w:val="FF0000"/>
              </w:rPr>
              <w:t>Теоретическое обучение</w:t>
            </w:r>
          </w:p>
        </w:tc>
        <w:tc>
          <w:tcPr>
            <w:tcW w:w="516" w:type="pct"/>
            <w:gridSpan w:val="2"/>
            <w:shd w:val="clear" w:color="auto" w:fill="auto"/>
          </w:tcPr>
          <w:p w:rsidR="006A4B3A" w:rsidRPr="009315F0" w:rsidRDefault="008C102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color w:val="FF0000"/>
              </w:rPr>
            </w:pPr>
            <w:r w:rsidRPr="009315F0">
              <w:rPr>
                <w:rFonts w:ascii="Times New Roman" w:hAnsi="Times New Roman" w:cs="Times New Roman"/>
                <w:bCs/>
                <w:color w:val="FF0000"/>
              </w:rPr>
              <w:t>4</w:t>
            </w:r>
          </w:p>
        </w:tc>
        <w:tc>
          <w:tcPr>
            <w:tcW w:w="601" w:type="pct"/>
            <w:vMerge/>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4F62FA" w:rsidRPr="00415CFA" w:rsidTr="00415CFA">
        <w:trPr>
          <w:trHeight w:val="20"/>
        </w:trPr>
        <w:tc>
          <w:tcPr>
            <w:tcW w:w="759" w:type="pct"/>
            <w:vMerge w:val="restart"/>
            <w:shd w:val="clear" w:color="auto" w:fill="auto"/>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415CFA">
              <w:rPr>
                <w:rFonts w:ascii="Times New Roman" w:hAnsi="Times New Roman" w:cs="Times New Roman"/>
                <w:b/>
                <w:bCs/>
              </w:rPr>
              <w:t>Тема 3.3.</w:t>
            </w:r>
          </w:p>
        </w:tc>
        <w:tc>
          <w:tcPr>
            <w:tcW w:w="3124" w:type="pct"/>
            <w:shd w:val="clear" w:color="auto" w:fill="auto"/>
          </w:tcPr>
          <w:p w:rsidR="006A4B3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rPr>
            </w:pPr>
            <w:r w:rsidRPr="00415CFA">
              <w:rPr>
                <w:rFonts w:ascii="Times New Roman" w:hAnsi="Times New Roman" w:cs="Times New Roman"/>
                <w:b/>
              </w:rPr>
              <w:t>Профессионально-ориентированное содержание</w:t>
            </w:r>
          </w:p>
        </w:tc>
        <w:tc>
          <w:tcPr>
            <w:tcW w:w="516" w:type="pct"/>
            <w:gridSpan w:val="2"/>
            <w:vMerge w:val="restart"/>
            <w:shd w:val="clear" w:color="auto" w:fill="auto"/>
          </w:tcPr>
          <w:p w:rsidR="006A4B3A" w:rsidRPr="00415CFA" w:rsidRDefault="006A4B3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i/>
              </w:rPr>
            </w:pPr>
            <w:r w:rsidRPr="00415CFA">
              <w:rPr>
                <w:rFonts w:ascii="Times New Roman" w:hAnsi="Times New Roman" w:cs="Times New Roman"/>
                <w:b/>
                <w:i/>
              </w:rPr>
              <w:t>2</w:t>
            </w:r>
          </w:p>
        </w:tc>
        <w:tc>
          <w:tcPr>
            <w:tcW w:w="601" w:type="pct"/>
            <w:vMerge w:val="restart"/>
            <w:shd w:val="clear" w:color="auto" w:fill="auto"/>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r w:rsidRPr="00415CFA">
              <w:rPr>
                <w:rFonts w:ascii="Times New Roman" w:hAnsi="Times New Roman" w:cs="Times New Roman"/>
              </w:rPr>
              <w:t>ОК 02</w:t>
            </w:r>
          </w:p>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r w:rsidRPr="00415CFA">
              <w:rPr>
                <w:rFonts w:ascii="Times New Roman" w:hAnsi="Times New Roman" w:cs="Times New Roman"/>
                <w:b/>
                <w:bCs/>
                <w:i/>
                <w:iCs/>
              </w:rPr>
              <w:t xml:space="preserve">ПК </w:t>
            </w:r>
            <w:r w:rsidR="00EE72FE" w:rsidRPr="00415CFA">
              <w:rPr>
                <w:rFonts w:ascii="Times New Roman" w:hAnsi="Times New Roman" w:cs="Times New Roman"/>
                <w:b/>
                <w:bCs/>
                <w:i/>
                <w:iCs/>
              </w:rPr>
              <w:t>7</w:t>
            </w:r>
          </w:p>
        </w:tc>
      </w:tr>
      <w:tr w:rsidR="004F62FA" w:rsidRPr="00415CFA" w:rsidTr="00415CFA">
        <w:trPr>
          <w:trHeight w:val="20"/>
        </w:trPr>
        <w:tc>
          <w:tcPr>
            <w:tcW w:w="759" w:type="pct"/>
            <w:vMerge/>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shd w:val="clear" w:color="auto" w:fill="auto"/>
          </w:tcPr>
          <w:p w:rsidR="006A4B3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b/>
                <w:bCs/>
              </w:rPr>
            </w:pPr>
            <w:r w:rsidRPr="00415CFA">
              <w:rPr>
                <w:rFonts w:ascii="Times New Roman" w:hAnsi="Times New Roman" w:cs="Times New Roman"/>
              </w:rPr>
              <w:t>Математические модели в профессиональной области</w:t>
            </w:r>
            <w:r w:rsidR="00A7622B" w:rsidRPr="00415CFA">
              <w:rPr>
                <w:rFonts w:ascii="Times New Roman" w:hAnsi="Times New Roman" w:cs="Times New Roman"/>
              </w:rPr>
              <w:t>.</w:t>
            </w:r>
            <w:r w:rsidR="00A7622B" w:rsidRPr="00415CFA">
              <w:rPr>
                <w:rFonts w:ascii="Times New Roman" w:hAnsi="Times New Roman" w:cs="Times New Roman"/>
                <w:b/>
                <w:bCs/>
              </w:rPr>
              <w:t xml:space="preserve"> Исследование иерархической функциональной  модели на примере диагностирования асинхронного электродвигателя.</w:t>
            </w:r>
          </w:p>
        </w:tc>
        <w:tc>
          <w:tcPr>
            <w:tcW w:w="516" w:type="pct"/>
            <w:gridSpan w:val="2"/>
            <w:vMerge/>
            <w:shd w:val="clear" w:color="auto" w:fill="auto"/>
          </w:tcPr>
          <w:p w:rsidR="006A4B3A" w:rsidRPr="00415CFA" w:rsidRDefault="006A4B3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c>
          <w:tcPr>
            <w:tcW w:w="601" w:type="pct"/>
            <w:vMerge/>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4F62FA" w:rsidRPr="00415CFA" w:rsidTr="00415CFA">
        <w:trPr>
          <w:trHeight w:val="294"/>
        </w:trPr>
        <w:tc>
          <w:tcPr>
            <w:tcW w:w="759" w:type="pct"/>
            <w:vMerge/>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shd w:val="clear" w:color="auto" w:fill="auto"/>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rPr>
            </w:pPr>
            <w:r w:rsidRPr="00415CFA">
              <w:rPr>
                <w:rFonts w:ascii="Times New Roman" w:hAnsi="Times New Roman" w:cs="Times New Roman"/>
                <w:bCs/>
              </w:rPr>
              <w:t>Практические занятия</w:t>
            </w:r>
          </w:p>
          <w:p w:rsidR="007F581F" w:rsidRPr="00415CFA" w:rsidRDefault="004F4968" w:rsidP="00415CFA">
            <w:pPr>
              <w:pStyle w:val="a3"/>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2"/>
                <w:szCs w:val="22"/>
              </w:rPr>
            </w:pPr>
            <w:r w:rsidRPr="00415CFA">
              <w:rPr>
                <w:b/>
                <w:bCs/>
                <w:sz w:val="22"/>
                <w:szCs w:val="22"/>
              </w:rPr>
              <w:t>Поиск оптимальных параметров в т</w:t>
            </w:r>
            <w:r w:rsidR="007F581F" w:rsidRPr="00415CFA">
              <w:rPr>
                <w:b/>
                <w:bCs/>
                <w:sz w:val="22"/>
                <w:szCs w:val="22"/>
              </w:rPr>
              <w:t>абличн</w:t>
            </w:r>
            <w:r w:rsidRPr="00415CFA">
              <w:rPr>
                <w:b/>
                <w:bCs/>
                <w:sz w:val="22"/>
                <w:szCs w:val="22"/>
              </w:rPr>
              <w:t>ой</w:t>
            </w:r>
            <w:r w:rsidR="007F581F" w:rsidRPr="00415CFA">
              <w:rPr>
                <w:b/>
                <w:bCs/>
                <w:sz w:val="22"/>
                <w:szCs w:val="22"/>
              </w:rPr>
              <w:t xml:space="preserve"> модели</w:t>
            </w:r>
            <w:r w:rsidRPr="00415CFA">
              <w:rPr>
                <w:b/>
                <w:bCs/>
                <w:sz w:val="22"/>
                <w:szCs w:val="22"/>
              </w:rPr>
              <w:t>.</w:t>
            </w:r>
          </w:p>
        </w:tc>
        <w:tc>
          <w:tcPr>
            <w:tcW w:w="516" w:type="pct"/>
            <w:gridSpan w:val="2"/>
            <w:shd w:val="clear" w:color="auto" w:fill="auto"/>
          </w:tcPr>
          <w:p w:rsidR="006A4B3A" w:rsidRPr="00415CFA" w:rsidRDefault="006A4B3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r w:rsidRPr="00415CFA">
              <w:rPr>
                <w:rFonts w:ascii="Times New Roman" w:hAnsi="Times New Roman" w:cs="Times New Roman"/>
                <w:bCs/>
                <w:i/>
              </w:rPr>
              <w:t>2</w:t>
            </w:r>
          </w:p>
        </w:tc>
        <w:tc>
          <w:tcPr>
            <w:tcW w:w="601" w:type="pct"/>
            <w:vMerge/>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4F62FA" w:rsidRPr="00415CFA" w:rsidTr="00415CFA">
        <w:trPr>
          <w:trHeight w:val="20"/>
        </w:trPr>
        <w:tc>
          <w:tcPr>
            <w:tcW w:w="759" w:type="pct"/>
            <w:vMerge w:val="restart"/>
            <w:shd w:val="clear" w:color="auto" w:fill="auto"/>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415CFA">
              <w:rPr>
                <w:rFonts w:ascii="Times New Roman" w:hAnsi="Times New Roman" w:cs="Times New Roman"/>
                <w:b/>
                <w:bCs/>
              </w:rPr>
              <w:t>Тема 3.4.</w:t>
            </w:r>
          </w:p>
        </w:tc>
        <w:tc>
          <w:tcPr>
            <w:tcW w:w="3124" w:type="pct"/>
            <w:shd w:val="clear" w:color="auto" w:fill="auto"/>
          </w:tcPr>
          <w:p w:rsidR="006A4B3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rPr>
            </w:pPr>
            <w:r w:rsidRPr="00415CFA">
              <w:rPr>
                <w:rFonts w:ascii="Times New Roman" w:hAnsi="Times New Roman" w:cs="Times New Roman"/>
                <w:bCs/>
              </w:rPr>
              <w:t>Основное содержание</w:t>
            </w:r>
          </w:p>
        </w:tc>
        <w:tc>
          <w:tcPr>
            <w:tcW w:w="516" w:type="pct"/>
            <w:gridSpan w:val="2"/>
            <w:vMerge w:val="restart"/>
            <w:shd w:val="clear" w:color="auto" w:fill="auto"/>
          </w:tcPr>
          <w:p w:rsidR="006A4B3A" w:rsidRPr="00415CFA" w:rsidRDefault="008C102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i/>
              </w:rPr>
            </w:pPr>
            <w:r w:rsidRPr="00415CFA">
              <w:rPr>
                <w:rFonts w:ascii="Times New Roman" w:hAnsi="Times New Roman" w:cs="Times New Roman"/>
                <w:b/>
                <w:i/>
              </w:rPr>
              <w:t>6</w:t>
            </w:r>
          </w:p>
        </w:tc>
        <w:tc>
          <w:tcPr>
            <w:tcW w:w="601" w:type="pct"/>
            <w:vMerge w:val="restart"/>
            <w:shd w:val="clear" w:color="auto" w:fill="auto"/>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r w:rsidRPr="00415CFA">
              <w:rPr>
                <w:rFonts w:ascii="Times New Roman" w:hAnsi="Times New Roman" w:cs="Times New Roman"/>
              </w:rPr>
              <w:t>ОК 01</w:t>
            </w:r>
          </w:p>
          <w:p w:rsidR="007A7CAD" w:rsidRPr="00415CFA" w:rsidRDefault="007A7CAD"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rPr>
            </w:pPr>
            <w:r w:rsidRPr="00415CFA">
              <w:rPr>
                <w:rFonts w:ascii="Times New Roman" w:hAnsi="Times New Roman" w:cs="Times New Roman"/>
                <w:b/>
              </w:rPr>
              <w:t>ПК6</w:t>
            </w:r>
          </w:p>
        </w:tc>
      </w:tr>
      <w:tr w:rsidR="004F62FA" w:rsidRPr="00415CFA" w:rsidTr="00415CFA">
        <w:trPr>
          <w:trHeight w:val="245"/>
        </w:trPr>
        <w:tc>
          <w:tcPr>
            <w:tcW w:w="759" w:type="pct"/>
            <w:vMerge/>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shd w:val="clear" w:color="auto" w:fill="auto"/>
          </w:tcPr>
          <w:p w:rsidR="006A4B3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415CFA">
              <w:rPr>
                <w:rFonts w:ascii="Times New Roman" w:hAnsi="Times New Roman" w:cs="Times New Roman"/>
              </w:rPr>
              <w:t>Понятие алгоритма и основные алгоритмические структуры</w:t>
            </w:r>
            <w:r w:rsidR="008C2884" w:rsidRPr="00415CFA">
              <w:rPr>
                <w:rFonts w:ascii="Times New Roman" w:hAnsi="Times New Roman" w:cs="Times New Roman"/>
              </w:rPr>
              <w:t xml:space="preserve">. Линейный, разветвляющийся и циклический алгоритмы. Способы описания алгоритмов. </w:t>
            </w:r>
          </w:p>
          <w:p w:rsidR="00C40954" w:rsidRPr="00415CFA" w:rsidRDefault="00C40954" w:rsidP="00415CFA">
            <w:pPr>
              <w:spacing w:line="240" w:lineRule="auto"/>
              <w:jc w:val="both"/>
              <w:rPr>
                <w:rFonts w:ascii="Times New Roman" w:hAnsi="Times New Roman" w:cs="Times New Roman"/>
              </w:rPr>
            </w:pPr>
            <w:r w:rsidRPr="00415CFA">
              <w:rPr>
                <w:rFonts w:ascii="Times New Roman" w:eastAsia="TimesNewRoman" w:hAnsi="Times New Roman" w:cs="Times New Roman"/>
              </w:rPr>
              <w:t xml:space="preserve">ЯКласс:  </w:t>
            </w:r>
            <w:hyperlink r:id="rId15" w:history="1">
              <w:r w:rsidRPr="00415CFA">
                <w:rPr>
                  <w:rStyle w:val="af3"/>
                  <w:rFonts w:ascii="Times New Roman" w:hAnsi="Times New Roman" w:cs="Times New Roman"/>
                  <w:color w:val="auto"/>
                </w:rPr>
                <w:t>https://www.yaklass.ru/p/informatika/10-klass/algoritmizatciia-i-programmirovanie-6885189/algoritmy-vetvleniia-protcedury-i-funktcii-6861459</w:t>
              </w:r>
            </w:hyperlink>
          </w:p>
        </w:tc>
        <w:tc>
          <w:tcPr>
            <w:tcW w:w="516" w:type="pct"/>
            <w:gridSpan w:val="2"/>
            <w:vMerge/>
            <w:shd w:val="clear" w:color="auto" w:fill="auto"/>
          </w:tcPr>
          <w:p w:rsidR="006A4B3A" w:rsidRPr="00415CFA" w:rsidRDefault="006A4B3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c>
          <w:tcPr>
            <w:tcW w:w="601" w:type="pct"/>
            <w:vMerge/>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4F62FA" w:rsidRPr="00415CFA" w:rsidTr="00415CFA">
        <w:trPr>
          <w:trHeight w:val="230"/>
        </w:trPr>
        <w:tc>
          <w:tcPr>
            <w:tcW w:w="759" w:type="pct"/>
            <w:vMerge/>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shd w:val="clear" w:color="auto" w:fill="auto"/>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rPr>
            </w:pPr>
            <w:r w:rsidRPr="00415CFA">
              <w:rPr>
                <w:rFonts w:ascii="Times New Roman" w:hAnsi="Times New Roman" w:cs="Times New Roman"/>
                <w:bCs/>
              </w:rPr>
              <w:t>Практические занятия</w:t>
            </w:r>
          </w:p>
          <w:p w:rsidR="008C2884" w:rsidRPr="00415CFA" w:rsidRDefault="00E913F3" w:rsidP="00415CFA">
            <w:pPr>
              <w:pStyle w:val="a3"/>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2"/>
                <w:szCs w:val="22"/>
              </w:rPr>
            </w:pPr>
            <w:r w:rsidRPr="00415CFA">
              <w:rPr>
                <w:b/>
                <w:bCs/>
                <w:sz w:val="22"/>
                <w:szCs w:val="22"/>
              </w:rPr>
              <w:t>Программирование линейных и разветвляющихся алгоритмов</w:t>
            </w:r>
          </w:p>
          <w:p w:rsidR="00E913F3" w:rsidRPr="00415CFA" w:rsidRDefault="00E913F3" w:rsidP="00415CFA">
            <w:pPr>
              <w:pStyle w:val="a3"/>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2"/>
                <w:szCs w:val="22"/>
              </w:rPr>
            </w:pPr>
            <w:r w:rsidRPr="00415CFA">
              <w:rPr>
                <w:b/>
                <w:bCs/>
                <w:sz w:val="22"/>
                <w:szCs w:val="22"/>
              </w:rPr>
              <w:t>Программирование циклических алгоритмов</w:t>
            </w:r>
          </w:p>
          <w:p w:rsidR="00E913F3" w:rsidRPr="00415CFA" w:rsidRDefault="00E913F3" w:rsidP="00415CFA">
            <w:pPr>
              <w:pStyle w:val="a3"/>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2"/>
                <w:szCs w:val="22"/>
              </w:rPr>
            </w:pPr>
            <w:r w:rsidRPr="00415CFA">
              <w:rPr>
                <w:b/>
                <w:bCs/>
                <w:sz w:val="22"/>
                <w:szCs w:val="22"/>
              </w:rPr>
              <w:t>Решение задач с массивами данных.</w:t>
            </w:r>
          </w:p>
        </w:tc>
        <w:tc>
          <w:tcPr>
            <w:tcW w:w="516" w:type="pct"/>
            <w:gridSpan w:val="2"/>
            <w:shd w:val="clear" w:color="auto" w:fill="auto"/>
          </w:tcPr>
          <w:p w:rsidR="006A4B3A" w:rsidRPr="00415CFA" w:rsidRDefault="008C102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r w:rsidRPr="00415CFA">
              <w:rPr>
                <w:rFonts w:ascii="Times New Roman" w:hAnsi="Times New Roman" w:cs="Times New Roman"/>
                <w:bCs/>
                <w:i/>
              </w:rPr>
              <w:t>6</w:t>
            </w:r>
          </w:p>
        </w:tc>
        <w:tc>
          <w:tcPr>
            <w:tcW w:w="601" w:type="pct"/>
            <w:vMerge/>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8C102A" w:rsidRPr="00415CFA" w:rsidTr="00415CFA">
        <w:trPr>
          <w:trHeight w:val="20"/>
        </w:trPr>
        <w:tc>
          <w:tcPr>
            <w:tcW w:w="759" w:type="pct"/>
            <w:vMerge w:val="restart"/>
            <w:shd w:val="clear" w:color="auto" w:fill="auto"/>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415CFA">
              <w:rPr>
                <w:rFonts w:ascii="Times New Roman" w:hAnsi="Times New Roman" w:cs="Times New Roman"/>
                <w:b/>
                <w:bCs/>
              </w:rPr>
              <w:t>Тема 3.5.</w:t>
            </w:r>
          </w:p>
        </w:tc>
        <w:tc>
          <w:tcPr>
            <w:tcW w:w="3124" w:type="pct"/>
            <w:shd w:val="clear" w:color="auto" w:fill="auto"/>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rPr>
            </w:pPr>
            <w:r w:rsidRPr="00415CFA">
              <w:rPr>
                <w:rFonts w:ascii="Times New Roman" w:hAnsi="Times New Roman" w:cs="Times New Roman"/>
                <w:b/>
              </w:rPr>
              <w:t>Профессионально-ориентированное содержание</w:t>
            </w:r>
          </w:p>
        </w:tc>
        <w:tc>
          <w:tcPr>
            <w:tcW w:w="516" w:type="pct"/>
            <w:gridSpan w:val="2"/>
            <w:vMerge w:val="restart"/>
            <w:shd w:val="clear" w:color="auto" w:fill="auto"/>
          </w:tcPr>
          <w:p w:rsidR="008C102A" w:rsidRPr="00415CFA" w:rsidRDefault="008C102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i/>
              </w:rPr>
            </w:pPr>
            <w:r w:rsidRPr="00415CFA">
              <w:rPr>
                <w:rFonts w:ascii="Times New Roman" w:hAnsi="Times New Roman" w:cs="Times New Roman"/>
                <w:b/>
                <w:i/>
              </w:rPr>
              <w:t>6</w:t>
            </w:r>
          </w:p>
        </w:tc>
        <w:tc>
          <w:tcPr>
            <w:tcW w:w="601" w:type="pct"/>
            <w:vMerge w:val="restart"/>
            <w:shd w:val="clear" w:color="auto" w:fill="auto"/>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r w:rsidRPr="00415CFA">
              <w:rPr>
                <w:rFonts w:ascii="Times New Roman" w:hAnsi="Times New Roman" w:cs="Times New Roman"/>
              </w:rPr>
              <w:t>ОК 02</w:t>
            </w:r>
          </w:p>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r w:rsidRPr="00415CFA">
              <w:rPr>
                <w:rFonts w:ascii="Times New Roman" w:hAnsi="Times New Roman" w:cs="Times New Roman"/>
                <w:b/>
                <w:bCs/>
                <w:i/>
                <w:iCs/>
              </w:rPr>
              <w:t xml:space="preserve">ПК </w:t>
            </w:r>
            <w:r w:rsidR="007A7CAD" w:rsidRPr="00415CFA">
              <w:rPr>
                <w:rFonts w:ascii="Times New Roman" w:hAnsi="Times New Roman" w:cs="Times New Roman"/>
                <w:b/>
                <w:bCs/>
                <w:i/>
                <w:iCs/>
              </w:rPr>
              <w:t>6</w:t>
            </w:r>
          </w:p>
        </w:tc>
      </w:tr>
      <w:tr w:rsidR="008C102A" w:rsidRPr="00415CFA" w:rsidTr="00415CFA">
        <w:trPr>
          <w:trHeight w:val="20"/>
        </w:trPr>
        <w:tc>
          <w:tcPr>
            <w:tcW w:w="759" w:type="pct"/>
            <w:vMerge/>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shd w:val="clear" w:color="auto" w:fill="auto"/>
          </w:tcPr>
          <w:p w:rsidR="008C102A" w:rsidRPr="00E30DD8" w:rsidRDefault="00E30DD8" w:rsidP="00E30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color w:val="FF0000"/>
              </w:rPr>
            </w:pPr>
            <w:r>
              <w:rPr>
                <w:rFonts w:ascii="Times New Roman" w:hAnsi="Times New Roman" w:cs="Times New Roman"/>
                <w:color w:val="FF0000"/>
              </w:rPr>
              <w:t>10</w:t>
            </w:r>
            <w:r w:rsidRPr="00E30DD8">
              <w:rPr>
                <w:rFonts w:ascii="Times New Roman" w:hAnsi="Times New Roman" w:cs="Times New Roman"/>
                <w:color w:val="FF0000"/>
              </w:rPr>
              <w:t>-1</w:t>
            </w:r>
            <w:r>
              <w:rPr>
                <w:rFonts w:ascii="Times New Roman" w:hAnsi="Times New Roman" w:cs="Times New Roman"/>
                <w:color w:val="FF0000"/>
              </w:rPr>
              <w:t>2</w:t>
            </w:r>
            <w:r w:rsidRPr="00E30DD8">
              <w:rPr>
                <w:rFonts w:ascii="Times New Roman" w:hAnsi="Times New Roman" w:cs="Times New Roman"/>
                <w:color w:val="FF0000"/>
              </w:rPr>
              <w:t xml:space="preserve">. </w:t>
            </w:r>
            <w:r w:rsidR="008C102A" w:rsidRPr="00E30DD8">
              <w:rPr>
                <w:rFonts w:ascii="Times New Roman" w:hAnsi="Times New Roman" w:cs="Times New Roman"/>
                <w:color w:val="FF0000"/>
              </w:rPr>
              <w:t>Анализ алгоритмов в профессиональной области</w:t>
            </w:r>
            <w:r w:rsidR="00534BA0" w:rsidRPr="00E30DD8">
              <w:rPr>
                <w:rFonts w:ascii="Times New Roman" w:hAnsi="Times New Roman" w:cs="Times New Roman"/>
                <w:color w:val="FF0000"/>
              </w:rPr>
              <w:t xml:space="preserve"> Электроэнергетики</w:t>
            </w:r>
          </w:p>
        </w:tc>
        <w:tc>
          <w:tcPr>
            <w:tcW w:w="516" w:type="pct"/>
            <w:gridSpan w:val="2"/>
            <w:vMerge/>
            <w:shd w:val="clear" w:color="auto" w:fill="auto"/>
          </w:tcPr>
          <w:p w:rsidR="008C102A" w:rsidRPr="00415CFA" w:rsidRDefault="008C102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c>
          <w:tcPr>
            <w:tcW w:w="601" w:type="pct"/>
            <w:vMerge/>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8C102A" w:rsidRPr="00415CFA" w:rsidTr="00415CFA">
        <w:trPr>
          <w:trHeight w:val="339"/>
        </w:trPr>
        <w:tc>
          <w:tcPr>
            <w:tcW w:w="759" w:type="pct"/>
            <w:vMerge/>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shd w:val="clear" w:color="auto" w:fill="auto"/>
          </w:tcPr>
          <w:p w:rsidR="008C102A" w:rsidRPr="009315F0"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color w:val="FF0000"/>
              </w:rPr>
            </w:pPr>
            <w:r w:rsidRPr="009315F0">
              <w:rPr>
                <w:rFonts w:ascii="Times New Roman" w:hAnsi="Times New Roman" w:cs="Times New Roman"/>
                <w:bCs/>
                <w:color w:val="FF0000"/>
              </w:rPr>
              <w:t>Теоретическое обучение</w:t>
            </w:r>
          </w:p>
        </w:tc>
        <w:tc>
          <w:tcPr>
            <w:tcW w:w="516" w:type="pct"/>
            <w:gridSpan w:val="2"/>
            <w:shd w:val="clear" w:color="auto" w:fill="auto"/>
          </w:tcPr>
          <w:p w:rsidR="008C102A" w:rsidRPr="009315F0" w:rsidRDefault="008C102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color w:val="FF0000"/>
              </w:rPr>
            </w:pPr>
            <w:r w:rsidRPr="009315F0">
              <w:rPr>
                <w:rFonts w:ascii="Times New Roman" w:hAnsi="Times New Roman" w:cs="Times New Roman"/>
                <w:bCs/>
                <w:color w:val="FF0000"/>
              </w:rPr>
              <w:t>6</w:t>
            </w:r>
          </w:p>
        </w:tc>
        <w:tc>
          <w:tcPr>
            <w:tcW w:w="601" w:type="pct"/>
            <w:vMerge/>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8C102A" w:rsidRPr="00415CFA" w:rsidTr="00415CFA">
        <w:trPr>
          <w:trHeight w:val="20"/>
        </w:trPr>
        <w:tc>
          <w:tcPr>
            <w:tcW w:w="759" w:type="pct"/>
            <w:vMerge w:val="restart"/>
            <w:shd w:val="clear" w:color="auto" w:fill="auto"/>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415CFA">
              <w:rPr>
                <w:rFonts w:ascii="Times New Roman" w:hAnsi="Times New Roman" w:cs="Times New Roman"/>
                <w:b/>
                <w:bCs/>
              </w:rPr>
              <w:t>Тема 3.6.</w:t>
            </w:r>
          </w:p>
        </w:tc>
        <w:tc>
          <w:tcPr>
            <w:tcW w:w="3124" w:type="pct"/>
            <w:shd w:val="clear" w:color="auto" w:fill="auto"/>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rPr>
            </w:pPr>
            <w:r w:rsidRPr="00415CFA">
              <w:rPr>
                <w:rFonts w:ascii="Times New Roman" w:hAnsi="Times New Roman" w:cs="Times New Roman"/>
                <w:bCs/>
              </w:rPr>
              <w:t>Основное содержание</w:t>
            </w:r>
          </w:p>
        </w:tc>
        <w:tc>
          <w:tcPr>
            <w:tcW w:w="516" w:type="pct"/>
            <w:gridSpan w:val="2"/>
            <w:vMerge w:val="restart"/>
            <w:shd w:val="clear" w:color="auto" w:fill="auto"/>
          </w:tcPr>
          <w:p w:rsidR="008C102A" w:rsidRPr="00415CFA" w:rsidRDefault="008C102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i/>
              </w:rPr>
            </w:pPr>
            <w:r w:rsidRPr="00415CFA">
              <w:rPr>
                <w:rFonts w:ascii="Times New Roman" w:hAnsi="Times New Roman" w:cs="Times New Roman"/>
                <w:b/>
                <w:i/>
              </w:rPr>
              <w:t>6</w:t>
            </w:r>
          </w:p>
        </w:tc>
        <w:tc>
          <w:tcPr>
            <w:tcW w:w="601" w:type="pct"/>
            <w:vMerge w:val="restart"/>
            <w:shd w:val="clear" w:color="auto" w:fill="auto"/>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r w:rsidRPr="00415CFA">
              <w:rPr>
                <w:rFonts w:ascii="Times New Roman" w:hAnsi="Times New Roman" w:cs="Times New Roman"/>
              </w:rPr>
              <w:t>ОК 02</w:t>
            </w:r>
          </w:p>
        </w:tc>
      </w:tr>
      <w:tr w:rsidR="008C102A" w:rsidRPr="00415CFA" w:rsidTr="00415CFA">
        <w:trPr>
          <w:trHeight w:val="20"/>
        </w:trPr>
        <w:tc>
          <w:tcPr>
            <w:tcW w:w="759" w:type="pct"/>
            <w:vMerge/>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shd w:val="clear" w:color="auto" w:fill="auto"/>
          </w:tcPr>
          <w:p w:rsidR="008C102A" w:rsidRPr="00415CFA" w:rsidRDefault="00E30DD8" w:rsidP="00E30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rPr>
            </w:pPr>
            <w:r w:rsidRPr="00E30DD8">
              <w:rPr>
                <w:rFonts w:ascii="Times New Roman" w:hAnsi="Times New Roman" w:cs="Times New Roman"/>
                <w:bCs/>
                <w:color w:val="FF0000"/>
              </w:rPr>
              <w:t>1</w:t>
            </w:r>
            <w:r>
              <w:rPr>
                <w:rFonts w:ascii="Times New Roman" w:hAnsi="Times New Roman" w:cs="Times New Roman"/>
                <w:bCs/>
                <w:color w:val="FF0000"/>
              </w:rPr>
              <w:t>3</w:t>
            </w:r>
            <w:r w:rsidRPr="00E30DD8">
              <w:rPr>
                <w:rFonts w:ascii="Times New Roman" w:hAnsi="Times New Roman" w:cs="Times New Roman"/>
                <w:bCs/>
                <w:color w:val="FF0000"/>
              </w:rPr>
              <w:t xml:space="preserve">. </w:t>
            </w:r>
            <w:r w:rsidR="008C102A" w:rsidRPr="00E30DD8">
              <w:rPr>
                <w:rFonts w:ascii="Times New Roman" w:hAnsi="Times New Roman" w:cs="Times New Roman"/>
                <w:bCs/>
                <w:color w:val="FF0000"/>
              </w:rPr>
              <w:t>Базы данных как модель предметной области.</w:t>
            </w:r>
            <w:r w:rsidR="008C102A" w:rsidRPr="00415CFA">
              <w:rPr>
                <w:rFonts w:ascii="Times New Roman" w:hAnsi="Times New Roman" w:cs="Times New Roman"/>
                <w:bCs/>
              </w:rPr>
              <w:t xml:space="preserve"> Таблицы и реляционные базы данных</w:t>
            </w:r>
            <w:r w:rsidR="00E12E19" w:rsidRPr="00415CFA">
              <w:rPr>
                <w:rFonts w:ascii="Times New Roman" w:hAnsi="Times New Roman" w:cs="Times New Roman"/>
                <w:bCs/>
              </w:rPr>
              <w:t>. Структура и типы БД</w:t>
            </w:r>
            <w:r>
              <w:rPr>
                <w:rFonts w:ascii="Times New Roman" w:hAnsi="Times New Roman" w:cs="Times New Roman"/>
                <w:bCs/>
              </w:rPr>
              <w:t xml:space="preserve"> </w:t>
            </w:r>
            <w:r w:rsidR="00E12E19" w:rsidRPr="00415CFA">
              <w:rPr>
                <w:rFonts w:ascii="Times New Roman" w:hAnsi="Times New Roman" w:cs="Times New Roman"/>
                <w:bCs/>
              </w:rPr>
              <w:t xml:space="preserve">(понятия поля, записи, ключевого поля, типы данных).СУБД. </w:t>
            </w:r>
          </w:p>
        </w:tc>
        <w:tc>
          <w:tcPr>
            <w:tcW w:w="516" w:type="pct"/>
            <w:gridSpan w:val="2"/>
            <w:vMerge/>
            <w:shd w:val="clear" w:color="auto" w:fill="auto"/>
          </w:tcPr>
          <w:p w:rsidR="008C102A" w:rsidRPr="00415CFA" w:rsidRDefault="008C102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c>
          <w:tcPr>
            <w:tcW w:w="601" w:type="pct"/>
            <w:vMerge/>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8C102A" w:rsidRPr="00415CFA" w:rsidTr="00415CFA">
        <w:trPr>
          <w:trHeight w:val="245"/>
        </w:trPr>
        <w:tc>
          <w:tcPr>
            <w:tcW w:w="759" w:type="pct"/>
            <w:vMerge/>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shd w:val="clear" w:color="auto" w:fill="auto"/>
          </w:tcPr>
          <w:p w:rsidR="008C102A" w:rsidRPr="009315F0"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color w:val="FF0000"/>
              </w:rPr>
            </w:pPr>
            <w:r w:rsidRPr="009315F0">
              <w:rPr>
                <w:rFonts w:ascii="Times New Roman" w:hAnsi="Times New Roman" w:cs="Times New Roman"/>
                <w:bCs/>
                <w:color w:val="FF0000"/>
              </w:rPr>
              <w:t>Теоретическое обучение</w:t>
            </w:r>
          </w:p>
        </w:tc>
        <w:tc>
          <w:tcPr>
            <w:tcW w:w="516" w:type="pct"/>
            <w:gridSpan w:val="2"/>
            <w:shd w:val="clear" w:color="auto" w:fill="auto"/>
          </w:tcPr>
          <w:p w:rsidR="008C102A" w:rsidRPr="009315F0" w:rsidRDefault="008C102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color w:val="FF0000"/>
              </w:rPr>
            </w:pPr>
            <w:r w:rsidRPr="009315F0">
              <w:rPr>
                <w:rFonts w:ascii="Times New Roman" w:hAnsi="Times New Roman" w:cs="Times New Roman"/>
                <w:bCs/>
                <w:color w:val="FF0000"/>
              </w:rPr>
              <w:t>2</w:t>
            </w:r>
          </w:p>
        </w:tc>
        <w:tc>
          <w:tcPr>
            <w:tcW w:w="601" w:type="pct"/>
            <w:vMerge/>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8C102A" w:rsidRPr="00415CFA" w:rsidTr="00415CFA">
        <w:trPr>
          <w:trHeight w:val="20"/>
        </w:trPr>
        <w:tc>
          <w:tcPr>
            <w:tcW w:w="759" w:type="pct"/>
            <w:vMerge/>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shd w:val="clear" w:color="auto" w:fill="auto"/>
          </w:tcPr>
          <w:p w:rsidR="00E12E19"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rPr>
            </w:pPr>
            <w:r w:rsidRPr="00415CFA">
              <w:rPr>
                <w:rFonts w:ascii="Times New Roman" w:hAnsi="Times New Roman" w:cs="Times New Roman"/>
                <w:bCs/>
              </w:rPr>
              <w:t>Практические занятия</w:t>
            </w:r>
          </w:p>
          <w:p w:rsidR="008C102A" w:rsidRPr="00415CFA" w:rsidRDefault="00E12E19" w:rsidP="00415CFA">
            <w:pPr>
              <w:pStyle w:val="a3"/>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2"/>
                <w:szCs w:val="22"/>
              </w:rPr>
            </w:pPr>
            <w:r w:rsidRPr="00415CFA">
              <w:rPr>
                <w:b/>
                <w:bCs/>
                <w:sz w:val="22"/>
                <w:szCs w:val="22"/>
              </w:rPr>
              <w:t xml:space="preserve">Создание БД </w:t>
            </w:r>
            <w:r w:rsidR="00534BA0" w:rsidRPr="00415CFA">
              <w:rPr>
                <w:b/>
                <w:bCs/>
                <w:sz w:val="22"/>
                <w:szCs w:val="22"/>
              </w:rPr>
              <w:t>«О</w:t>
            </w:r>
            <w:r w:rsidR="00557971" w:rsidRPr="00415CFA">
              <w:rPr>
                <w:b/>
                <w:bCs/>
                <w:sz w:val="22"/>
                <w:szCs w:val="22"/>
              </w:rPr>
              <w:t>борудование</w:t>
            </w:r>
            <w:r w:rsidR="00534BA0" w:rsidRPr="00415CFA">
              <w:rPr>
                <w:b/>
                <w:bCs/>
                <w:sz w:val="22"/>
                <w:szCs w:val="22"/>
              </w:rPr>
              <w:t>, инструменты  и расходные материалы по компетенции «Электромонтаж</w:t>
            </w:r>
            <w:r w:rsidR="00557971" w:rsidRPr="00415CFA">
              <w:rPr>
                <w:b/>
                <w:bCs/>
                <w:sz w:val="22"/>
                <w:szCs w:val="22"/>
              </w:rPr>
              <w:t>»</w:t>
            </w:r>
            <w:r w:rsidRPr="00415CFA">
              <w:rPr>
                <w:b/>
                <w:bCs/>
                <w:sz w:val="22"/>
                <w:szCs w:val="22"/>
              </w:rPr>
              <w:t>в режиме дизайна</w:t>
            </w:r>
          </w:p>
          <w:p w:rsidR="00E12E19" w:rsidRPr="00415CFA" w:rsidRDefault="00A55B12" w:rsidP="00415CFA">
            <w:pPr>
              <w:pStyle w:val="a3"/>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2"/>
                <w:szCs w:val="22"/>
              </w:rPr>
            </w:pPr>
            <w:r w:rsidRPr="00415CFA">
              <w:rPr>
                <w:b/>
                <w:bCs/>
                <w:sz w:val="22"/>
                <w:szCs w:val="22"/>
              </w:rPr>
              <w:t>Создание форм, запросов и отчетов в БД с помощью мастера.</w:t>
            </w:r>
          </w:p>
        </w:tc>
        <w:tc>
          <w:tcPr>
            <w:tcW w:w="516" w:type="pct"/>
            <w:gridSpan w:val="2"/>
            <w:shd w:val="clear" w:color="auto" w:fill="auto"/>
          </w:tcPr>
          <w:p w:rsidR="008C102A" w:rsidRPr="00415CFA" w:rsidRDefault="008C102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r w:rsidRPr="00415CFA">
              <w:rPr>
                <w:rFonts w:ascii="Times New Roman" w:hAnsi="Times New Roman" w:cs="Times New Roman"/>
                <w:bCs/>
                <w:i/>
              </w:rPr>
              <w:t>4</w:t>
            </w:r>
          </w:p>
        </w:tc>
        <w:tc>
          <w:tcPr>
            <w:tcW w:w="601" w:type="pct"/>
            <w:vMerge/>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8C102A" w:rsidRPr="00415CFA" w:rsidTr="00415CFA">
        <w:trPr>
          <w:trHeight w:val="20"/>
        </w:trPr>
        <w:tc>
          <w:tcPr>
            <w:tcW w:w="759" w:type="pct"/>
            <w:vMerge w:val="restart"/>
            <w:shd w:val="clear" w:color="auto" w:fill="auto"/>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415CFA">
              <w:rPr>
                <w:rFonts w:ascii="Times New Roman" w:hAnsi="Times New Roman" w:cs="Times New Roman"/>
                <w:b/>
                <w:bCs/>
              </w:rPr>
              <w:t>Тема 3.7.</w:t>
            </w:r>
          </w:p>
        </w:tc>
        <w:tc>
          <w:tcPr>
            <w:tcW w:w="3124" w:type="pct"/>
            <w:shd w:val="clear" w:color="auto" w:fill="auto"/>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rPr>
            </w:pPr>
            <w:r w:rsidRPr="00415CFA">
              <w:rPr>
                <w:rFonts w:ascii="Times New Roman" w:hAnsi="Times New Roman" w:cs="Times New Roman"/>
                <w:bCs/>
              </w:rPr>
              <w:t>Основное содержание</w:t>
            </w:r>
          </w:p>
        </w:tc>
        <w:tc>
          <w:tcPr>
            <w:tcW w:w="516" w:type="pct"/>
            <w:gridSpan w:val="2"/>
            <w:vMerge w:val="restart"/>
            <w:shd w:val="clear" w:color="auto" w:fill="auto"/>
          </w:tcPr>
          <w:p w:rsidR="008C102A" w:rsidRPr="00415CFA" w:rsidRDefault="008C102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i/>
              </w:rPr>
            </w:pPr>
            <w:r w:rsidRPr="00415CFA">
              <w:rPr>
                <w:rFonts w:ascii="Times New Roman" w:hAnsi="Times New Roman" w:cs="Times New Roman"/>
                <w:b/>
                <w:i/>
              </w:rPr>
              <w:t>4</w:t>
            </w:r>
          </w:p>
        </w:tc>
        <w:tc>
          <w:tcPr>
            <w:tcW w:w="601" w:type="pct"/>
            <w:vMerge w:val="restart"/>
            <w:shd w:val="clear" w:color="auto" w:fill="auto"/>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r w:rsidRPr="00415CFA">
              <w:rPr>
                <w:rFonts w:ascii="Times New Roman" w:hAnsi="Times New Roman" w:cs="Times New Roman"/>
              </w:rPr>
              <w:t>ОК 02</w:t>
            </w:r>
          </w:p>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8C102A" w:rsidRPr="00415CFA" w:rsidTr="00415CFA">
        <w:trPr>
          <w:trHeight w:val="20"/>
        </w:trPr>
        <w:tc>
          <w:tcPr>
            <w:tcW w:w="759" w:type="pct"/>
            <w:vMerge/>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shd w:val="clear" w:color="auto" w:fill="auto"/>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rPr>
            </w:pPr>
            <w:r w:rsidRPr="00415CFA">
              <w:rPr>
                <w:rFonts w:ascii="Times New Roman" w:hAnsi="Times New Roman" w:cs="Times New Roman"/>
                <w:bCs/>
              </w:rPr>
              <w:t>Технологии обработки информации в электронных таблицах. Сортировка, фильтрация, условное форматирование</w:t>
            </w:r>
          </w:p>
        </w:tc>
        <w:tc>
          <w:tcPr>
            <w:tcW w:w="516" w:type="pct"/>
            <w:gridSpan w:val="2"/>
            <w:vMerge/>
            <w:shd w:val="clear" w:color="auto" w:fill="auto"/>
          </w:tcPr>
          <w:p w:rsidR="008C102A" w:rsidRPr="00415CFA" w:rsidRDefault="008C102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c>
          <w:tcPr>
            <w:tcW w:w="601" w:type="pct"/>
            <w:vMerge/>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8C102A" w:rsidRPr="00415CFA" w:rsidTr="00415CFA">
        <w:trPr>
          <w:trHeight w:val="200"/>
        </w:trPr>
        <w:tc>
          <w:tcPr>
            <w:tcW w:w="759" w:type="pct"/>
            <w:vMerge/>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shd w:val="clear" w:color="auto" w:fill="auto"/>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rPr>
            </w:pPr>
            <w:r w:rsidRPr="00415CFA">
              <w:rPr>
                <w:rFonts w:ascii="Times New Roman" w:hAnsi="Times New Roman" w:cs="Times New Roman"/>
                <w:bCs/>
              </w:rPr>
              <w:t>Практические занятия</w:t>
            </w:r>
          </w:p>
          <w:p w:rsidR="007943E0" w:rsidRPr="00415CFA" w:rsidRDefault="007943E0"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rPr>
            </w:pPr>
            <w:r w:rsidRPr="00415CFA">
              <w:rPr>
                <w:rFonts w:ascii="Times New Roman" w:hAnsi="Times New Roman" w:cs="Times New Roman"/>
                <w:bCs/>
              </w:rPr>
              <w:t>1.</w:t>
            </w:r>
            <w:r w:rsidRPr="00415CFA">
              <w:rPr>
                <w:rFonts w:ascii="Times New Roman" w:hAnsi="Times New Roman" w:cs="Times New Roman"/>
                <w:b/>
                <w:bCs/>
              </w:rPr>
              <w:t>Сортировка и фильтрация данных в заданной таблице</w:t>
            </w:r>
            <w:r w:rsidR="00621508" w:rsidRPr="00415CFA">
              <w:rPr>
                <w:rFonts w:ascii="Times New Roman" w:hAnsi="Times New Roman" w:cs="Times New Roman"/>
                <w:b/>
                <w:bCs/>
              </w:rPr>
              <w:t xml:space="preserve"> электро</w:t>
            </w:r>
            <w:r w:rsidR="00534BA0" w:rsidRPr="00415CFA">
              <w:rPr>
                <w:rFonts w:ascii="Times New Roman" w:hAnsi="Times New Roman" w:cs="Times New Roman"/>
                <w:b/>
                <w:bCs/>
              </w:rPr>
              <w:t>оборудования</w:t>
            </w:r>
            <w:r w:rsidR="00621508" w:rsidRPr="00415CFA">
              <w:rPr>
                <w:rFonts w:ascii="Times New Roman" w:hAnsi="Times New Roman" w:cs="Times New Roman"/>
                <w:b/>
                <w:bCs/>
              </w:rPr>
              <w:t>.</w:t>
            </w:r>
          </w:p>
          <w:p w:rsidR="00A55B12" w:rsidRPr="00415CFA" w:rsidRDefault="007943E0"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rPr>
            </w:pPr>
            <w:r w:rsidRPr="00415CFA">
              <w:rPr>
                <w:rFonts w:ascii="Times New Roman" w:hAnsi="Times New Roman" w:cs="Times New Roman"/>
                <w:b/>
                <w:bCs/>
              </w:rPr>
              <w:t xml:space="preserve">2. </w:t>
            </w:r>
            <w:r w:rsidR="002445EC" w:rsidRPr="00415CFA">
              <w:rPr>
                <w:rFonts w:ascii="Times New Roman" w:hAnsi="Times New Roman" w:cs="Times New Roman"/>
                <w:b/>
                <w:bCs/>
              </w:rPr>
              <w:t>Создание таблицы, сортировка и фильтрация данных по заданному условию.</w:t>
            </w:r>
          </w:p>
        </w:tc>
        <w:tc>
          <w:tcPr>
            <w:tcW w:w="516" w:type="pct"/>
            <w:gridSpan w:val="2"/>
            <w:shd w:val="clear" w:color="auto" w:fill="auto"/>
          </w:tcPr>
          <w:p w:rsidR="008C102A" w:rsidRPr="00415CFA" w:rsidRDefault="008C102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r w:rsidRPr="00415CFA">
              <w:rPr>
                <w:rFonts w:ascii="Times New Roman" w:hAnsi="Times New Roman" w:cs="Times New Roman"/>
                <w:bCs/>
                <w:i/>
              </w:rPr>
              <w:t>4</w:t>
            </w:r>
          </w:p>
        </w:tc>
        <w:tc>
          <w:tcPr>
            <w:tcW w:w="601" w:type="pct"/>
            <w:vMerge/>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8C102A" w:rsidRPr="00415CFA" w:rsidTr="00415CFA">
        <w:trPr>
          <w:trHeight w:val="20"/>
        </w:trPr>
        <w:tc>
          <w:tcPr>
            <w:tcW w:w="759" w:type="pct"/>
            <w:vMerge w:val="restart"/>
            <w:shd w:val="clear" w:color="auto" w:fill="auto"/>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415CFA">
              <w:rPr>
                <w:rFonts w:ascii="Times New Roman" w:hAnsi="Times New Roman" w:cs="Times New Roman"/>
                <w:b/>
                <w:bCs/>
              </w:rPr>
              <w:t>Тема 3.8.</w:t>
            </w:r>
          </w:p>
        </w:tc>
        <w:tc>
          <w:tcPr>
            <w:tcW w:w="3124" w:type="pct"/>
            <w:shd w:val="clear" w:color="auto" w:fill="auto"/>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rPr>
            </w:pPr>
            <w:r w:rsidRPr="00415CFA">
              <w:rPr>
                <w:rFonts w:ascii="Times New Roman" w:hAnsi="Times New Roman" w:cs="Times New Roman"/>
                <w:bCs/>
              </w:rPr>
              <w:t>Основное содержание</w:t>
            </w:r>
          </w:p>
        </w:tc>
        <w:tc>
          <w:tcPr>
            <w:tcW w:w="516" w:type="pct"/>
            <w:gridSpan w:val="2"/>
            <w:vMerge w:val="restart"/>
            <w:shd w:val="clear" w:color="auto" w:fill="auto"/>
          </w:tcPr>
          <w:p w:rsidR="008C102A" w:rsidRPr="00415CFA" w:rsidRDefault="008C102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i/>
              </w:rPr>
            </w:pPr>
            <w:r w:rsidRPr="00415CFA">
              <w:rPr>
                <w:rFonts w:ascii="Times New Roman" w:hAnsi="Times New Roman" w:cs="Times New Roman"/>
                <w:b/>
                <w:i/>
              </w:rPr>
              <w:t>6</w:t>
            </w:r>
          </w:p>
        </w:tc>
        <w:tc>
          <w:tcPr>
            <w:tcW w:w="601" w:type="pct"/>
            <w:vMerge w:val="restart"/>
            <w:shd w:val="clear" w:color="auto" w:fill="auto"/>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r w:rsidRPr="00415CFA">
              <w:rPr>
                <w:rFonts w:ascii="Times New Roman" w:hAnsi="Times New Roman" w:cs="Times New Roman"/>
              </w:rPr>
              <w:t>ОК 02</w:t>
            </w:r>
          </w:p>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8C102A" w:rsidRPr="00415CFA" w:rsidTr="00415CFA">
        <w:trPr>
          <w:trHeight w:val="20"/>
        </w:trPr>
        <w:tc>
          <w:tcPr>
            <w:tcW w:w="759" w:type="pct"/>
            <w:vMerge/>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shd w:val="clear" w:color="auto" w:fill="auto"/>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rPr>
            </w:pPr>
            <w:r w:rsidRPr="00415CFA">
              <w:rPr>
                <w:rFonts w:ascii="Times New Roman" w:hAnsi="Times New Roman" w:cs="Times New Roman"/>
                <w:bCs/>
              </w:rPr>
              <w:t>Формулы и функции в электронных таблицах</w:t>
            </w:r>
          </w:p>
        </w:tc>
        <w:tc>
          <w:tcPr>
            <w:tcW w:w="516" w:type="pct"/>
            <w:gridSpan w:val="2"/>
            <w:vMerge/>
            <w:shd w:val="clear" w:color="auto" w:fill="auto"/>
          </w:tcPr>
          <w:p w:rsidR="008C102A" w:rsidRPr="00415CFA" w:rsidRDefault="008C102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c>
          <w:tcPr>
            <w:tcW w:w="601" w:type="pct"/>
            <w:vMerge/>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8C102A" w:rsidRPr="00415CFA" w:rsidTr="00415CFA">
        <w:trPr>
          <w:trHeight w:val="211"/>
        </w:trPr>
        <w:tc>
          <w:tcPr>
            <w:tcW w:w="759" w:type="pct"/>
            <w:vMerge/>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shd w:val="clear" w:color="auto" w:fill="auto"/>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rPr>
            </w:pPr>
            <w:r w:rsidRPr="00415CFA">
              <w:rPr>
                <w:rFonts w:ascii="Times New Roman" w:hAnsi="Times New Roman" w:cs="Times New Roman"/>
                <w:bCs/>
              </w:rPr>
              <w:t>Практические занятия</w:t>
            </w:r>
          </w:p>
          <w:p w:rsidR="006C1722" w:rsidRPr="00415CFA" w:rsidRDefault="006C1722" w:rsidP="00415CFA">
            <w:pPr>
              <w:pStyle w:val="a3"/>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2"/>
                <w:szCs w:val="22"/>
              </w:rPr>
            </w:pPr>
            <w:r w:rsidRPr="00415CFA">
              <w:rPr>
                <w:b/>
                <w:bCs/>
                <w:sz w:val="22"/>
                <w:szCs w:val="22"/>
              </w:rPr>
              <w:t>Расчет производных данных с помощью формул и математических функций</w:t>
            </w:r>
          </w:p>
          <w:p w:rsidR="006C1722" w:rsidRPr="00415CFA" w:rsidRDefault="00E4382F" w:rsidP="00415CFA">
            <w:pPr>
              <w:pStyle w:val="a3"/>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2"/>
                <w:szCs w:val="22"/>
              </w:rPr>
            </w:pPr>
            <w:r w:rsidRPr="00415CFA">
              <w:rPr>
                <w:b/>
                <w:bCs/>
                <w:sz w:val="22"/>
                <w:szCs w:val="22"/>
              </w:rPr>
              <w:t>Решение расчетных задач с помощью статистических и логических функций</w:t>
            </w:r>
          </w:p>
          <w:p w:rsidR="0060217A" w:rsidRPr="00415CFA" w:rsidRDefault="0060217A" w:rsidP="00415CFA">
            <w:pPr>
              <w:pStyle w:val="a3"/>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2"/>
                <w:szCs w:val="22"/>
              </w:rPr>
            </w:pPr>
            <w:r w:rsidRPr="00415CFA">
              <w:rPr>
                <w:b/>
                <w:bCs/>
                <w:sz w:val="22"/>
                <w:szCs w:val="22"/>
              </w:rPr>
              <w:t>Решение профессиональных расчетных задач</w:t>
            </w:r>
          </w:p>
        </w:tc>
        <w:tc>
          <w:tcPr>
            <w:tcW w:w="516" w:type="pct"/>
            <w:gridSpan w:val="2"/>
            <w:shd w:val="clear" w:color="auto" w:fill="auto"/>
          </w:tcPr>
          <w:p w:rsidR="008C102A" w:rsidRPr="00415CFA" w:rsidRDefault="008C102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r w:rsidRPr="00415CFA">
              <w:rPr>
                <w:rFonts w:ascii="Times New Roman" w:hAnsi="Times New Roman" w:cs="Times New Roman"/>
                <w:bCs/>
                <w:i/>
              </w:rPr>
              <w:t>6</w:t>
            </w:r>
          </w:p>
        </w:tc>
        <w:tc>
          <w:tcPr>
            <w:tcW w:w="601" w:type="pct"/>
            <w:vMerge/>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8C102A" w:rsidRPr="00415CFA" w:rsidTr="00415CFA">
        <w:trPr>
          <w:trHeight w:val="20"/>
        </w:trPr>
        <w:tc>
          <w:tcPr>
            <w:tcW w:w="759" w:type="pct"/>
            <w:vMerge w:val="restart"/>
            <w:shd w:val="clear" w:color="auto" w:fill="auto"/>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415CFA">
              <w:rPr>
                <w:rFonts w:ascii="Times New Roman" w:hAnsi="Times New Roman" w:cs="Times New Roman"/>
                <w:b/>
                <w:bCs/>
              </w:rPr>
              <w:t>Тема 3.9.</w:t>
            </w:r>
          </w:p>
        </w:tc>
        <w:tc>
          <w:tcPr>
            <w:tcW w:w="3124" w:type="pct"/>
            <w:shd w:val="clear" w:color="auto" w:fill="auto"/>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rPr>
            </w:pPr>
            <w:r w:rsidRPr="00415CFA">
              <w:rPr>
                <w:rFonts w:ascii="Times New Roman" w:hAnsi="Times New Roman" w:cs="Times New Roman"/>
                <w:b/>
              </w:rPr>
              <w:t>Профессионально-ориентированное содержание</w:t>
            </w:r>
          </w:p>
        </w:tc>
        <w:tc>
          <w:tcPr>
            <w:tcW w:w="516" w:type="pct"/>
            <w:gridSpan w:val="2"/>
            <w:vMerge w:val="restart"/>
            <w:shd w:val="clear" w:color="auto" w:fill="auto"/>
          </w:tcPr>
          <w:p w:rsidR="008C102A" w:rsidRPr="00415CFA" w:rsidRDefault="008C102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i/>
                <w:iCs/>
              </w:rPr>
            </w:pPr>
            <w:r w:rsidRPr="00415CFA">
              <w:rPr>
                <w:rFonts w:ascii="Times New Roman" w:hAnsi="Times New Roman" w:cs="Times New Roman"/>
                <w:b/>
                <w:i/>
              </w:rPr>
              <w:t>4</w:t>
            </w:r>
          </w:p>
        </w:tc>
        <w:tc>
          <w:tcPr>
            <w:tcW w:w="601" w:type="pct"/>
            <w:vMerge w:val="restart"/>
            <w:shd w:val="clear" w:color="auto" w:fill="auto"/>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r w:rsidRPr="00415CFA">
              <w:rPr>
                <w:rFonts w:ascii="Times New Roman" w:hAnsi="Times New Roman" w:cs="Times New Roman"/>
              </w:rPr>
              <w:t>ОК 02</w:t>
            </w:r>
          </w:p>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r w:rsidRPr="00415CFA">
              <w:rPr>
                <w:rFonts w:ascii="Times New Roman" w:hAnsi="Times New Roman" w:cs="Times New Roman"/>
                <w:b/>
                <w:bCs/>
                <w:i/>
                <w:iCs/>
              </w:rPr>
              <w:t xml:space="preserve">ПК </w:t>
            </w:r>
            <w:r w:rsidR="007B7C47" w:rsidRPr="00415CFA">
              <w:rPr>
                <w:rFonts w:ascii="Times New Roman" w:hAnsi="Times New Roman" w:cs="Times New Roman"/>
                <w:b/>
                <w:bCs/>
                <w:i/>
                <w:iCs/>
              </w:rPr>
              <w:t>7</w:t>
            </w:r>
          </w:p>
        </w:tc>
      </w:tr>
      <w:tr w:rsidR="008C102A" w:rsidRPr="00415CFA" w:rsidTr="00415CFA">
        <w:trPr>
          <w:trHeight w:val="294"/>
        </w:trPr>
        <w:tc>
          <w:tcPr>
            <w:tcW w:w="759" w:type="pct"/>
            <w:vMerge/>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shd w:val="clear" w:color="auto" w:fill="auto"/>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rPr>
            </w:pPr>
            <w:r w:rsidRPr="00415CFA">
              <w:rPr>
                <w:rFonts w:ascii="Times New Roman" w:hAnsi="Times New Roman" w:cs="Times New Roman"/>
                <w:bCs/>
              </w:rPr>
              <w:t>Визуализация данных в электронных таблицах</w:t>
            </w:r>
          </w:p>
        </w:tc>
        <w:tc>
          <w:tcPr>
            <w:tcW w:w="516" w:type="pct"/>
            <w:gridSpan w:val="2"/>
            <w:vMerge/>
            <w:shd w:val="clear" w:color="auto" w:fill="auto"/>
          </w:tcPr>
          <w:p w:rsidR="008C102A" w:rsidRPr="00415CFA" w:rsidRDefault="008C102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c>
          <w:tcPr>
            <w:tcW w:w="601" w:type="pct"/>
            <w:vMerge/>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8C102A" w:rsidRPr="00415CFA" w:rsidTr="00415CFA">
        <w:trPr>
          <w:trHeight w:val="139"/>
        </w:trPr>
        <w:tc>
          <w:tcPr>
            <w:tcW w:w="759" w:type="pct"/>
            <w:vMerge/>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shd w:val="clear" w:color="auto" w:fill="auto"/>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rPr>
            </w:pPr>
            <w:r w:rsidRPr="00415CFA">
              <w:rPr>
                <w:rFonts w:ascii="Times New Roman" w:hAnsi="Times New Roman" w:cs="Times New Roman"/>
                <w:bCs/>
              </w:rPr>
              <w:t>Практические занятия</w:t>
            </w:r>
          </w:p>
          <w:p w:rsidR="00D71695" w:rsidRPr="00415CFA" w:rsidRDefault="003C103B" w:rsidP="00415CFA">
            <w:pPr>
              <w:pStyle w:val="a3"/>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415CFA">
              <w:rPr>
                <w:b/>
                <w:sz w:val="22"/>
                <w:szCs w:val="22"/>
              </w:rPr>
              <w:t>Постро</w:t>
            </w:r>
            <w:r w:rsidR="004517A5" w:rsidRPr="00415CFA">
              <w:rPr>
                <w:b/>
                <w:sz w:val="22"/>
                <w:szCs w:val="22"/>
              </w:rPr>
              <w:t>ение  график</w:t>
            </w:r>
            <w:r w:rsidR="00D71695" w:rsidRPr="00415CFA">
              <w:rPr>
                <w:b/>
                <w:sz w:val="22"/>
                <w:szCs w:val="22"/>
              </w:rPr>
              <w:t>ов</w:t>
            </w:r>
            <w:r w:rsidR="004517A5" w:rsidRPr="00415CFA">
              <w:rPr>
                <w:b/>
                <w:sz w:val="22"/>
                <w:szCs w:val="22"/>
              </w:rPr>
              <w:t xml:space="preserve"> зависимости силы тока, напряжения и заряда</w:t>
            </w:r>
            <w:r w:rsidRPr="00415CFA">
              <w:rPr>
                <w:b/>
                <w:sz w:val="22"/>
                <w:szCs w:val="22"/>
              </w:rPr>
              <w:t xml:space="preserve"> в ЭТ</w:t>
            </w:r>
            <w:r w:rsidR="004517A5" w:rsidRPr="00415CFA">
              <w:rPr>
                <w:b/>
                <w:sz w:val="22"/>
                <w:szCs w:val="22"/>
              </w:rPr>
              <w:t xml:space="preserve"> с использованием вспомогательной оси</w:t>
            </w:r>
          </w:p>
          <w:p w:rsidR="003F26A1" w:rsidRPr="00415CFA" w:rsidRDefault="00D71695" w:rsidP="00415CFA">
            <w:pPr>
              <w:pStyle w:val="a3"/>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415CFA">
              <w:rPr>
                <w:b/>
                <w:sz w:val="22"/>
                <w:szCs w:val="22"/>
              </w:rPr>
              <w:t xml:space="preserve">Построение вольтамперных характеристик </w:t>
            </w:r>
            <w:r w:rsidR="00BB0E8C" w:rsidRPr="00415CFA">
              <w:rPr>
                <w:b/>
                <w:sz w:val="22"/>
                <w:szCs w:val="22"/>
              </w:rPr>
              <w:t>электроизмерительных</w:t>
            </w:r>
            <w:r w:rsidR="009315F0">
              <w:rPr>
                <w:b/>
                <w:sz w:val="22"/>
                <w:szCs w:val="22"/>
              </w:rPr>
              <w:t xml:space="preserve"> </w:t>
            </w:r>
            <w:r w:rsidRPr="00415CFA">
              <w:rPr>
                <w:b/>
                <w:sz w:val="22"/>
                <w:szCs w:val="22"/>
              </w:rPr>
              <w:t>приборов</w:t>
            </w:r>
          </w:p>
        </w:tc>
        <w:tc>
          <w:tcPr>
            <w:tcW w:w="516" w:type="pct"/>
            <w:gridSpan w:val="2"/>
            <w:shd w:val="clear" w:color="auto" w:fill="auto"/>
          </w:tcPr>
          <w:p w:rsidR="008C102A" w:rsidRPr="00415CFA" w:rsidRDefault="008C102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r w:rsidRPr="00415CFA">
              <w:rPr>
                <w:rFonts w:ascii="Times New Roman" w:hAnsi="Times New Roman" w:cs="Times New Roman"/>
                <w:bCs/>
                <w:i/>
              </w:rPr>
              <w:t>4</w:t>
            </w:r>
          </w:p>
        </w:tc>
        <w:tc>
          <w:tcPr>
            <w:tcW w:w="601" w:type="pct"/>
            <w:vMerge/>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8C102A" w:rsidRPr="00415CFA" w:rsidTr="00415CFA">
        <w:trPr>
          <w:trHeight w:val="20"/>
        </w:trPr>
        <w:tc>
          <w:tcPr>
            <w:tcW w:w="759" w:type="pct"/>
            <w:vMerge w:val="restart"/>
            <w:shd w:val="clear" w:color="auto" w:fill="auto"/>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415CFA">
              <w:rPr>
                <w:rFonts w:ascii="Times New Roman" w:hAnsi="Times New Roman" w:cs="Times New Roman"/>
                <w:b/>
                <w:bCs/>
              </w:rPr>
              <w:t>Тема 3.10.</w:t>
            </w:r>
          </w:p>
        </w:tc>
        <w:tc>
          <w:tcPr>
            <w:tcW w:w="3124" w:type="pct"/>
            <w:shd w:val="clear" w:color="auto" w:fill="auto"/>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rPr>
            </w:pPr>
            <w:r w:rsidRPr="00415CFA">
              <w:rPr>
                <w:rFonts w:ascii="Times New Roman" w:hAnsi="Times New Roman" w:cs="Times New Roman"/>
                <w:b/>
              </w:rPr>
              <w:t>Профессионально-ориентированное содержание</w:t>
            </w:r>
          </w:p>
        </w:tc>
        <w:tc>
          <w:tcPr>
            <w:tcW w:w="516" w:type="pct"/>
            <w:gridSpan w:val="2"/>
            <w:vMerge w:val="restart"/>
            <w:shd w:val="clear" w:color="auto" w:fill="auto"/>
          </w:tcPr>
          <w:p w:rsidR="008C102A" w:rsidRPr="00415CFA" w:rsidRDefault="008C102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i/>
              </w:rPr>
            </w:pPr>
            <w:r w:rsidRPr="00415CFA">
              <w:rPr>
                <w:rFonts w:ascii="Times New Roman" w:hAnsi="Times New Roman" w:cs="Times New Roman"/>
                <w:b/>
                <w:i/>
              </w:rPr>
              <w:t>6</w:t>
            </w:r>
          </w:p>
        </w:tc>
        <w:tc>
          <w:tcPr>
            <w:tcW w:w="601" w:type="pct"/>
            <w:vMerge w:val="restart"/>
            <w:shd w:val="clear" w:color="auto" w:fill="auto"/>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r w:rsidRPr="00415CFA">
              <w:rPr>
                <w:rFonts w:ascii="Times New Roman" w:hAnsi="Times New Roman" w:cs="Times New Roman"/>
              </w:rPr>
              <w:t>ОК 02</w:t>
            </w:r>
          </w:p>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r w:rsidRPr="00415CFA">
              <w:rPr>
                <w:rFonts w:ascii="Times New Roman" w:hAnsi="Times New Roman" w:cs="Times New Roman"/>
                <w:b/>
                <w:bCs/>
                <w:i/>
                <w:iCs/>
              </w:rPr>
              <w:t xml:space="preserve">ПК </w:t>
            </w:r>
            <w:r w:rsidR="007A7CAD" w:rsidRPr="00415CFA">
              <w:rPr>
                <w:rFonts w:ascii="Times New Roman" w:hAnsi="Times New Roman" w:cs="Times New Roman"/>
                <w:b/>
                <w:bCs/>
                <w:i/>
                <w:iCs/>
              </w:rPr>
              <w:t>8</w:t>
            </w:r>
          </w:p>
        </w:tc>
      </w:tr>
      <w:tr w:rsidR="008C102A" w:rsidRPr="00415CFA" w:rsidTr="00415CFA">
        <w:trPr>
          <w:trHeight w:val="20"/>
        </w:trPr>
        <w:tc>
          <w:tcPr>
            <w:tcW w:w="759" w:type="pct"/>
            <w:vMerge/>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shd w:val="clear" w:color="auto" w:fill="auto"/>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rPr>
            </w:pPr>
            <w:r w:rsidRPr="00415CFA">
              <w:rPr>
                <w:rFonts w:ascii="Times New Roman" w:hAnsi="Times New Roman" w:cs="Times New Roman"/>
                <w:bCs/>
              </w:rPr>
              <w:t>Моделирование в электронных таблицах (на примерах задач из профессиональной области)</w:t>
            </w:r>
          </w:p>
        </w:tc>
        <w:tc>
          <w:tcPr>
            <w:tcW w:w="516" w:type="pct"/>
            <w:gridSpan w:val="2"/>
            <w:vMerge/>
            <w:shd w:val="clear" w:color="auto" w:fill="auto"/>
          </w:tcPr>
          <w:p w:rsidR="008C102A" w:rsidRPr="00415CFA" w:rsidRDefault="008C102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c>
          <w:tcPr>
            <w:tcW w:w="601" w:type="pct"/>
            <w:vMerge/>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8C102A" w:rsidRPr="00415CFA" w:rsidTr="00415CFA">
        <w:trPr>
          <w:trHeight w:val="240"/>
        </w:trPr>
        <w:tc>
          <w:tcPr>
            <w:tcW w:w="759" w:type="pct"/>
            <w:vMerge/>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shd w:val="clear" w:color="auto" w:fill="auto"/>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rPr>
            </w:pPr>
            <w:r w:rsidRPr="00415CFA">
              <w:rPr>
                <w:rFonts w:ascii="Times New Roman" w:hAnsi="Times New Roman" w:cs="Times New Roman"/>
                <w:bCs/>
              </w:rPr>
              <w:t>Практические занятия</w:t>
            </w:r>
          </w:p>
          <w:p w:rsidR="00791577" w:rsidRPr="00415CFA" w:rsidRDefault="00791577" w:rsidP="00415CFA">
            <w:pPr>
              <w:pStyle w:val="a3"/>
              <w:numPr>
                <w:ilvl w:val="0"/>
                <w:numId w:val="32"/>
              </w:numPr>
              <w:jc w:val="both"/>
              <w:rPr>
                <w:b/>
                <w:bCs/>
                <w:iCs/>
                <w:color w:val="000000"/>
                <w:sz w:val="22"/>
                <w:szCs w:val="22"/>
              </w:rPr>
            </w:pPr>
            <w:r w:rsidRPr="00415CFA">
              <w:rPr>
                <w:b/>
                <w:bCs/>
                <w:iCs/>
                <w:color w:val="000000"/>
                <w:sz w:val="22"/>
                <w:szCs w:val="22"/>
              </w:rPr>
              <w:t>Моделирование процессов в однофазной цепи переменного тока</w:t>
            </w:r>
          </w:p>
          <w:p w:rsidR="00791577" w:rsidRPr="00415CFA" w:rsidRDefault="00D71695" w:rsidP="00415CFA">
            <w:pPr>
              <w:pStyle w:val="a3"/>
              <w:numPr>
                <w:ilvl w:val="0"/>
                <w:numId w:val="32"/>
              </w:numPr>
              <w:jc w:val="both"/>
              <w:rPr>
                <w:b/>
                <w:bCs/>
                <w:iCs/>
                <w:color w:val="000000"/>
                <w:sz w:val="22"/>
                <w:szCs w:val="22"/>
              </w:rPr>
            </w:pPr>
            <w:r w:rsidRPr="00415CFA">
              <w:rPr>
                <w:b/>
                <w:bCs/>
                <w:iCs/>
                <w:color w:val="000000"/>
                <w:sz w:val="22"/>
                <w:szCs w:val="22"/>
              </w:rPr>
              <w:t xml:space="preserve">Решение оптимизационной задачи логистики подвоза </w:t>
            </w:r>
            <w:r w:rsidR="00BB0E8C" w:rsidRPr="00415CFA">
              <w:rPr>
                <w:b/>
                <w:bCs/>
                <w:iCs/>
                <w:sz w:val="22"/>
                <w:szCs w:val="22"/>
              </w:rPr>
              <w:t>материалов</w:t>
            </w:r>
            <w:r w:rsidRPr="00415CFA">
              <w:rPr>
                <w:b/>
                <w:bCs/>
                <w:iCs/>
                <w:color w:val="000000"/>
                <w:sz w:val="22"/>
                <w:szCs w:val="22"/>
              </w:rPr>
              <w:t xml:space="preserve"> с различных складов</w:t>
            </w:r>
            <w:r w:rsidR="00C90DC1" w:rsidRPr="00415CFA">
              <w:rPr>
                <w:b/>
                <w:bCs/>
                <w:iCs/>
                <w:color w:val="000000"/>
                <w:sz w:val="22"/>
                <w:szCs w:val="22"/>
              </w:rPr>
              <w:t>(без ограничений)</w:t>
            </w:r>
            <w:r w:rsidRPr="00415CFA">
              <w:rPr>
                <w:b/>
                <w:bCs/>
                <w:iCs/>
                <w:color w:val="000000"/>
                <w:sz w:val="22"/>
                <w:szCs w:val="22"/>
              </w:rPr>
              <w:t>.</w:t>
            </w:r>
          </w:p>
          <w:p w:rsidR="00791577" w:rsidRPr="00415CFA" w:rsidRDefault="00C90DC1" w:rsidP="00415CFA">
            <w:pPr>
              <w:pStyle w:val="a3"/>
              <w:numPr>
                <w:ilvl w:val="0"/>
                <w:numId w:val="32"/>
              </w:numPr>
              <w:jc w:val="both"/>
              <w:rPr>
                <w:b/>
                <w:bCs/>
                <w:iCs/>
                <w:color w:val="000000"/>
                <w:sz w:val="22"/>
                <w:szCs w:val="22"/>
              </w:rPr>
            </w:pPr>
            <w:r w:rsidRPr="00415CFA">
              <w:rPr>
                <w:b/>
                <w:bCs/>
                <w:iCs/>
                <w:color w:val="000000"/>
                <w:sz w:val="22"/>
                <w:szCs w:val="22"/>
              </w:rPr>
              <w:t xml:space="preserve">Решение оптимизационной задачи логистики подвоза </w:t>
            </w:r>
            <w:r w:rsidR="00BB0E8C" w:rsidRPr="00415CFA">
              <w:rPr>
                <w:b/>
                <w:bCs/>
                <w:iCs/>
                <w:sz w:val="22"/>
                <w:szCs w:val="22"/>
              </w:rPr>
              <w:t>материалов</w:t>
            </w:r>
            <w:r w:rsidRPr="00415CFA">
              <w:rPr>
                <w:b/>
                <w:bCs/>
                <w:iCs/>
                <w:color w:val="000000"/>
                <w:sz w:val="22"/>
                <w:szCs w:val="22"/>
              </w:rPr>
              <w:t xml:space="preserve"> с различных складов(с ограничениями).</w:t>
            </w:r>
          </w:p>
        </w:tc>
        <w:tc>
          <w:tcPr>
            <w:tcW w:w="516" w:type="pct"/>
            <w:gridSpan w:val="2"/>
            <w:shd w:val="clear" w:color="auto" w:fill="auto"/>
          </w:tcPr>
          <w:p w:rsidR="008C102A" w:rsidRPr="00415CFA" w:rsidRDefault="008C102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r w:rsidRPr="00415CFA">
              <w:rPr>
                <w:rFonts w:ascii="Times New Roman" w:hAnsi="Times New Roman" w:cs="Times New Roman"/>
                <w:bCs/>
                <w:i/>
              </w:rPr>
              <w:t>6</w:t>
            </w:r>
          </w:p>
        </w:tc>
        <w:tc>
          <w:tcPr>
            <w:tcW w:w="601" w:type="pct"/>
            <w:vMerge/>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8C102A" w:rsidRPr="00415CFA" w:rsidTr="00415CFA">
        <w:trPr>
          <w:trHeight w:val="240"/>
        </w:trPr>
        <w:tc>
          <w:tcPr>
            <w:tcW w:w="3883" w:type="pct"/>
            <w:gridSpan w:val="2"/>
            <w:shd w:val="clear" w:color="auto" w:fill="auto"/>
          </w:tcPr>
          <w:p w:rsidR="008C102A" w:rsidRPr="00415CFA" w:rsidRDefault="008C102A" w:rsidP="00415CFA">
            <w:pPr>
              <w:spacing w:after="0" w:line="240" w:lineRule="auto"/>
              <w:rPr>
                <w:rFonts w:ascii="Times New Roman" w:hAnsi="Times New Roman" w:cs="Times New Roman"/>
                <w:b/>
                <w:iCs/>
              </w:rPr>
            </w:pPr>
            <w:r w:rsidRPr="00415CFA">
              <w:rPr>
                <w:rFonts w:ascii="Times New Roman" w:hAnsi="Times New Roman" w:cs="Times New Roman"/>
                <w:b/>
                <w:iCs/>
              </w:rPr>
              <w:t xml:space="preserve">Промежуточная аттестация </w:t>
            </w:r>
          </w:p>
          <w:p w:rsidR="008C102A" w:rsidRPr="00415CFA" w:rsidRDefault="008C102A" w:rsidP="00415CFA">
            <w:pPr>
              <w:spacing w:after="0" w:line="240" w:lineRule="auto"/>
              <w:rPr>
                <w:rFonts w:ascii="Times New Roman" w:hAnsi="Times New Roman" w:cs="Times New Roman"/>
              </w:rPr>
            </w:pPr>
            <w:r w:rsidRPr="00415CFA">
              <w:rPr>
                <w:rFonts w:ascii="Times New Roman" w:hAnsi="Times New Roman" w:cs="Times New Roman"/>
                <w:b/>
                <w:iCs/>
              </w:rPr>
              <w:t>(</w:t>
            </w:r>
            <w:r w:rsidRPr="00415CFA">
              <w:rPr>
                <w:rFonts w:ascii="Times New Roman" w:hAnsi="Times New Roman" w:cs="Times New Roman"/>
                <w:b/>
              </w:rPr>
              <w:t xml:space="preserve">дифференцированный </w:t>
            </w:r>
            <w:r w:rsidRPr="00415CFA">
              <w:rPr>
                <w:rFonts w:ascii="Times New Roman" w:hAnsi="Times New Roman" w:cs="Times New Roman"/>
                <w:b/>
                <w:iCs/>
              </w:rPr>
              <w:t>зачет)</w:t>
            </w:r>
          </w:p>
        </w:tc>
        <w:tc>
          <w:tcPr>
            <w:tcW w:w="516" w:type="pct"/>
            <w:gridSpan w:val="2"/>
            <w:shd w:val="clear" w:color="auto" w:fill="auto"/>
          </w:tcPr>
          <w:p w:rsidR="008C102A" w:rsidRPr="00415CFA" w:rsidRDefault="008C102A" w:rsidP="00415CFA">
            <w:pPr>
              <w:spacing w:after="0" w:line="240" w:lineRule="auto"/>
              <w:jc w:val="center"/>
              <w:rPr>
                <w:rFonts w:ascii="Times New Roman" w:hAnsi="Times New Roman" w:cs="Times New Roman"/>
                <w:b/>
                <w:bCs/>
              </w:rPr>
            </w:pPr>
            <w:r w:rsidRPr="00415CFA">
              <w:rPr>
                <w:rFonts w:ascii="Times New Roman" w:hAnsi="Times New Roman" w:cs="Times New Roman"/>
                <w:b/>
                <w:bCs/>
              </w:rPr>
              <w:t>2</w:t>
            </w:r>
          </w:p>
        </w:tc>
        <w:tc>
          <w:tcPr>
            <w:tcW w:w="601" w:type="pct"/>
            <w:shd w:val="clear" w:color="auto" w:fill="auto"/>
          </w:tcPr>
          <w:p w:rsidR="008C102A" w:rsidRPr="00415CFA" w:rsidRDefault="008C102A" w:rsidP="00415CFA">
            <w:pPr>
              <w:spacing w:after="0" w:line="240" w:lineRule="auto"/>
              <w:rPr>
                <w:rFonts w:ascii="Times New Roman" w:hAnsi="Times New Roman" w:cs="Times New Roman"/>
              </w:rPr>
            </w:pPr>
          </w:p>
        </w:tc>
      </w:tr>
      <w:tr w:rsidR="008C102A" w:rsidRPr="00415CFA" w:rsidTr="00415CFA">
        <w:trPr>
          <w:trHeight w:val="240"/>
        </w:trPr>
        <w:tc>
          <w:tcPr>
            <w:tcW w:w="3883" w:type="pct"/>
            <w:gridSpan w:val="2"/>
            <w:shd w:val="clear" w:color="auto" w:fill="auto"/>
          </w:tcPr>
          <w:p w:rsidR="008C102A" w:rsidRPr="00415CFA" w:rsidRDefault="008C102A" w:rsidP="00415CFA">
            <w:pPr>
              <w:spacing w:after="0" w:line="240" w:lineRule="auto"/>
              <w:rPr>
                <w:rFonts w:ascii="Times New Roman" w:hAnsi="Times New Roman" w:cs="Times New Roman"/>
                <w:b/>
                <w:iCs/>
              </w:rPr>
            </w:pPr>
            <w:r w:rsidRPr="00415CFA">
              <w:rPr>
                <w:rFonts w:ascii="Times New Roman" w:hAnsi="Times New Roman" w:cs="Times New Roman"/>
                <w:b/>
                <w:iCs/>
              </w:rPr>
              <w:t>Всего</w:t>
            </w:r>
          </w:p>
        </w:tc>
        <w:tc>
          <w:tcPr>
            <w:tcW w:w="516" w:type="pct"/>
            <w:gridSpan w:val="2"/>
            <w:shd w:val="clear" w:color="auto" w:fill="auto"/>
          </w:tcPr>
          <w:p w:rsidR="008C102A" w:rsidRPr="00415CFA" w:rsidRDefault="008C102A" w:rsidP="00415CFA">
            <w:pPr>
              <w:spacing w:after="0" w:line="240" w:lineRule="auto"/>
              <w:jc w:val="center"/>
              <w:rPr>
                <w:rFonts w:ascii="Times New Roman" w:hAnsi="Times New Roman" w:cs="Times New Roman"/>
                <w:b/>
                <w:bCs/>
              </w:rPr>
            </w:pPr>
            <w:r w:rsidRPr="00415CFA">
              <w:rPr>
                <w:rFonts w:ascii="Times New Roman" w:hAnsi="Times New Roman" w:cs="Times New Roman"/>
                <w:b/>
                <w:bCs/>
              </w:rPr>
              <w:t>108 часов</w:t>
            </w:r>
          </w:p>
        </w:tc>
        <w:tc>
          <w:tcPr>
            <w:tcW w:w="601" w:type="pct"/>
            <w:shd w:val="clear" w:color="auto" w:fill="auto"/>
          </w:tcPr>
          <w:p w:rsidR="008C102A" w:rsidRPr="00415CFA" w:rsidRDefault="008C102A" w:rsidP="00415CFA">
            <w:pPr>
              <w:spacing w:after="0" w:line="240" w:lineRule="auto"/>
              <w:rPr>
                <w:rFonts w:ascii="Times New Roman" w:hAnsi="Times New Roman" w:cs="Times New Roman"/>
              </w:rPr>
            </w:pPr>
          </w:p>
        </w:tc>
      </w:tr>
    </w:tbl>
    <w:p w:rsidR="004F62FA" w:rsidRPr="00B55856" w:rsidRDefault="004F62FA" w:rsidP="00A44B71">
      <w:pPr>
        <w:tabs>
          <w:tab w:val="left" w:pos="2409"/>
        </w:tabs>
        <w:suppressAutoHyphens/>
        <w:spacing w:after="0" w:line="276" w:lineRule="auto"/>
        <w:jc w:val="both"/>
        <w:rPr>
          <w:rFonts w:ascii="Times New Roman" w:eastAsia="Times New Roman" w:hAnsi="Times New Roman" w:cs="Times New Roman"/>
          <w:bCs/>
          <w:i/>
          <w:sz w:val="24"/>
          <w:szCs w:val="24"/>
          <w:lang w:eastAsia="ru-RU"/>
        </w:rPr>
      </w:pPr>
    </w:p>
    <w:p w:rsidR="00817281" w:rsidRDefault="00817281" w:rsidP="00817281">
      <w:pPr>
        <w:rPr>
          <w:lang w:val="en-US"/>
        </w:rPr>
        <w:sectPr w:rsidR="00817281" w:rsidSect="00817281">
          <w:pgSz w:w="16838" w:h="11906" w:orient="landscape"/>
          <w:pgMar w:top="992" w:right="1134" w:bottom="851" w:left="1134" w:header="709" w:footer="709" w:gutter="0"/>
          <w:cols w:space="708"/>
          <w:docGrid w:linePitch="360"/>
        </w:sectPr>
      </w:pPr>
      <w:bookmarkStart w:id="5" w:name="_Toc125105122"/>
    </w:p>
    <w:p w:rsidR="00817281" w:rsidRDefault="00817281" w:rsidP="00A44B71">
      <w:pPr>
        <w:pStyle w:val="1"/>
        <w:spacing w:line="276" w:lineRule="auto"/>
        <w:jc w:val="center"/>
        <w:rPr>
          <w:rFonts w:ascii="Times New Roman" w:hAnsi="Times New Roman" w:cs="Times New Roman"/>
          <w:b/>
          <w:bCs/>
          <w:sz w:val="24"/>
          <w:szCs w:val="24"/>
          <w:lang w:val="en-US"/>
        </w:rPr>
      </w:pPr>
    </w:p>
    <w:p w:rsidR="00F76E1C" w:rsidRPr="00B55856" w:rsidRDefault="00F76E1C" w:rsidP="00415CFA">
      <w:pPr>
        <w:pStyle w:val="1"/>
        <w:spacing w:line="276" w:lineRule="auto"/>
        <w:jc w:val="center"/>
        <w:rPr>
          <w:rFonts w:ascii="Times New Roman" w:hAnsi="Times New Roman" w:cs="Times New Roman"/>
          <w:b/>
          <w:bCs/>
          <w:sz w:val="24"/>
          <w:szCs w:val="24"/>
        </w:rPr>
      </w:pPr>
      <w:r w:rsidRPr="00B55856">
        <w:rPr>
          <w:rFonts w:ascii="Times New Roman" w:hAnsi="Times New Roman" w:cs="Times New Roman"/>
          <w:b/>
          <w:bCs/>
          <w:sz w:val="24"/>
          <w:szCs w:val="24"/>
        </w:rPr>
        <w:t xml:space="preserve">3. </w:t>
      </w:r>
      <w:r w:rsidR="00A44B71" w:rsidRPr="00C0199F">
        <w:rPr>
          <w:rFonts w:ascii="Times New Roman" w:hAnsi="Times New Roman" w:cs="Times New Roman"/>
          <w:b/>
          <w:bCs/>
          <w:caps/>
          <w:sz w:val="24"/>
          <w:szCs w:val="24"/>
        </w:rPr>
        <w:t xml:space="preserve">Условия реализации программы </w:t>
      </w:r>
      <w:r w:rsidR="00C0199F">
        <w:rPr>
          <w:rFonts w:ascii="Times New Roman" w:hAnsi="Times New Roman" w:cs="Times New Roman"/>
          <w:b/>
          <w:bCs/>
          <w:caps/>
          <w:sz w:val="24"/>
          <w:szCs w:val="24"/>
        </w:rPr>
        <w:br/>
      </w:r>
      <w:r w:rsidR="00A44B71" w:rsidRPr="00C0199F">
        <w:rPr>
          <w:rFonts w:ascii="Times New Roman" w:hAnsi="Times New Roman" w:cs="Times New Roman"/>
          <w:b/>
          <w:bCs/>
          <w:caps/>
          <w:sz w:val="24"/>
          <w:szCs w:val="24"/>
        </w:rPr>
        <w:t>общеобразовательной дисциплины</w:t>
      </w:r>
      <w:bookmarkEnd w:id="5"/>
    </w:p>
    <w:p w:rsidR="00CA781C" w:rsidRPr="00415CFA" w:rsidRDefault="00F76E1C"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4"/>
          <w:szCs w:val="24"/>
        </w:rPr>
      </w:pPr>
      <w:r w:rsidRPr="00B55856">
        <w:rPr>
          <w:rFonts w:ascii="Times New Roman" w:hAnsi="Times New Roman" w:cs="Times New Roman"/>
          <w:b/>
          <w:bCs/>
          <w:sz w:val="24"/>
          <w:szCs w:val="24"/>
        </w:rPr>
        <w:t>3.1. Требования к минимальному материально-техническому обеспечению</w:t>
      </w:r>
    </w:p>
    <w:p w:rsidR="00D060DE" w:rsidRPr="00415CFA" w:rsidRDefault="00D060DE"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Times New Roman" w:eastAsia="Times New Roman" w:hAnsi="Times New Roman" w:cs="Times New Roman"/>
          <w:bCs/>
          <w:lang w:eastAsia="ru-RU"/>
        </w:rPr>
      </w:pPr>
      <w:r w:rsidRPr="00415CFA">
        <w:rPr>
          <w:rFonts w:ascii="Times New Roman" w:eastAsia="Times New Roman" w:hAnsi="Times New Roman" w:cs="Times New Roman"/>
          <w:bCs/>
          <w:lang w:eastAsia="ru-RU"/>
        </w:rPr>
        <w:t xml:space="preserve">Реализация дисциплины требует наличия учебнойкомпьютерной лаборатории </w:t>
      </w:r>
      <w:r w:rsidR="00CA781C" w:rsidRPr="00415CFA">
        <w:rPr>
          <w:rFonts w:ascii="Times New Roman" w:eastAsia="Times New Roman" w:hAnsi="Times New Roman" w:cs="Times New Roman"/>
          <w:bCs/>
          <w:lang w:eastAsia="ru-RU"/>
        </w:rPr>
        <w:t>информатики.</w:t>
      </w:r>
    </w:p>
    <w:p w:rsidR="00D060DE" w:rsidRPr="00415CFA" w:rsidRDefault="00D060DE"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Times New Roman" w:eastAsia="Times New Roman" w:hAnsi="Times New Roman" w:cs="Times New Roman"/>
          <w:bCs/>
          <w:lang w:eastAsia="ru-RU"/>
        </w:rPr>
      </w:pPr>
      <w:r w:rsidRPr="00415CFA">
        <w:rPr>
          <w:rFonts w:ascii="Times New Roman" w:eastAsia="Times New Roman" w:hAnsi="Times New Roman" w:cs="Times New Roman"/>
          <w:bCs/>
          <w:lang w:eastAsia="ru-RU"/>
        </w:rPr>
        <w:t>Оборудование компьютерной лаборатории:</w:t>
      </w:r>
    </w:p>
    <w:p w:rsidR="00D060DE" w:rsidRPr="00415CFA" w:rsidRDefault="00D060DE" w:rsidP="00A44B71">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Times New Roman" w:eastAsia="Times New Roman" w:hAnsi="Times New Roman" w:cs="Times New Roman"/>
          <w:bCs/>
          <w:lang w:eastAsia="ru-RU"/>
        </w:rPr>
      </w:pPr>
      <w:r w:rsidRPr="00415CFA">
        <w:rPr>
          <w:rFonts w:ascii="Times New Roman" w:eastAsia="Times New Roman" w:hAnsi="Times New Roman" w:cs="Times New Roman"/>
          <w:bCs/>
          <w:lang w:eastAsia="ru-RU"/>
        </w:rPr>
        <w:t>посадочные места по количеству обучающихся</w:t>
      </w:r>
      <w:r w:rsidR="00CC2A87" w:rsidRPr="00415CFA">
        <w:rPr>
          <w:rFonts w:ascii="Times New Roman" w:eastAsia="Times New Roman" w:hAnsi="Times New Roman" w:cs="Times New Roman"/>
          <w:bCs/>
          <w:lang w:eastAsia="ru-RU"/>
        </w:rPr>
        <w:t>-16</w:t>
      </w:r>
      <w:r w:rsidRPr="00415CFA">
        <w:rPr>
          <w:rFonts w:ascii="Times New Roman" w:eastAsia="Times New Roman" w:hAnsi="Times New Roman" w:cs="Times New Roman"/>
          <w:bCs/>
          <w:lang w:eastAsia="ru-RU"/>
        </w:rPr>
        <w:t>;</w:t>
      </w:r>
    </w:p>
    <w:p w:rsidR="00D060DE" w:rsidRPr="00415CFA" w:rsidRDefault="00D060DE" w:rsidP="00A44B71">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Times New Roman" w:eastAsia="Times New Roman" w:hAnsi="Times New Roman" w:cs="Times New Roman"/>
          <w:bCs/>
          <w:lang w:eastAsia="ru-RU"/>
        </w:rPr>
      </w:pPr>
      <w:r w:rsidRPr="00415CFA">
        <w:rPr>
          <w:rFonts w:ascii="Times New Roman" w:eastAsia="Times New Roman" w:hAnsi="Times New Roman" w:cs="Times New Roman"/>
          <w:bCs/>
          <w:lang w:eastAsia="ru-RU"/>
        </w:rPr>
        <w:t>рабочее место преподавателя</w:t>
      </w:r>
      <w:r w:rsidR="00CC2A87" w:rsidRPr="00415CFA">
        <w:rPr>
          <w:rFonts w:ascii="Times New Roman" w:eastAsia="Times New Roman" w:hAnsi="Times New Roman" w:cs="Times New Roman"/>
          <w:bCs/>
          <w:lang w:eastAsia="ru-RU"/>
        </w:rPr>
        <w:t xml:space="preserve"> - 1</w:t>
      </w:r>
      <w:r w:rsidRPr="00415CFA">
        <w:rPr>
          <w:rFonts w:ascii="Times New Roman" w:eastAsia="Times New Roman" w:hAnsi="Times New Roman" w:cs="Times New Roman"/>
          <w:bCs/>
          <w:lang w:eastAsia="ru-RU"/>
        </w:rPr>
        <w:t>;</w:t>
      </w:r>
    </w:p>
    <w:p w:rsidR="00D060DE" w:rsidRPr="00415CFA" w:rsidRDefault="00D060DE" w:rsidP="00A44B71">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Times New Roman" w:eastAsia="Times New Roman" w:hAnsi="Times New Roman" w:cs="Times New Roman"/>
          <w:bCs/>
          <w:lang w:eastAsia="ru-RU"/>
        </w:rPr>
      </w:pPr>
      <w:r w:rsidRPr="00415CFA">
        <w:rPr>
          <w:rFonts w:ascii="Times New Roman" w:eastAsia="Times New Roman" w:hAnsi="Times New Roman" w:cs="Times New Roman"/>
          <w:bCs/>
          <w:lang w:eastAsia="ru-RU"/>
        </w:rPr>
        <w:t>маркерная доска</w:t>
      </w:r>
      <w:r w:rsidR="00CC2A87" w:rsidRPr="00415CFA">
        <w:rPr>
          <w:rFonts w:ascii="Times New Roman" w:eastAsia="Times New Roman" w:hAnsi="Times New Roman" w:cs="Times New Roman"/>
          <w:bCs/>
          <w:lang w:eastAsia="ru-RU"/>
        </w:rPr>
        <w:t xml:space="preserve"> -1</w:t>
      </w:r>
      <w:r w:rsidRPr="00415CFA">
        <w:rPr>
          <w:rFonts w:ascii="Times New Roman" w:eastAsia="Times New Roman" w:hAnsi="Times New Roman" w:cs="Times New Roman"/>
          <w:bCs/>
          <w:lang w:eastAsia="ru-RU"/>
        </w:rPr>
        <w:t>;</w:t>
      </w:r>
    </w:p>
    <w:p w:rsidR="00D060DE" w:rsidRPr="00415CFA" w:rsidRDefault="00D060DE" w:rsidP="00A44B71">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Times New Roman" w:eastAsia="Times New Roman" w:hAnsi="Times New Roman" w:cs="Times New Roman"/>
          <w:bCs/>
          <w:lang w:eastAsia="ru-RU"/>
        </w:rPr>
      </w:pPr>
      <w:r w:rsidRPr="00415CFA">
        <w:rPr>
          <w:rFonts w:ascii="Times New Roman" w:eastAsia="Times New Roman" w:hAnsi="Times New Roman" w:cs="Times New Roman"/>
          <w:bCs/>
          <w:lang w:eastAsia="ru-RU"/>
        </w:rPr>
        <w:t>учебно-методическое обеспечение.</w:t>
      </w:r>
    </w:p>
    <w:p w:rsidR="00D060DE" w:rsidRPr="00415CFA" w:rsidRDefault="00D060DE"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Times New Roman" w:eastAsia="Times New Roman" w:hAnsi="Times New Roman" w:cs="Times New Roman"/>
          <w:bCs/>
          <w:lang w:eastAsia="ru-RU"/>
        </w:rPr>
      </w:pPr>
      <w:r w:rsidRPr="00415CFA">
        <w:rPr>
          <w:rFonts w:ascii="Times New Roman" w:eastAsia="Times New Roman" w:hAnsi="Times New Roman" w:cs="Times New Roman"/>
          <w:bCs/>
          <w:lang w:eastAsia="ru-RU"/>
        </w:rPr>
        <w:t>Технические средства обучения:</w:t>
      </w:r>
    </w:p>
    <w:p w:rsidR="00D060DE" w:rsidRPr="00415CFA" w:rsidRDefault="00D060DE" w:rsidP="00A44B71">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Times New Roman" w:eastAsia="Times New Roman" w:hAnsi="Times New Roman" w:cs="Times New Roman"/>
          <w:bCs/>
          <w:lang w:eastAsia="ru-RU"/>
        </w:rPr>
      </w:pPr>
      <w:r w:rsidRPr="00415CFA">
        <w:rPr>
          <w:rFonts w:ascii="Times New Roman" w:eastAsia="Times New Roman" w:hAnsi="Times New Roman" w:cs="Times New Roman"/>
          <w:bCs/>
          <w:lang w:eastAsia="ru-RU"/>
        </w:rPr>
        <w:t>компьютеры по количеству обучающихся</w:t>
      </w:r>
      <w:r w:rsidR="00CC2A87" w:rsidRPr="00415CFA">
        <w:rPr>
          <w:rFonts w:ascii="Times New Roman" w:eastAsia="Times New Roman" w:hAnsi="Times New Roman" w:cs="Times New Roman"/>
          <w:bCs/>
          <w:lang w:eastAsia="ru-RU"/>
        </w:rPr>
        <w:t>- 10</w:t>
      </w:r>
      <w:r w:rsidRPr="00415CFA">
        <w:rPr>
          <w:rFonts w:ascii="Times New Roman" w:eastAsia="Times New Roman" w:hAnsi="Times New Roman" w:cs="Times New Roman"/>
          <w:bCs/>
          <w:lang w:eastAsia="ru-RU"/>
        </w:rPr>
        <w:t>;</w:t>
      </w:r>
    </w:p>
    <w:p w:rsidR="00D060DE" w:rsidRPr="00415CFA" w:rsidRDefault="00D060DE" w:rsidP="00A44B71">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Times New Roman" w:eastAsia="Times New Roman" w:hAnsi="Times New Roman" w:cs="Times New Roman"/>
          <w:bCs/>
          <w:lang w:eastAsia="ru-RU"/>
        </w:rPr>
      </w:pPr>
      <w:r w:rsidRPr="00415CFA">
        <w:rPr>
          <w:rFonts w:ascii="Times New Roman" w:eastAsia="Times New Roman" w:hAnsi="Times New Roman" w:cs="Times New Roman"/>
          <w:bCs/>
          <w:lang w:eastAsia="ru-RU"/>
        </w:rPr>
        <w:t>локальная компьютерная сеть и глобальная сеть Интернет;</w:t>
      </w:r>
    </w:p>
    <w:p w:rsidR="00D060DE" w:rsidRPr="00415CFA" w:rsidRDefault="00D060DE" w:rsidP="00A44B71">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Times New Roman" w:eastAsia="Times New Roman" w:hAnsi="Times New Roman" w:cs="Times New Roman"/>
          <w:bCs/>
          <w:lang w:eastAsia="ru-RU"/>
        </w:rPr>
      </w:pPr>
      <w:r w:rsidRPr="00415CFA">
        <w:rPr>
          <w:rFonts w:ascii="Times New Roman" w:eastAsia="Times New Roman" w:hAnsi="Times New Roman" w:cs="Times New Roman"/>
          <w:bCs/>
          <w:lang w:eastAsia="ru-RU"/>
        </w:rPr>
        <w:t>системное</w:t>
      </w:r>
      <w:r w:rsidR="003038D7" w:rsidRPr="00415CFA">
        <w:rPr>
          <w:rFonts w:ascii="Times New Roman" w:eastAsia="Times New Roman" w:hAnsi="Times New Roman" w:cs="Times New Roman"/>
          <w:bCs/>
          <w:lang w:eastAsia="ru-RU"/>
        </w:rPr>
        <w:t xml:space="preserve"> ПО:</w:t>
      </w:r>
      <w:r w:rsidR="00CC2A87" w:rsidRPr="00415CFA">
        <w:rPr>
          <w:rFonts w:ascii="Times New Roman" w:eastAsia="Times New Roman" w:hAnsi="Times New Roman" w:cs="Times New Roman"/>
          <w:bCs/>
          <w:lang w:val="en-US" w:eastAsia="ru-RU"/>
        </w:rPr>
        <w:t>OSWINDOWS</w:t>
      </w:r>
      <w:r w:rsidR="00CC2A87" w:rsidRPr="00415CFA">
        <w:rPr>
          <w:rFonts w:ascii="Times New Roman" w:eastAsia="Times New Roman" w:hAnsi="Times New Roman" w:cs="Times New Roman"/>
          <w:bCs/>
          <w:lang w:eastAsia="ru-RU"/>
        </w:rPr>
        <w:t xml:space="preserve">, </w:t>
      </w:r>
      <w:r w:rsidR="00CC2A87" w:rsidRPr="00415CFA">
        <w:rPr>
          <w:rFonts w:ascii="Times New Roman" w:eastAsia="Times New Roman" w:hAnsi="Times New Roman" w:cs="Times New Roman"/>
          <w:bCs/>
          <w:lang w:val="en-US" w:eastAsia="ru-RU"/>
        </w:rPr>
        <w:t>LINUX</w:t>
      </w:r>
      <w:r w:rsidRPr="00415CFA">
        <w:rPr>
          <w:rFonts w:ascii="Times New Roman" w:eastAsia="Times New Roman" w:hAnsi="Times New Roman" w:cs="Times New Roman"/>
          <w:bCs/>
          <w:lang w:eastAsia="ru-RU"/>
        </w:rPr>
        <w:t xml:space="preserve"> и прикладное программное обеспечение</w:t>
      </w:r>
      <w:r w:rsidR="00CC2A87" w:rsidRPr="00415CFA">
        <w:rPr>
          <w:rFonts w:ascii="Times New Roman" w:eastAsia="Times New Roman" w:hAnsi="Times New Roman" w:cs="Times New Roman"/>
          <w:bCs/>
          <w:lang w:val="en-US" w:eastAsia="ru-RU"/>
        </w:rPr>
        <w:t>Microsoft</w:t>
      </w:r>
      <w:r w:rsidR="00C6059A" w:rsidRPr="00415CFA">
        <w:rPr>
          <w:rFonts w:ascii="Times New Roman" w:eastAsia="Times New Roman" w:hAnsi="Times New Roman" w:cs="Times New Roman"/>
          <w:bCs/>
          <w:lang w:val="en-US" w:eastAsia="ru-RU"/>
        </w:rPr>
        <w:t>Office</w:t>
      </w:r>
      <w:r w:rsidR="00CC2A87" w:rsidRPr="00415CFA">
        <w:rPr>
          <w:rFonts w:ascii="Times New Roman" w:eastAsia="Times New Roman" w:hAnsi="Times New Roman" w:cs="Times New Roman"/>
          <w:bCs/>
          <w:lang w:eastAsia="ru-RU"/>
        </w:rPr>
        <w:t xml:space="preserve">: </w:t>
      </w:r>
      <w:r w:rsidR="00CC2A87" w:rsidRPr="00415CFA">
        <w:rPr>
          <w:rFonts w:ascii="Times New Roman" w:eastAsia="Times New Roman" w:hAnsi="Times New Roman" w:cs="Times New Roman"/>
          <w:bCs/>
          <w:lang w:val="en-US" w:eastAsia="ru-RU"/>
        </w:rPr>
        <w:t>EXCEL</w:t>
      </w:r>
      <w:r w:rsidR="00CC2A87" w:rsidRPr="00415CFA">
        <w:rPr>
          <w:rFonts w:ascii="Times New Roman" w:eastAsia="Times New Roman" w:hAnsi="Times New Roman" w:cs="Times New Roman"/>
          <w:bCs/>
          <w:lang w:eastAsia="ru-RU"/>
        </w:rPr>
        <w:t xml:space="preserve">, </w:t>
      </w:r>
      <w:r w:rsidR="00CC2A87" w:rsidRPr="00415CFA">
        <w:rPr>
          <w:rFonts w:ascii="Times New Roman" w:eastAsia="Times New Roman" w:hAnsi="Times New Roman" w:cs="Times New Roman"/>
          <w:bCs/>
          <w:lang w:val="en-US" w:eastAsia="ru-RU"/>
        </w:rPr>
        <w:t>WORD</w:t>
      </w:r>
      <w:r w:rsidR="00CC2A87" w:rsidRPr="00415CFA">
        <w:rPr>
          <w:rFonts w:ascii="Times New Roman" w:eastAsia="Times New Roman" w:hAnsi="Times New Roman" w:cs="Times New Roman"/>
          <w:bCs/>
          <w:lang w:eastAsia="ru-RU"/>
        </w:rPr>
        <w:t xml:space="preserve">, </w:t>
      </w:r>
      <w:r w:rsidR="00CC2A87" w:rsidRPr="00415CFA">
        <w:rPr>
          <w:rFonts w:ascii="Times New Roman" w:eastAsia="Times New Roman" w:hAnsi="Times New Roman" w:cs="Times New Roman"/>
          <w:bCs/>
          <w:lang w:val="en-US" w:eastAsia="ru-RU"/>
        </w:rPr>
        <w:t>POWERPOINT</w:t>
      </w:r>
      <w:r w:rsidRPr="00415CFA">
        <w:rPr>
          <w:rFonts w:ascii="Times New Roman" w:eastAsia="Times New Roman" w:hAnsi="Times New Roman" w:cs="Times New Roman"/>
          <w:bCs/>
          <w:lang w:eastAsia="ru-RU"/>
        </w:rPr>
        <w:t>;</w:t>
      </w:r>
      <w:r w:rsidR="00CC2A87" w:rsidRPr="00415CFA">
        <w:rPr>
          <w:rFonts w:ascii="Times New Roman" w:eastAsia="Times New Roman" w:hAnsi="Times New Roman" w:cs="Times New Roman"/>
          <w:bCs/>
          <w:lang w:val="en-US" w:eastAsia="ru-RU"/>
        </w:rPr>
        <w:t>LIBRE</w:t>
      </w:r>
      <w:r w:rsidR="00C6059A" w:rsidRPr="00415CFA">
        <w:rPr>
          <w:rFonts w:ascii="Times New Roman" w:eastAsia="Times New Roman" w:hAnsi="Times New Roman" w:cs="Times New Roman"/>
          <w:bCs/>
          <w:lang w:val="en-US" w:eastAsia="ru-RU"/>
        </w:rPr>
        <w:t>Office</w:t>
      </w:r>
      <w:r w:rsidR="00CC2A87" w:rsidRPr="00415CFA">
        <w:rPr>
          <w:rFonts w:ascii="Times New Roman" w:eastAsia="Times New Roman" w:hAnsi="Times New Roman" w:cs="Times New Roman"/>
          <w:bCs/>
          <w:lang w:eastAsia="ru-RU"/>
        </w:rPr>
        <w:t xml:space="preserve">: </w:t>
      </w:r>
      <w:r w:rsidR="00CC2A87" w:rsidRPr="00415CFA">
        <w:rPr>
          <w:rFonts w:ascii="Times New Roman" w:eastAsia="Times New Roman" w:hAnsi="Times New Roman" w:cs="Times New Roman"/>
          <w:bCs/>
          <w:lang w:val="en-US" w:eastAsia="ru-RU"/>
        </w:rPr>
        <w:t>WRITER</w:t>
      </w:r>
      <w:r w:rsidR="00CC2A87" w:rsidRPr="00415CFA">
        <w:rPr>
          <w:rFonts w:ascii="Times New Roman" w:eastAsia="Times New Roman" w:hAnsi="Times New Roman" w:cs="Times New Roman"/>
          <w:bCs/>
          <w:lang w:eastAsia="ru-RU"/>
        </w:rPr>
        <w:t xml:space="preserve">, </w:t>
      </w:r>
      <w:r w:rsidR="00CC2A87" w:rsidRPr="00415CFA">
        <w:rPr>
          <w:rFonts w:ascii="Times New Roman" w:eastAsia="Times New Roman" w:hAnsi="Times New Roman" w:cs="Times New Roman"/>
          <w:bCs/>
          <w:lang w:val="en-US" w:eastAsia="ru-RU"/>
        </w:rPr>
        <w:t>CALC</w:t>
      </w:r>
      <w:r w:rsidR="00CC2A87" w:rsidRPr="00415CFA">
        <w:rPr>
          <w:rFonts w:ascii="Times New Roman" w:eastAsia="Times New Roman" w:hAnsi="Times New Roman" w:cs="Times New Roman"/>
          <w:bCs/>
          <w:lang w:eastAsia="ru-RU"/>
        </w:rPr>
        <w:t xml:space="preserve">, </w:t>
      </w:r>
      <w:r w:rsidR="00CC2A87" w:rsidRPr="00415CFA">
        <w:rPr>
          <w:rFonts w:ascii="Times New Roman" w:eastAsia="Times New Roman" w:hAnsi="Times New Roman" w:cs="Times New Roman"/>
          <w:bCs/>
          <w:lang w:val="en-US" w:eastAsia="ru-RU"/>
        </w:rPr>
        <w:t>BASE</w:t>
      </w:r>
      <w:r w:rsidR="00CC2A87" w:rsidRPr="00415CFA">
        <w:rPr>
          <w:rFonts w:ascii="Times New Roman" w:eastAsia="Times New Roman" w:hAnsi="Times New Roman" w:cs="Times New Roman"/>
          <w:bCs/>
          <w:lang w:eastAsia="ru-RU"/>
        </w:rPr>
        <w:t xml:space="preserve">, </w:t>
      </w:r>
      <w:r w:rsidR="00CC2A87" w:rsidRPr="00415CFA">
        <w:rPr>
          <w:rFonts w:ascii="Times New Roman" w:eastAsia="Times New Roman" w:hAnsi="Times New Roman" w:cs="Times New Roman"/>
          <w:bCs/>
          <w:lang w:val="en-US" w:eastAsia="ru-RU"/>
        </w:rPr>
        <w:t>GIMP</w:t>
      </w:r>
      <w:r w:rsidR="00CC2A87" w:rsidRPr="00415CFA">
        <w:rPr>
          <w:rFonts w:ascii="Times New Roman" w:eastAsia="Times New Roman" w:hAnsi="Times New Roman" w:cs="Times New Roman"/>
          <w:bCs/>
          <w:lang w:eastAsia="ru-RU"/>
        </w:rPr>
        <w:t xml:space="preserve">, </w:t>
      </w:r>
      <w:r w:rsidR="00CC2A87" w:rsidRPr="00415CFA">
        <w:rPr>
          <w:rFonts w:ascii="Times New Roman" w:eastAsia="Times New Roman" w:hAnsi="Times New Roman" w:cs="Times New Roman"/>
          <w:bCs/>
          <w:lang w:val="en-US" w:eastAsia="ru-RU"/>
        </w:rPr>
        <w:t>INSKAPE</w:t>
      </w:r>
      <w:r w:rsidR="00CC2A87" w:rsidRPr="00415CFA">
        <w:rPr>
          <w:rFonts w:ascii="Times New Roman" w:eastAsia="Times New Roman" w:hAnsi="Times New Roman" w:cs="Times New Roman"/>
          <w:bCs/>
          <w:lang w:eastAsia="ru-RU"/>
        </w:rPr>
        <w:t xml:space="preserve">, </w:t>
      </w:r>
      <w:r w:rsidR="00CC2A87" w:rsidRPr="00415CFA">
        <w:rPr>
          <w:rFonts w:ascii="Times New Roman" w:eastAsia="Times New Roman" w:hAnsi="Times New Roman" w:cs="Times New Roman"/>
          <w:bCs/>
          <w:lang w:val="en-US" w:eastAsia="ru-RU"/>
        </w:rPr>
        <w:t>IMPRESS</w:t>
      </w:r>
      <w:r w:rsidR="00CC2A87" w:rsidRPr="00415CFA">
        <w:rPr>
          <w:rFonts w:ascii="Times New Roman" w:eastAsia="Times New Roman" w:hAnsi="Times New Roman" w:cs="Times New Roman"/>
          <w:bCs/>
          <w:lang w:eastAsia="ru-RU"/>
        </w:rPr>
        <w:t>,</w:t>
      </w:r>
      <w:r w:rsidR="00CC2A87" w:rsidRPr="00415CFA">
        <w:rPr>
          <w:rFonts w:ascii="Times New Roman" w:eastAsia="Times New Roman" w:hAnsi="Times New Roman" w:cs="Times New Roman"/>
          <w:bCs/>
          <w:lang w:val="en-US" w:eastAsia="ru-RU"/>
        </w:rPr>
        <w:t>PASCALABC</w:t>
      </w:r>
      <w:r w:rsidR="00CC2A87" w:rsidRPr="00415CFA">
        <w:rPr>
          <w:rFonts w:ascii="Times New Roman" w:eastAsia="Times New Roman" w:hAnsi="Times New Roman" w:cs="Times New Roman"/>
          <w:bCs/>
          <w:lang w:eastAsia="ru-RU"/>
        </w:rPr>
        <w:t>.</w:t>
      </w:r>
      <w:r w:rsidR="00CC2A87" w:rsidRPr="00415CFA">
        <w:rPr>
          <w:rFonts w:ascii="Times New Roman" w:eastAsia="Times New Roman" w:hAnsi="Times New Roman" w:cs="Times New Roman"/>
          <w:bCs/>
          <w:lang w:val="en-US" w:eastAsia="ru-RU"/>
        </w:rPr>
        <w:t>NET</w:t>
      </w:r>
      <w:r w:rsidR="00CC2A87" w:rsidRPr="00415CFA">
        <w:rPr>
          <w:rFonts w:ascii="Times New Roman" w:eastAsia="Times New Roman" w:hAnsi="Times New Roman" w:cs="Times New Roman"/>
          <w:bCs/>
          <w:lang w:eastAsia="ru-RU"/>
        </w:rPr>
        <w:t>.</w:t>
      </w:r>
    </w:p>
    <w:p w:rsidR="00D060DE" w:rsidRPr="00415CFA" w:rsidRDefault="00D060DE" w:rsidP="00A44B71">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Times New Roman" w:eastAsia="Times New Roman" w:hAnsi="Times New Roman" w:cs="Times New Roman"/>
          <w:bCs/>
          <w:lang w:eastAsia="ru-RU"/>
        </w:rPr>
      </w:pPr>
      <w:r w:rsidRPr="00415CFA">
        <w:rPr>
          <w:rFonts w:ascii="Times New Roman" w:eastAsia="Times New Roman" w:hAnsi="Times New Roman" w:cs="Times New Roman"/>
          <w:bCs/>
          <w:lang w:eastAsia="ru-RU"/>
        </w:rPr>
        <w:t>антивирусное программное обеспечение</w:t>
      </w:r>
      <w:r w:rsidR="00CC2A87" w:rsidRPr="00415CFA">
        <w:rPr>
          <w:rFonts w:ascii="Times New Roman" w:eastAsia="Times New Roman" w:hAnsi="Times New Roman" w:cs="Times New Roman"/>
          <w:bCs/>
          <w:lang w:eastAsia="ru-RU"/>
        </w:rPr>
        <w:t xml:space="preserve"> Лаборатория Касперского</w:t>
      </w:r>
      <w:r w:rsidRPr="00415CFA">
        <w:rPr>
          <w:rFonts w:ascii="Times New Roman" w:eastAsia="Times New Roman" w:hAnsi="Times New Roman" w:cs="Times New Roman"/>
          <w:bCs/>
          <w:lang w:eastAsia="ru-RU"/>
        </w:rPr>
        <w:t>;</w:t>
      </w:r>
    </w:p>
    <w:p w:rsidR="00D060DE" w:rsidRPr="00415CFA" w:rsidRDefault="00D060DE" w:rsidP="00A44B71">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Times New Roman" w:eastAsia="Times New Roman" w:hAnsi="Times New Roman" w:cs="Times New Roman"/>
          <w:bCs/>
          <w:lang w:eastAsia="ru-RU"/>
        </w:rPr>
      </w:pPr>
      <w:r w:rsidRPr="00415CFA">
        <w:rPr>
          <w:rFonts w:ascii="Times New Roman" w:eastAsia="Times New Roman" w:hAnsi="Times New Roman" w:cs="Times New Roman"/>
          <w:bCs/>
          <w:lang w:eastAsia="ru-RU"/>
        </w:rPr>
        <w:t>специализированное программное обеспечение</w:t>
      </w:r>
      <w:r w:rsidR="00BB0E8C" w:rsidRPr="00415CFA">
        <w:rPr>
          <w:rFonts w:ascii="Times New Roman" w:eastAsia="Times New Roman" w:hAnsi="Times New Roman" w:cs="Times New Roman"/>
          <w:bCs/>
          <w:lang w:eastAsia="ru-RU"/>
        </w:rPr>
        <w:t>САПР</w:t>
      </w:r>
      <w:r w:rsidR="007F2117" w:rsidRPr="00415CFA">
        <w:rPr>
          <w:rFonts w:ascii="Times New Roman" w:eastAsia="Times New Roman" w:hAnsi="Times New Roman" w:cs="Times New Roman"/>
          <w:bCs/>
          <w:lang w:eastAsia="ru-RU"/>
        </w:rPr>
        <w:t xml:space="preserve">, </w:t>
      </w:r>
      <w:r w:rsidR="00CC2A87" w:rsidRPr="00415CFA">
        <w:rPr>
          <w:rFonts w:ascii="Times New Roman" w:eastAsia="Times New Roman" w:hAnsi="Times New Roman" w:cs="Times New Roman"/>
          <w:bCs/>
          <w:lang w:eastAsia="ru-RU"/>
        </w:rPr>
        <w:t>КОМПАС</w:t>
      </w:r>
      <w:r w:rsidRPr="00415CFA">
        <w:rPr>
          <w:rFonts w:ascii="Times New Roman" w:eastAsia="Times New Roman" w:hAnsi="Times New Roman" w:cs="Times New Roman"/>
          <w:bCs/>
          <w:lang w:eastAsia="ru-RU"/>
        </w:rPr>
        <w:t>;</w:t>
      </w:r>
    </w:p>
    <w:p w:rsidR="00E7752D" w:rsidRPr="00415CFA" w:rsidRDefault="00D060DE" w:rsidP="00A44B71">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Times New Roman" w:eastAsia="Times New Roman" w:hAnsi="Times New Roman" w:cs="Times New Roman"/>
          <w:bCs/>
          <w:lang w:eastAsia="ru-RU"/>
        </w:rPr>
      </w:pPr>
      <w:r w:rsidRPr="00415CFA">
        <w:rPr>
          <w:rFonts w:ascii="Times New Roman" w:eastAsia="Times New Roman" w:hAnsi="Times New Roman" w:cs="Times New Roman"/>
          <w:bCs/>
          <w:lang w:eastAsia="ru-RU"/>
        </w:rPr>
        <w:t>мультимедиапроектор</w:t>
      </w:r>
      <w:r w:rsidR="00CC2A87" w:rsidRPr="00415CFA">
        <w:rPr>
          <w:rFonts w:ascii="Times New Roman" w:eastAsia="Times New Roman" w:hAnsi="Times New Roman" w:cs="Times New Roman"/>
          <w:bCs/>
          <w:lang w:eastAsia="ru-RU"/>
        </w:rPr>
        <w:t>- 1;</w:t>
      </w:r>
    </w:p>
    <w:p w:rsidR="00D060DE" w:rsidRPr="00415CFA" w:rsidRDefault="00CC2A87" w:rsidP="00A44B71">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Times New Roman" w:eastAsia="Times New Roman" w:hAnsi="Times New Roman" w:cs="Times New Roman"/>
          <w:bCs/>
          <w:lang w:eastAsia="ru-RU"/>
        </w:rPr>
      </w:pPr>
      <w:r w:rsidRPr="00415CFA">
        <w:rPr>
          <w:rFonts w:ascii="Times New Roman" w:eastAsia="Times New Roman" w:hAnsi="Times New Roman" w:cs="Times New Roman"/>
          <w:bCs/>
          <w:lang w:eastAsia="ru-RU"/>
        </w:rPr>
        <w:t xml:space="preserve">интерактивная </w:t>
      </w:r>
      <w:r w:rsidR="00E7752D" w:rsidRPr="00415CFA">
        <w:rPr>
          <w:rFonts w:ascii="Times New Roman" w:eastAsia="Times New Roman" w:hAnsi="Times New Roman" w:cs="Times New Roman"/>
          <w:bCs/>
          <w:lang w:eastAsia="ru-RU"/>
        </w:rPr>
        <w:t>панель</w:t>
      </w:r>
      <w:r w:rsidRPr="00415CFA">
        <w:rPr>
          <w:rFonts w:ascii="Times New Roman" w:eastAsia="Times New Roman" w:hAnsi="Times New Roman" w:cs="Times New Roman"/>
          <w:bCs/>
          <w:lang w:eastAsia="ru-RU"/>
        </w:rPr>
        <w:t xml:space="preserve"> - 1</w:t>
      </w:r>
      <w:r w:rsidR="00D060DE" w:rsidRPr="00415CFA">
        <w:rPr>
          <w:rFonts w:ascii="Times New Roman" w:eastAsia="Times New Roman" w:hAnsi="Times New Roman" w:cs="Times New Roman"/>
          <w:bCs/>
          <w:lang w:eastAsia="ru-RU"/>
        </w:rPr>
        <w:t>.</w:t>
      </w:r>
    </w:p>
    <w:p w:rsidR="000C432C" w:rsidRPr="00B55856" w:rsidRDefault="000C432C" w:rsidP="00A44B71">
      <w:pPr>
        <w:spacing w:after="0" w:line="276" w:lineRule="auto"/>
        <w:jc w:val="both"/>
        <w:rPr>
          <w:rFonts w:ascii="Times New Roman" w:hAnsi="Times New Roman" w:cs="Times New Roman"/>
          <w:bCs/>
          <w:i/>
          <w:sz w:val="24"/>
          <w:szCs w:val="24"/>
        </w:rPr>
      </w:pPr>
    </w:p>
    <w:p w:rsidR="0017532A" w:rsidRPr="006F1722" w:rsidRDefault="0017532A" w:rsidP="006F1722">
      <w:pPr>
        <w:pStyle w:val="a3"/>
        <w:numPr>
          <w:ilvl w:val="1"/>
          <w:numId w:val="32"/>
        </w:numPr>
        <w:spacing w:line="276" w:lineRule="auto"/>
        <w:rPr>
          <w:b/>
        </w:rPr>
      </w:pPr>
      <w:bookmarkStart w:id="6" w:name="_Toc125105123"/>
      <w:r w:rsidRPr="006F1722">
        <w:rPr>
          <w:b/>
        </w:rPr>
        <w:t>Информационное обеспечение обучения. Перечень рекомендуемых учебных изданий, Интернет-ресурсов, дополнительной литературы</w:t>
      </w:r>
    </w:p>
    <w:p w:rsidR="00415CFA" w:rsidRDefault="00415CF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rPr>
      </w:pPr>
    </w:p>
    <w:p w:rsidR="00415CFA" w:rsidRPr="00415CFA" w:rsidRDefault="00415CF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rPr>
      </w:pPr>
      <w:r>
        <w:rPr>
          <w:rFonts w:ascii="Times New Roman" w:hAnsi="Times New Roman" w:cs="Times New Roman"/>
          <w:b/>
        </w:rPr>
        <w:t>Основные источники:</w:t>
      </w:r>
    </w:p>
    <w:p w:rsidR="00415CFA" w:rsidRPr="00415CFA" w:rsidRDefault="00415CF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415CFA">
        <w:rPr>
          <w:rFonts w:ascii="Times New Roman" w:hAnsi="Times New Roman" w:cs="Times New Roman"/>
        </w:rPr>
        <w:t>1.</w:t>
      </w:r>
      <w:r w:rsidRPr="00415CFA">
        <w:rPr>
          <w:rFonts w:ascii="Times New Roman" w:hAnsi="Times New Roman" w:cs="Times New Roman"/>
        </w:rPr>
        <w:tab/>
        <w:t>Гаврилов, М. В.  Информатика. Базовый уровень. 10—11 классы : учебник для среднего общего образования / М. В. Гаврилов, В. А. Климов. — 5-е изд., перераб. и доп. — Москва : Издательство Юрайт, 2023. — 352 с. — (Общеобразовательный цикл). — ISBN 978-5-534-16226-4. — Текст : электронный // Образовательная платформа Юрайт [сайт]. — URL: https://urait.ru/bcode/530644 (дата обращения: 05.05.2023).</w:t>
      </w:r>
    </w:p>
    <w:p w:rsidR="00415CFA" w:rsidRPr="00415CFA" w:rsidRDefault="00415CF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415CFA">
        <w:rPr>
          <w:rFonts w:ascii="Times New Roman" w:hAnsi="Times New Roman" w:cs="Times New Roman"/>
        </w:rPr>
        <w:t>2.</w:t>
      </w:r>
      <w:r w:rsidRPr="00415CFA">
        <w:rPr>
          <w:rFonts w:ascii="Times New Roman" w:hAnsi="Times New Roman" w:cs="Times New Roman"/>
        </w:rPr>
        <w:tab/>
        <w:t>Волк, В. К.  Информатика : учебное пособие для среднего профессионального образования / В. К. Волк. — Москва : Издательство Юрайт, 2023. — 207 с. — (Профессиональное образование). — ISBN 978-5-534-15149-7. — Текст : электронный // Образовательная платформа Юрайт [сайт]. — URL: https://urait.ru/bcode/519837 (дата обращения: 05.05.2023).</w:t>
      </w:r>
    </w:p>
    <w:p w:rsidR="00415CFA" w:rsidRPr="00415CFA" w:rsidRDefault="00415CF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415CFA">
        <w:rPr>
          <w:rFonts w:ascii="Times New Roman" w:hAnsi="Times New Roman" w:cs="Times New Roman"/>
        </w:rPr>
        <w:t>3.</w:t>
      </w:r>
      <w:r w:rsidRPr="00415CFA">
        <w:rPr>
          <w:rFonts w:ascii="Times New Roman" w:hAnsi="Times New Roman" w:cs="Times New Roman"/>
        </w:rPr>
        <w:tab/>
        <w:t>Демин, А. Ю.  Информатика. Лабораторный практикум : учебное пособие для среднего профессионального образования / А. Ю. Демин, В. А. Дорофеев. — Москва : Издательство Юрайт, 2023. — 133 с. — (Профессиональное образование). — ISBN 978-5-534-07984-5. — Текст : электронный // Образовательная платформа Юрайт [сайт]. — URL: https://urait.ru/bcode/516857 (дата обращения: 05.05.2023).</w:t>
      </w:r>
    </w:p>
    <w:p w:rsidR="00415CFA" w:rsidRPr="00415CFA" w:rsidRDefault="00415CF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415CFA">
        <w:rPr>
          <w:rFonts w:ascii="Times New Roman" w:hAnsi="Times New Roman" w:cs="Times New Roman"/>
        </w:rPr>
        <w:t>4.</w:t>
      </w:r>
      <w:r w:rsidRPr="00415CFA">
        <w:rPr>
          <w:rFonts w:ascii="Times New Roman" w:hAnsi="Times New Roman" w:cs="Times New Roman"/>
        </w:rPr>
        <w:tab/>
        <w:t>Торадзе, Д. Л.  Информатика : учебное пособие для среднего профессионального образования / Д. Л. Торадзе. — Москва : Издательство Юрайт, 2023. — 158 с. — (Профессиональное образование). — ISBN 978-5-534-15282-1. — Текст : электронный // Образовательная платформа Юрайт [сайт]. — URL: https://urait.ru/bcode/519866 (дата обращения: 05.05.2023).</w:t>
      </w:r>
    </w:p>
    <w:p w:rsidR="00415CFA" w:rsidRPr="00415CFA" w:rsidRDefault="00415CF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415CFA">
        <w:rPr>
          <w:rFonts w:ascii="Times New Roman" w:hAnsi="Times New Roman" w:cs="Times New Roman"/>
        </w:rPr>
        <w:t>5.</w:t>
      </w:r>
      <w:r w:rsidRPr="00415CFA">
        <w:rPr>
          <w:rFonts w:ascii="Times New Roman" w:hAnsi="Times New Roman" w:cs="Times New Roman"/>
        </w:rPr>
        <w:tab/>
        <w:t>Трофимов, В. В.  Информатика в 2 т. Том 1 : учебник для среднего профессионального образования / В. В. Трофимов. — 3-е изд., перераб. и доп. — Москва : Издательство Юрайт, 2023. — 553 с. — (Профессиональное образование). — ISBN 978-5-534-02518-7. — Текст : электронный // Образовательная платформа Юрайт [сайт]. — URL: https://urait.ru/bcode/513264 (дата обращения: 05.05.2023).</w:t>
      </w:r>
    </w:p>
    <w:p w:rsidR="00415CFA" w:rsidRPr="00415CFA" w:rsidRDefault="00415CF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415CFA">
        <w:rPr>
          <w:rFonts w:ascii="Times New Roman" w:hAnsi="Times New Roman" w:cs="Times New Roman"/>
        </w:rPr>
        <w:t>6.</w:t>
      </w:r>
      <w:r w:rsidRPr="00415CFA">
        <w:rPr>
          <w:rFonts w:ascii="Times New Roman" w:hAnsi="Times New Roman" w:cs="Times New Roman"/>
        </w:rPr>
        <w:tab/>
        <w:t xml:space="preserve">Трофимов, В. В.  Информатика в 2 т. Том 2 : учебник для среднего профессионального образования / В. В. Трофимов. — 3-е изд., перераб. и доп. — Москва : Издательство Юрайт, 2023. — 406 с. — (Профессиональное образование). — ISBN 978-5-534-02519-4. — Текст : электронный // </w:t>
      </w:r>
      <w:r w:rsidRPr="00415CFA">
        <w:rPr>
          <w:rFonts w:ascii="Times New Roman" w:hAnsi="Times New Roman" w:cs="Times New Roman"/>
        </w:rPr>
        <w:lastRenderedPageBreak/>
        <w:t>Образовательная платформа Юрайт [сайт]. — URL: https://urait.ru/bcode/513266 (дата обращения: 05.05.2023).</w:t>
      </w:r>
    </w:p>
    <w:p w:rsidR="00415CFA" w:rsidRPr="00415CFA" w:rsidRDefault="00415CF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p>
    <w:p w:rsidR="00415CFA" w:rsidRPr="00415CFA" w:rsidRDefault="00415CF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rPr>
      </w:pPr>
      <w:r>
        <w:rPr>
          <w:rFonts w:ascii="Times New Roman" w:hAnsi="Times New Roman" w:cs="Times New Roman"/>
          <w:b/>
        </w:rPr>
        <w:t>Дополнительные источники:</w:t>
      </w:r>
    </w:p>
    <w:p w:rsidR="00415CFA" w:rsidRPr="00415CFA" w:rsidRDefault="00415CF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415CFA">
        <w:rPr>
          <w:rFonts w:ascii="Times New Roman" w:hAnsi="Times New Roman" w:cs="Times New Roman"/>
        </w:rPr>
        <w:t>1.</w:t>
      </w:r>
      <w:r w:rsidRPr="00415CFA">
        <w:rPr>
          <w:rFonts w:ascii="Times New Roman" w:hAnsi="Times New Roman" w:cs="Times New Roman"/>
        </w:rPr>
        <w:tab/>
        <w:t>Акопов, А. С.  Компьютерное моделирование : учебник и практикум для среднего профессионального образования / А. С. Акопов. — Москва : Издательство Юрайт, 2023. — 389 с. — (Профессиональное образование). — ISBN 978-5-534-10712-8. — Текст : электронный // Образовательная платформа Юрайт [сайт]. — URL: https://urait.ru/bcode/517999 (дата обращения: 05.05.2023).</w:t>
      </w:r>
    </w:p>
    <w:p w:rsidR="00415CFA" w:rsidRPr="00415CFA" w:rsidRDefault="00415CF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415CFA">
        <w:rPr>
          <w:rFonts w:ascii="Times New Roman" w:hAnsi="Times New Roman" w:cs="Times New Roman"/>
        </w:rPr>
        <w:t>2.</w:t>
      </w:r>
      <w:r w:rsidRPr="00415CFA">
        <w:rPr>
          <w:rFonts w:ascii="Times New Roman" w:hAnsi="Times New Roman" w:cs="Times New Roman"/>
        </w:rPr>
        <w:tab/>
        <w:t>Боресков, А. В.  Компьютерная графика : учебник и практикум для среднего профессионального образования / А. В. Боресков, Е. В. Шикин. — Москва : Издательство Юрайт, 2023. — 219 с. — (Профессиональное образование). — ISBN 978-5-534-11630-4. — Текст : электронный // Образовательная платформа Юрайт [сайт]. — URL: https://urait.ru/bcode/518504 (дата обращения: 05.05.2023).</w:t>
      </w:r>
    </w:p>
    <w:p w:rsidR="00415CFA" w:rsidRPr="00415CFA" w:rsidRDefault="00415CF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415CFA">
        <w:rPr>
          <w:rFonts w:ascii="Times New Roman" w:hAnsi="Times New Roman" w:cs="Times New Roman"/>
        </w:rPr>
        <w:t>3.</w:t>
      </w:r>
      <w:r w:rsidRPr="00415CFA">
        <w:rPr>
          <w:rFonts w:ascii="Times New Roman" w:hAnsi="Times New Roman" w:cs="Times New Roman"/>
        </w:rPr>
        <w:tab/>
        <w:t>Бучельникова, Т. А. Основы 3D моделирования в программе Компас : учебно-методическое пособие / Т. А. Бучельникова. — Тюмень : ГАУ Северного Зауралья, 2021. — 60 с. — Текст : электронный // Лань : электронно-библиотечная система. — URL: https://e.lanbook.com/book/179203 (дата обращения: 05.05.2023). — Режим доступа: для авториз. пользователей.</w:t>
      </w:r>
    </w:p>
    <w:p w:rsidR="00415CFA" w:rsidRPr="00415CFA" w:rsidRDefault="00415CF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415CFA">
        <w:rPr>
          <w:rFonts w:ascii="Times New Roman" w:hAnsi="Times New Roman" w:cs="Times New Roman"/>
        </w:rPr>
        <w:t>4.</w:t>
      </w:r>
      <w:r w:rsidRPr="00415CFA">
        <w:rPr>
          <w:rFonts w:ascii="Times New Roman" w:hAnsi="Times New Roman" w:cs="Times New Roman"/>
        </w:rPr>
        <w:tab/>
        <w:t>Гаврилов, М. В.  Информатика и информационные технологии : учебник для среднего профессионального образования / М. В. Гаврилов, В. А. Климов. — 4-е изд., перераб. и доп. — Москва : Издательство Юрайт, 2022. — 383 с. — (Профессиональное образование). — ISBN 978-5-534-03051-8. — Текст : электронный // Образовательная платформа Юрайт [сайт]. — URL: https://urait.ru/bcode/489603 (дата обращения: 05.05.2023).</w:t>
      </w:r>
    </w:p>
    <w:p w:rsidR="00415CFA" w:rsidRPr="00415CFA" w:rsidRDefault="00415CF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415CFA">
        <w:rPr>
          <w:rFonts w:ascii="Times New Roman" w:hAnsi="Times New Roman" w:cs="Times New Roman"/>
        </w:rPr>
        <w:t>5.</w:t>
      </w:r>
      <w:r w:rsidRPr="00415CFA">
        <w:rPr>
          <w:rFonts w:ascii="Times New Roman" w:hAnsi="Times New Roman" w:cs="Times New Roman"/>
        </w:rPr>
        <w:tab/>
        <w:t>Демин, А. Ю.  Информатика. Лабораторный практикум : учебное пособие для среднего профессионального образования / А. Ю. Демин, В. А. Дорофеев. — Москва : Издательство Юрайт, 2023. — 133 с. — (Профессиональное образование). — ISBN 978-5-534-07984-5. — Текст : электронный // Образовательная платформа Юрайт [сайт]. — URL: https://urait.ru/bcode/516857 (дата обращения: 05.05.2023).</w:t>
      </w:r>
    </w:p>
    <w:p w:rsidR="00415CFA" w:rsidRPr="00415CFA" w:rsidRDefault="00415CF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p>
    <w:p w:rsidR="00415CFA" w:rsidRPr="00415CFA" w:rsidRDefault="00415CF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rPr>
      </w:pPr>
      <w:r>
        <w:rPr>
          <w:rFonts w:ascii="Times New Roman" w:hAnsi="Times New Roman" w:cs="Times New Roman"/>
          <w:b/>
        </w:rPr>
        <w:t>Интернет-ресурсы:</w:t>
      </w:r>
    </w:p>
    <w:p w:rsidR="00415CFA" w:rsidRPr="00415CFA" w:rsidRDefault="00415CF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415CFA">
        <w:rPr>
          <w:rFonts w:ascii="Times New Roman" w:hAnsi="Times New Roman" w:cs="Times New Roman"/>
        </w:rPr>
        <w:t>1.</w:t>
      </w:r>
      <w:r w:rsidRPr="00415CFA">
        <w:rPr>
          <w:rFonts w:ascii="Times New Roman" w:hAnsi="Times New Roman" w:cs="Times New Roman"/>
        </w:rPr>
        <w:tab/>
        <w:t>3D моделирование для каждого - Российская электронная школа :  Государственная образовательная платформа : [сайт]. – Москва, 2023. - URL : resh.edu.ru (дата обращения: 22.04.2023). - Текст : электронный.</w:t>
      </w:r>
    </w:p>
    <w:p w:rsidR="00415CFA" w:rsidRPr="00415CFA" w:rsidRDefault="00415CF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415CFA">
        <w:rPr>
          <w:rFonts w:ascii="Times New Roman" w:hAnsi="Times New Roman" w:cs="Times New Roman"/>
        </w:rPr>
        <w:t>2.</w:t>
      </w:r>
      <w:r w:rsidRPr="00415CFA">
        <w:rPr>
          <w:rFonts w:ascii="Times New Roman" w:hAnsi="Times New Roman" w:cs="Times New Roman"/>
        </w:rPr>
        <w:tab/>
        <w:t>Анализ данных - Яндекс Практикум: [сайт]. - Москва, 2023. - URL : https://practicum. yandex..ru/data-analyst/ (дата обращения: 22.04.2023). - Текст : электронный.</w:t>
      </w:r>
    </w:p>
    <w:p w:rsidR="00415CFA" w:rsidRPr="00415CFA" w:rsidRDefault="00415CF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415CFA">
        <w:rPr>
          <w:rFonts w:ascii="Times New Roman" w:hAnsi="Times New Roman" w:cs="Times New Roman"/>
        </w:rPr>
        <w:t>3.</w:t>
      </w:r>
      <w:r w:rsidRPr="00415CFA">
        <w:rPr>
          <w:rFonts w:ascii="Times New Roman" w:hAnsi="Times New Roman" w:cs="Times New Roman"/>
        </w:rPr>
        <w:tab/>
        <w:t>Единое окно доступа к образовательным ресурсам : [сайт]. – Москва, 2023. - URL : https://vk.com/window_edu_ru (дата обращения: 22.04.2023). - Текст : электронный.</w:t>
      </w:r>
    </w:p>
    <w:p w:rsidR="00415CFA" w:rsidRPr="00415CFA" w:rsidRDefault="00415CF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415CFA">
        <w:rPr>
          <w:rFonts w:ascii="Times New Roman" w:hAnsi="Times New Roman" w:cs="Times New Roman"/>
        </w:rPr>
        <w:t>4.</w:t>
      </w:r>
      <w:r w:rsidRPr="00415CFA">
        <w:rPr>
          <w:rFonts w:ascii="Times New Roman" w:hAnsi="Times New Roman" w:cs="Times New Roman"/>
        </w:rPr>
        <w:tab/>
        <w:t>Единая коллекция цифровых образовательных ресурсов : [сайт]. – Режим доступа : http://school-collection.edu.ru/ (дата обращения: 30.04.2023). - Текст : электронный.</w:t>
      </w:r>
    </w:p>
    <w:p w:rsidR="00415CFA" w:rsidRPr="00415CFA" w:rsidRDefault="00415CF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415CFA">
        <w:rPr>
          <w:rFonts w:ascii="Times New Roman" w:hAnsi="Times New Roman" w:cs="Times New Roman"/>
        </w:rPr>
        <w:t>5.</w:t>
      </w:r>
      <w:r w:rsidRPr="00415CFA">
        <w:rPr>
          <w:rFonts w:ascii="Times New Roman" w:hAnsi="Times New Roman" w:cs="Times New Roman"/>
        </w:rPr>
        <w:tab/>
        <w:t>Знакомство с искусственным интеллектом - Онлайн-курсы Образовательного центра Сириус : [сайт]. -  Москва, 2023. - URL : https://sochisirius.ru/news/5602 (дата обращения: 22.04.2023). - Текст : электронный.</w:t>
      </w:r>
    </w:p>
    <w:p w:rsidR="00415CFA" w:rsidRPr="00415CFA" w:rsidRDefault="00415CF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415CFA">
        <w:rPr>
          <w:rFonts w:ascii="Times New Roman" w:hAnsi="Times New Roman" w:cs="Times New Roman"/>
        </w:rPr>
        <w:t>6.</w:t>
      </w:r>
      <w:r w:rsidRPr="00415CFA">
        <w:rPr>
          <w:rFonts w:ascii="Times New Roman" w:hAnsi="Times New Roman" w:cs="Times New Roman"/>
        </w:rPr>
        <w:tab/>
        <w:t>Информатика. 10 класс.  Российская электронная школа : Государственная образовательная платформа : [сайт]. – Москва, 2023. - URL : resh.edu.ru (дата обращения: 22.04.2023). - Текст : электронный.</w:t>
      </w:r>
    </w:p>
    <w:p w:rsidR="00415CFA" w:rsidRPr="00415CFA" w:rsidRDefault="00415CF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415CFA">
        <w:rPr>
          <w:rFonts w:ascii="Times New Roman" w:hAnsi="Times New Roman" w:cs="Times New Roman"/>
        </w:rPr>
        <w:t>7.</w:t>
      </w:r>
      <w:r w:rsidRPr="00415CFA">
        <w:rPr>
          <w:rFonts w:ascii="Times New Roman" w:hAnsi="Times New Roman" w:cs="Times New Roman"/>
        </w:rPr>
        <w:tab/>
        <w:t xml:space="preserve">Информатика - 11 класс - Российская электронная школа : Государственная образовательная платформа : [сайт]. – Москва, 2023. - URL : resh.edu.ru (дата обращения: 22.04.2023). - Текст : электронный. </w:t>
      </w:r>
    </w:p>
    <w:p w:rsidR="00415CFA" w:rsidRPr="00415CFA" w:rsidRDefault="00415CF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415CFA">
        <w:rPr>
          <w:rFonts w:ascii="Times New Roman" w:hAnsi="Times New Roman" w:cs="Times New Roman"/>
        </w:rPr>
        <w:t>8.</w:t>
      </w:r>
      <w:r w:rsidRPr="00415CFA">
        <w:rPr>
          <w:rFonts w:ascii="Times New Roman" w:hAnsi="Times New Roman" w:cs="Times New Roman"/>
        </w:rPr>
        <w:tab/>
        <w:t>Информатика 10 класс. Видеоуроки – ЯндексРепетитор: [сайт]. - Москва, 2023. - URL : https://yandex.ru/tutor/uroki/klass-10/informatika/  (дата обращения: 22.04.2023). - Текст : электронный.</w:t>
      </w:r>
    </w:p>
    <w:p w:rsidR="00415CFA" w:rsidRPr="00415CFA" w:rsidRDefault="00415CF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415CFA">
        <w:rPr>
          <w:rFonts w:ascii="Times New Roman" w:hAnsi="Times New Roman" w:cs="Times New Roman"/>
        </w:rPr>
        <w:t>9.</w:t>
      </w:r>
      <w:r w:rsidRPr="00415CFA">
        <w:rPr>
          <w:rFonts w:ascii="Times New Roman" w:hAnsi="Times New Roman" w:cs="Times New Roman"/>
        </w:rPr>
        <w:tab/>
        <w:t>Информатика 11 класс. Видеоуроки - ЯндексРепетитор: [сайт]. - Москва, 2023. - URL : https://yandex.ru/tutor/uroki/ege/informatika-i-ikt/ (дата обращения: 22.04.2023). - Текст : электронный</w:t>
      </w:r>
    </w:p>
    <w:p w:rsidR="00415CFA" w:rsidRPr="00415CFA" w:rsidRDefault="00415CF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415CFA">
        <w:rPr>
          <w:rFonts w:ascii="Times New Roman" w:hAnsi="Times New Roman" w:cs="Times New Roman"/>
        </w:rPr>
        <w:t>10.</w:t>
      </w:r>
      <w:r w:rsidRPr="00415CFA">
        <w:rPr>
          <w:rFonts w:ascii="Times New Roman" w:hAnsi="Times New Roman" w:cs="Times New Roman"/>
        </w:rPr>
        <w:tab/>
        <w:t>Урок цифры – всероссийский образовательный проект в сфере цифровой экономики : официальный сайт. -  2023. - URL : https://урокцифры.рф/  (дата обращения: 22.04.2023). - Текст : электронный.</w:t>
      </w:r>
    </w:p>
    <w:p w:rsidR="0080029D" w:rsidRPr="00415CFA" w:rsidRDefault="00415CF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415CFA">
        <w:rPr>
          <w:rFonts w:ascii="Times New Roman" w:hAnsi="Times New Roman" w:cs="Times New Roman"/>
        </w:rPr>
        <w:lastRenderedPageBreak/>
        <w:t>11.</w:t>
      </w:r>
      <w:r w:rsidRPr="00415CFA">
        <w:rPr>
          <w:rFonts w:ascii="Times New Roman" w:hAnsi="Times New Roman" w:cs="Times New Roman"/>
        </w:rPr>
        <w:tab/>
        <w:t>Федеральный центр информационно-образовательных ресурсов : официальный сайт. – Москва, 2023. - URL : http://fcior.edu.ru/ (дата обращения: 30.04.2023). ). - Текст : электронный</w:t>
      </w:r>
    </w:p>
    <w:p w:rsidR="00C6059A" w:rsidRDefault="00C6059A" w:rsidP="00C6059A">
      <w:pPr>
        <w:pBdr>
          <w:top w:val="nil"/>
          <w:left w:val="nil"/>
          <w:bottom w:val="nil"/>
          <w:right w:val="nil"/>
          <w:between w:val="nil"/>
        </w:pBdr>
        <w:spacing w:after="0" w:line="240" w:lineRule="auto"/>
        <w:ind w:left="1" w:hanging="3"/>
        <w:jc w:val="center"/>
        <w:rPr>
          <w:rFonts w:ascii="Times New Roman" w:eastAsia="Times New Roman" w:hAnsi="Times New Roman" w:cs="Times New Roman"/>
          <w:b/>
          <w:sz w:val="24"/>
          <w:szCs w:val="24"/>
          <w:lang w:eastAsia="ru-RU"/>
        </w:rPr>
      </w:pPr>
    </w:p>
    <w:p w:rsidR="00C6059A" w:rsidRPr="00C6059A" w:rsidRDefault="00C6059A" w:rsidP="00C6059A">
      <w:pPr>
        <w:pBdr>
          <w:top w:val="nil"/>
          <w:left w:val="nil"/>
          <w:bottom w:val="nil"/>
          <w:right w:val="nil"/>
          <w:between w:val="nil"/>
        </w:pBdr>
        <w:spacing w:after="0" w:line="240" w:lineRule="auto"/>
        <w:ind w:left="1" w:hanging="3"/>
        <w:jc w:val="center"/>
        <w:rPr>
          <w:rFonts w:ascii="Times New Roman" w:eastAsia="Times New Roman" w:hAnsi="Times New Roman" w:cs="Times New Roman"/>
          <w:sz w:val="24"/>
          <w:szCs w:val="24"/>
          <w:lang w:eastAsia="ru-RU"/>
        </w:rPr>
      </w:pPr>
      <w:r w:rsidRPr="00C6059A">
        <w:rPr>
          <w:rFonts w:ascii="Times New Roman" w:eastAsia="Times New Roman" w:hAnsi="Times New Roman" w:cs="Times New Roman"/>
          <w:b/>
          <w:sz w:val="24"/>
          <w:szCs w:val="24"/>
          <w:lang w:eastAsia="ru-RU"/>
        </w:rPr>
        <w:t>3.3. Организация образовательного процесса</w:t>
      </w:r>
    </w:p>
    <w:p w:rsidR="00C6059A" w:rsidRPr="00C6059A" w:rsidRDefault="00C6059A" w:rsidP="00C6059A">
      <w:pPr>
        <w:pBdr>
          <w:top w:val="nil"/>
          <w:left w:val="nil"/>
          <w:bottom w:val="nil"/>
          <w:right w:val="nil"/>
          <w:between w:val="nil"/>
        </w:pBdr>
        <w:spacing w:after="0" w:line="240" w:lineRule="auto"/>
        <w:ind w:left="1" w:firstLine="566"/>
        <w:jc w:val="both"/>
        <w:rPr>
          <w:rFonts w:ascii="Times New Roman" w:eastAsia="Times New Roman" w:hAnsi="Times New Roman" w:cs="Times New Roman"/>
          <w:sz w:val="24"/>
          <w:szCs w:val="24"/>
          <w:lang w:eastAsia="ru-RU"/>
        </w:rPr>
      </w:pPr>
      <w:r w:rsidRPr="00C6059A">
        <w:rPr>
          <w:rFonts w:ascii="Times New Roman" w:eastAsia="Times New Roman" w:hAnsi="Times New Roman" w:cs="Times New Roman"/>
          <w:sz w:val="24"/>
          <w:szCs w:val="24"/>
          <w:lang w:eastAsia="ru-RU"/>
        </w:rPr>
        <w:t xml:space="preserve">Изучение учебной дисциплины осуществляется для групп студентов, обучающихся на базе основного общего образования (9 классов), на первом курсе. </w:t>
      </w:r>
    </w:p>
    <w:p w:rsidR="00C6059A" w:rsidRPr="00C6059A" w:rsidRDefault="00C6059A" w:rsidP="00C6059A">
      <w:pPr>
        <w:pBdr>
          <w:top w:val="nil"/>
          <w:left w:val="nil"/>
          <w:bottom w:val="nil"/>
          <w:right w:val="nil"/>
          <w:between w:val="nil"/>
        </w:pBdr>
        <w:spacing w:after="0" w:line="240" w:lineRule="auto"/>
        <w:ind w:left="1" w:firstLine="566"/>
        <w:jc w:val="both"/>
        <w:rPr>
          <w:rFonts w:ascii="Times New Roman" w:eastAsia="Times New Roman" w:hAnsi="Times New Roman" w:cs="Times New Roman"/>
          <w:sz w:val="24"/>
          <w:szCs w:val="24"/>
          <w:lang w:eastAsia="ru-RU"/>
        </w:rPr>
      </w:pPr>
      <w:r w:rsidRPr="00C6059A">
        <w:rPr>
          <w:rFonts w:ascii="Times New Roman" w:eastAsia="Times New Roman" w:hAnsi="Times New Roman" w:cs="Times New Roman"/>
          <w:sz w:val="24"/>
          <w:szCs w:val="24"/>
          <w:lang w:eastAsia="ru-RU"/>
        </w:rPr>
        <w:t xml:space="preserve">Итоговый контроль (промежуточная аттестация) проводится в форме </w:t>
      </w:r>
      <w:r>
        <w:rPr>
          <w:rFonts w:ascii="Times New Roman" w:eastAsia="Times New Roman" w:hAnsi="Times New Roman" w:cs="Times New Roman"/>
          <w:i/>
          <w:sz w:val="24"/>
          <w:szCs w:val="24"/>
          <w:lang w:eastAsia="ru-RU"/>
        </w:rPr>
        <w:t>дифференцированного зачета</w:t>
      </w:r>
      <w:r w:rsidRPr="00C6059A">
        <w:rPr>
          <w:rFonts w:ascii="Times New Roman" w:eastAsia="Times New Roman" w:hAnsi="Times New Roman" w:cs="Times New Roman"/>
          <w:i/>
          <w:sz w:val="24"/>
          <w:szCs w:val="24"/>
          <w:lang w:eastAsia="ru-RU"/>
        </w:rPr>
        <w:t>.</w:t>
      </w:r>
    </w:p>
    <w:p w:rsidR="00C6059A" w:rsidRPr="00C6059A" w:rsidRDefault="00C6059A" w:rsidP="00C6059A">
      <w:pPr>
        <w:pBdr>
          <w:top w:val="nil"/>
          <w:left w:val="nil"/>
          <w:bottom w:val="nil"/>
          <w:right w:val="nil"/>
          <w:between w:val="nil"/>
        </w:pBdr>
        <w:spacing w:after="0" w:line="240" w:lineRule="auto"/>
        <w:ind w:left="1" w:hanging="3"/>
        <w:rPr>
          <w:rFonts w:ascii="Times New Roman" w:eastAsia="Times New Roman" w:hAnsi="Times New Roman" w:cs="Times New Roman"/>
          <w:sz w:val="24"/>
          <w:szCs w:val="24"/>
          <w:lang w:eastAsia="ru-RU"/>
        </w:rPr>
      </w:pPr>
    </w:p>
    <w:p w:rsidR="00C6059A" w:rsidRPr="00C6059A" w:rsidRDefault="00C6059A" w:rsidP="00C6059A">
      <w:pPr>
        <w:pBdr>
          <w:top w:val="nil"/>
          <w:left w:val="nil"/>
          <w:bottom w:val="nil"/>
          <w:right w:val="nil"/>
          <w:between w:val="nil"/>
        </w:pBdr>
        <w:spacing w:after="0" w:line="240" w:lineRule="auto"/>
        <w:ind w:left="6" w:firstLine="561"/>
        <w:jc w:val="center"/>
        <w:rPr>
          <w:rFonts w:ascii="Times New Roman" w:eastAsia="Times New Roman" w:hAnsi="Times New Roman" w:cs="Times New Roman"/>
          <w:sz w:val="24"/>
          <w:szCs w:val="24"/>
          <w:lang w:eastAsia="ru-RU"/>
        </w:rPr>
      </w:pPr>
      <w:r w:rsidRPr="00C6059A">
        <w:rPr>
          <w:rFonts w:ascii="Times New Roman" w:eastAsia="Times New Roman" w:hAnsi="Times New Roman" w:cs="Times New Roman"/>
          <w:b/>
          <w:sz w:val="24"/>
          <w:szCs w:val="24"/>
          <w:lang w:eastAsia="ru-RU"/>
        </w:rPr>
        <w:t>3.4. Кадровое обеспечение образовательного процесса</w:t>
      </w:r>
    </w:p>
    <w:p w:rsidR="00C6059A" w:rsidRPr="00C6059A" w:rsidRDefault="00C6059A" w:rsidP="00C6059A">
      <w:pPr>
        <w:pBdr>
          <w:top w:val="nil"/>
          <w:left w:val="nil"/>
          <w:bottom w:val="nil"/>
          <w:right w:val="nil"/>
          <w:between w:val="nil"/>
        </w:pBdr>
        <w:spacing w:after="200" w:line="240" w:lineRule="auto"/>
        <w:ind w:left="1" w:firstLine="561"/>
        <w:jc w:val="both"/>
        <w:rPr>
          <w:rFonts w:ascii="Times New Roman" w:eastAsia="Times New Roman" w:hAnsi="Times New Roman" w:cs="Times New Roman"/>
          <w:sz w:val="24"/>
          <w:szCs w:val="24"/>
          <w:lang w:eastAsia="ru-RU"/>
        </w:rPr>
      </w:pPr>
      <w:r w:rsidRPr="00C6059A">
        <w:rPr>
          <w:rFonts w:ascii="Times New Roman" w:eastAsia="Times New Roman" w:hAnsi="Times New Roman" w:cs="Times New Roman"/>
          <w:sz w:val="24"/>
          <w:szCs w:val="24"/>
          <w:lang w:eastAsia="ru-RU"/>
        </w:rPr>
        <w:t>Требования к квалификации педагогических кадров: наличие высшего образования. Педагогические работники, привлекаемые к реализации образовательной программы, должны получать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 не реже 1 раза в 3 года с учетом расширения спектра профессиональных компетенций.</w:t>
      </w:r>
    </w:p>
    <w:p w:rsidR="0080029D" w:rsidRDefault="0080029D" w:rsidP="00175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sz w:val="24"/>
          <w:szCs w:val="24"/>
        </w:rPr>
      </w:pPr>
    </w:p>
    <w:p w:rsidR="00F76E1C" w:rsidRPr="00B55856" w:rsidRDefault="00C6059A" w:rsidP="00A44B71">
      <w:pPr>
        <w:pStyle w:val="1"/>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4.</w:t>
      </w:r>
      <w:r w:rsidR="00E23516" w:rsidRPr="00C0199F">
        <w:rPr>
          <w:rFonts w:ascii="Times New Roman" w:hAnsi="Times New Roman" w:cs="Times New Roman"/>
          <w:b/>
          <w:bCs/>
          <w:caps/>
          <w:sz w:val="24"/>
          <w:szCs w:val="24"/>
        </w:rPr>
        <w:t>Контр</w:t>
      </w:r>
      <w:r w:rsidR="00A44B71" w:rsidRPr="00C0199F">
        <w:rPr>
          <w:rFonts w:ascii="Times New Roman" w:hAnsi="Times New Roman" w:cs="Times New Roman"/>
          <w:b/>
          <w:bCs/>
          <w:caps/>
          <w:sz w:val="24"/>
          <w:szCs w:val="24"/>
        </w:rPr>
        <w:t>оль и оценка результатов освоения общеобразовательной дисциплины</w:t>
      </w:r>
      <w:bookmarkEnd w:id="6"/>
    </w:p>
    <w:p w:rsidR="00F76E1C" w:rsidRPr="00B55856" w:rsidRDefault="00F76E1C" w:rsidP="00A44B71">
      <w:pPr>
        <w:spacing w:after="0" w:line="276" w:lineRule="auto"/>
        <w:rPr>
          <w:rFonts w:ascii="Times New Roman" w:hAnsi="Times New Roman" w:cs="Times New Roman"/>
          <w:sz w:val="24"/>
          <w:szCs w:val="24"/>
          <w:lang w:eastAsia="ru-RU"/>
        </w:rPr>
      </w:pPr>
    </w:p>
    <w:p w:rsidR="000C69F4" w:rsidRPr="00B55856" w:rsidRDefault="000C69F4" w:rsidP="00A44B71">
      <w:pPr>
        <w:spacing w:after="0" w:line="276" w:lineRule="auto"/>
        <w:ind w:firstLine="709"/>
        <w:contextualSpacing/>
        <w:jc w:val="both"/>
        <w:rPr>
          <w:rFonts w:ascii="Times New Roman" w:hAnsi="Times New Roman" w:cs="Times New Roman"/>
          <w:sz w:val="24"/>
          <w:szCs w:val="24"/>
        </w:rPr>
      </w:pPr>
      <w:r w:rsidRPr="00B55856">
        <w:rPr>
          <w:rFonts w:ascii="Times New Roman" w:hAnsi="Times New Roman" w:cs="Times New Roman"/>
          <w:b/>
          <w:sz w:val="24"/>
          <w:szCs w:val="24"/>
        </w:rPr>
        <w:t>Контрольи оценка</w:t>
      </w:r>
      <w:r w:rsidRPr="00B55856">
        <w:rPr>
          <w:rFonts w:ascii="Times New Roman" w:hAnsi="Times New Roman" w:cs="Times New Roman"/>
          <w:sz w:val="24"/>
          <w:szCs w:val="24"/>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p w:rsidR="00D51FF5" w:rsidRPr="00B55856" w:rsidRDefault="00D51FF5" w:rsidP="00A44B71">
      <w:pPr>
        <w:spacing w:after="0" w:line="276" w:lineRule="auto"/>
        <w:contextualSpacing/>
        <w:jc w:val="both"/>
        <w:rPr>
          <w:rFonts w:ascii="Times New Roman" w:eastAsia="Times New Roman" w:hAnsi="Times New Roman" w:cs="Times New Roman"/>
          <w:b/>
          <w:sz w:val="24"/>
          <w:szCs w:val="24"/>
          <w:lang w:eastAsia="ru-RU"/>
        </w:rPr>
      </w:pP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60"/>
        <w:gridCol w:w="3010"/>
        <w:gridCol w:w="3575"/>
      </w:tblGrid>
      <w:tr w:rsidR="003E353C" w:rsidRPr="00B55856" w:rsidTr="00354AD4">
        <w:tc>
          <w:tcPr>
            <w:tcW w:w="2760" w:type="dxa"/>
          </w:tcPr>
          <w:p w:rsidR="003E353C" w:rsidRPr="00B55856" w:rsidRDefault="003E353C" w:rsidP="00A44B71">
            <w:pPr>
              <w:spacing w:after="0" w:line="276" w:lineRule="auto"/>
              <w:jc w:val="center"/>
              <w:rPr>
                <w:rFonts w:ascii="Times New Roman" w:hAnsi="Times New Roman" w:cs="Times New Roman"/>
                <w:sz w:val="24"/>
                <w:szCs w:val="24"/>
              </w:rPr>
            </w:pPr>
            <w:r w:rsidRPr="00B55856">
              <w:rPr>
                <w:rFonts w:ascii="Times New Roman" w:eastAsia="Calibri" w:hAnsi="Times New Roman" w:cs="Times New Roman"/>
                <w:b/>
                <w:bCs/>
                <w:sz w:val="24"/>
                <w:szCs w:val="24"/>
              </w:rPr>
              <w:t>Общая/профессиональная компетенция</w:t>
            </w:r>
          </w:p>
        </w:tc>
        <w:tc>
          <w:tcPr>
            <w:tcW w:w="3010" w:type="dxa"/>
          </w:tcPr>
          <w:p w:rsidR="003E353C" w:rsidRPr="00B55856" w:rsidRDefault="003E353C" w:rsidP="00A44B71">
            <w:pPr>
              <w:spacing w:after="0" w:line="276" w:lineRule="auto"/>
              <w:jc w:val="center"/>
              <w:rPr>
                <w:rFonts w:ascii="Times New Roman" w:hAnsi="Times New Roman" w:cs="Times New Roman"/>
                <w:sz w:val="24"/>
                <w:szCs w:val="24"/>
              </w:rPr>
            </w:pPr>
            <w:r w:rsidRPr="00B55856">
              <w:rPr>
                <w:rFonts w:ascii="Times New Roman" w:eastAsia="Calibri" w:hAnsi="Times New Roman" w:cs="Times New Roman"/>
                <w:b/>
                <w:bCs/>
                <w:sz w:val="24"/>
                <w:szCs w:val="24"/>
              </w:rPr>
              <w:t>Раздел/Тема</w:t>
            </w:r>
          </w:p>
        </w:tc>
        <w:tc>
          <w:tcPr>
            <w:tcW w:w="3575" w:type="dxa"/>
          </w:tcPr>
          <w:p w:rsidR="003E353C" w:rsidRPr="00B55856" w:rsidRDefault="003E353C" w:rsidP="00A44B71">
            <w:pPr>
              <w:spacing w:after="0" w:line="276" w:lineRule="auto"/>
              <w:jc w:val="center"/>
              <w:rPr>
                <w:rFonts w:ascii="Times New Roman" w:hAnsi="Times New Roman" w:cs="Times New Roman"/>
                <w:sz w:val="24"/>
                <w:szCs w:val="24"/>
              </w:rPr>
            </w:pPr>
            <w:r w:rsidRPr="00B55856">
              <w:rPr>
                <w:rFonts w:ascii="Times New Roman" w:eastAsia="Calibri" w:hAnsi="Times New Roman" w:cs="Times New Roman"/>
                <w:b/>
                <w:bCs/>
                <w:sz w:val="24"/>
                <w:szCs w:val="24"/>
              </w:rPr>
              <w:t>Тип оценочных мероприятий</w:t>
            </w:r>
          </w:p>
        </w:tc>
      </w:tr>
      <w:tr w:rsidR="003E353C" w:rsidRPr="00B55856" w:rsidTr="00204900">
        <w:trPr>
          <w:trHeight w:val="641"/>
        </w:trPr>
        <w:tc>
          <w:tcPr>
            <w:tcW w:w="2760" w:type="dxa"/>
          </w:tcPr>
          <w:p w:rsidR="003E353C" w:rsidRPr="00B55856" w:rsidRDefault="003E353C" w:rsidP="00A44B71">
            <w:pPr>
              <w:spacing w:after="0" w:line="276" w:lineRule="auto"/>
              <w:jc w:val="center"/>
              <w:rPr>
                <w:rFonts w:ascii="Times New Roman" w:hAnsi="Times New Roman" w:cs="Times New Roman"/>
                <w:sz w:val="24"/>
                <w:szCs w:val="24"/>
              </w:rPr>
            </w:pPr>
            <w:r w:rsidRPr="00B55856">
              <w:rPr>
                <w:rFonts w:ascii="Times New Roman" w:eastAsia="Calibri" w:hAnsi="Times New Roman" w:cs="Times New Roman"/>
                <w:sz w:val="24"/>
                <w:szCs w:val="24"/>
              </w:rPr>
              <w:t>ОК 01</w:t>
            </w:r>
            <w:r w:rsidR="00BB4FF7">
              <w:rPr>
                <w:rFonts w:ascii="Times New Roman" w:eastAsia="Calibri" w:hAnsi="Times New Roman" w:cs="Times New Roman"/>
                <w:sz w:val="24"/>
                <w:szCs w:val="24"/>
              </w:rPr>
              <w:t>, ПК3</w:t>
            </w:r>
          </w:p>
        </w:tc>
        <w:tc>
          <w:tcPr>
            <w:tcW w:w="3010" w:type="dxa"/>
          </w:tcPr>
          <w:p w:rsidR="003E353C" w:rsidRPr="00B55856" w:rsidRDefault="003E353C" w:rsidP="00A44B71">
            <w:pPr>
              <w:spacing w:after="0" w:line="276" w:lineRule="auto"/>
              <w:rPr>
                <w:rFonts w:ascii="Times New Roman" w:eastAsia="Calibri" w:hAnsi="Times New Roman" w:cs="Times New Roman"/>
                <w:sz w:val="24"/>
                <w:szCs w:val="24"/>
              </w:rPr>
            </w:pPr>
            <w:r w:rsidRPr="00B55856">
              <w:rPr>
                <w:rFonts w:ascii="Times New Roman" w:eastAsia="Calibri" w:hAnsi="Times New Roman" w:cs="Times New Roman"/>
                <w:sz w:val="24"/>
                <w:szCs w:val="24"/>
              </w:rPr>
              <w:t>Тема 1.6 Тема 1.9 Тема 3.5</w:t>
            </w:r>
          </w:p>
        </w:tc>
        <w:tc>
          <w:tcPr>
            <w:tcW w:w="3575" w:type="dxa"/>
            <w:vMerge w:val="restart"/>
          </w:tcPr>
          <w:p w:rsidR="003E353C" w:rsidRPr="00B55856" w:rsidRDefault="003E353C" w:rsidP="00A44B71">
            <w:pPr>
              <w:spacing w:after="0" w:line="276" w:lineRule="auto"/>
              <w:jc w:val="center"/>
              <w:rPr>
                <w:rFonts w:ascii="Times New Roman" w:hAnsi="Times New Roman" w:cs="Times New Roman"/>
                <w:sz w:val="24"/>
                <w:szCs w:val="24"/>
              </w:rPr>
            </w:pPr>
            <w:r w:rsidRPr="00B55856">
              <w:rPr>
                <w:rFonts w:ascii="Times New Roman" w:eastAsia="Calibri" w:hAnsi="Times New Roman" w:cs="Times New Roman"/>
                <w:sz w:val="24"/>
                <w:szCs w:val="24"/>
              </w:rPr>
              <w:t>Тестирование</w:t>
            </w:r>
          </w:p>
        </w:tc>
      </w:tr>
      <w:tr w:rsidR="003E353C" w:rsidRPr="00B55856" w:rsidTr="00204900">
        <w:trPr>
          <w:trHeight w:val="937"/>
        </w:trPr>
        <w:tc>
          <w:tcPr>
            <w:tcW w:w="2760" w:type="dxa"/>
          </w:tcPr>
          <w:p w:rsidR="003E353C" w:rsidRDefault="003E353C" w:rsidP="00A44B71">
            <w:pPr>
              <w:spacing w:after="0" w:line="276" w:lineRule="auto"/>
              <w:jc w:val="center"/>
              <w:rPr>
                <w:rFonts w:ascii="Times New Roman" w:eastAsia="Calibri" w:hAnsi="Times New Roman" w:cs="Times New Roman"/>
                <w:sz w:val="24"/>
                <w:szCs w:val="24"/>
              </w:rPr>
            </w:pPr>
            <w:r w:rsidRPr="00B55856">
              <w:rPr>
                <w:rFonts w:ascii="Times New Roman" w:eastAsia="Calibri" w:hAnsi="Times New Roman" w:cs="Times New Roman"/>
                <w:sz w:val="24"/>
                <w:szCs w:val="24"/>
              </w:rPr>
              <w:t>ОК 02</w:t>
            </w:r>
          </w:p>
          <w:p w:rsidR="00BB4FF7" w:rsidRPr="00B55856" w:rsidRDefault="00BB4FF7" w:rsidP="00A44B71">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ПК3, ПК4</w:t>
            </w:r>
          </w:p>
        </w:tc>
        <w:tc>
          <w:tcPr>
            <w:tcW w:w="3010" w:type="dxa"/>
          </w:tcPr>
          <w:p w:rsidR="003E353C" w:rsidRPr="00B55856" w:rsidRDefault="003E353C" w:rsidP="00A44B71">
            <w:pPr>
              <w:spacing w:after="0" w:line="276" w:lineRule="auto"/>
              <w:rPr>
                <w:rFonts w:ascii="Times New Roman" w:eastAsia="Calibri" w:hAnsi="Times New Roman" w:cs="Times New Roman"/>
                <w:sz w:val="24"/>
                <w:szCs w:val="24"/>
              </w:rPr>
            </w:pPr>
            <w:r w:rsidRPr="00B55856">
              <w:rPr>
                <w:rFonts w:ascii="Times New Roman" w:eastAsia="Calibri" w:hAnsi="Times New Roman" w:cs="Times New Roman"/>
                <w:sz w:val="24"/>
                <w:szCs w:val="24"/>
              </w:rPr>
              <w:t>Тема 1.1 Тема 1.3 Тема 3.1 Тема 3.2 Тема 1.6 Тема 1.9</w:t>
            </w:r>
          </w:p>
        </w:tc>
        <w:tc>
          <w:tcPr>
            <w:tcW w:w="3575" w:type="dxa"/>
            <w:vMerge/>
            <w:vAlign w:val="center"/>
          </w:tcPr>
          <w:p w:rsidR="003E353C" w:rsidRPr="00B55856" w:rsidRDefault="003E353C" w:rsidP="00A44B71">
            <w:pPr>
              <w:spacing w:after="0" w:line="276" w:lineRule="auto"/>
              <w:rPr>
                <w:rFonts w:ascii="Times New Roman" w:hAnsi="Times New Roman" w:cs="Times New Roman"/>
                <w:sz w:val="24"/>
                <w:szCs w:val="24"/>
              </w:rPr>
            </w:pPr>
          </w:p>
        </w:tc>
      </w:tr>
      <w:tr w:rsidR="003E353C" w:rsidRPr="00B55856" w:rsidTr="00354AD4">
        <w:tc>
          <w:tcPr>
            <w:tcW w:w="2760" w:type="dxa"/>
          </w:tcPr>
          <w:p w:rsidR="003E353C" w:rsidRPr="00B55856" w:rsidRDefault="003E353C" w:rsidP="00A44B71">
            <w:pPr>
              <w:spacing w:after="0" w:line="276" w:lineRule="auto"/>
              <w:jc w:val="center"/>
              <w:rPr>
                <w:rFonts w:ascii="Times New Roman" w:eastAsia="Calibri" w:hAnsi="Times New Roman" w:cs="Times New Roman"/>
                <w:sz w:val="24"/>
                <w:szCs w:val="24"/>
              </w:rPr>
            </w:pPr>
            <w:r w:rsidRPr="00B55856">
              <w:rPr>
                <w:rFonts w:ascii="Times New Roman" w:eastAsia="Calibri" w:hAnsi="Times New Roman" w:cs="Times New Roman"/>
                <w:sz w:val="24"/>
                <w:szCs w:val="24"/>
              </w:rPr>
              <w:t>ОК 01</w:t>
            </w:r>
          </w:p>
        </w:tc>
        <w:tc>
          <w:tcPr>
            <w:tcW w:w="3010" w:type="dxa"/>
          </w:tcPr>
          <w:p w:rsidR="003E353C" w:rsidRPr="00B55856" w:rsidRDefault="003E353C" w:rsidP="00A44B71">
            <w:pPr>
              <w:spacing w:after="0" w:line="276" w:lineRule="auto"/>
              <w:rPr>
                <w:rFonts w:ascii="Times New Roman" w:eastAsia="Calibri" w:hAnsi="Times New Roman" w:cs="Times New Roman"/>
                <w:sz w:val="24"/>
                <w:szCs w:val="24"/>
              </w:rPr>
            </w:pPr>
            <w:r w:rsidRPr="00B55856">
              <w:rPr>
                <w:rFonts w:ascii="Times New Roman" w:eastAsia="Calibri" w:hAnsi="Times New Roman" w:cs="Times New Roman"/>
                <w:sz w:val="24"/>
                <w:szCs w:val="24"/>
              </w:rPr>
              <w:t>Тема 1.7 Тема 1.8 Тема 2.2 Тема 3.4</w:t>
            </w:r>
          </w:p>
        </w:tc>
        <w:tc>
          <w:tcPr>
            <w:tcW w:w="3575" w:type="dxa"/>
            <w:vMerge w:val="restart"/>
          </w:tcPr>
          <w:p w:rsidR="003E353C" w:rsidRDefault="003E353C" w:rsidP="00A44B71">
            <w:pPr>
              <w:spacing w:after="0" w:line="276" w:lineRule="auto"/>
              <w:jc w:val="center"/>
              <w:rPr>
                <w:rFonts w:ascii="Times New Roman" w:eastAsia="Calibri" w:hAnsi="Times New Roman" w:cs="Times New Roman"/>
                <w:sz w:val="24"/>
                <w:szCs w:val="24"/>
              </w:rPr>
            </w:pPr>
            <w:r w:rsidRPr="00B55856">
              <w:rPr>
                <w:rFonts w:ascii="Times New Roman" w:eastAsia="Calibri" w:hAnsi="Times New Roman" w:cs="Times New Roman"/>
                <w:sz w:val="24"/>
                <w:szCs w:val="24"/>
              </w:rPr>
              <w:t>Выполнение практических заданий</w:t>
            </w:r>
          </w:p>
          <w:p w:rsidR="00AA6F3D" w:rsidRDefault="00AA6F3D" w:rsidP="00A44B71">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Тестирование</w:t>
            </w:r>
          </w:p>
          <w:p w:rsidR="00AB5811" w:rsidRPr="00B55856" w:rsidRDefault="00AB5811" w:rsidP="00A44B71">
            <w:pPr>
              <w:spacing w:after="0" w:line="276" w:lineRule="auto"/>
              <w:jc w:val="center"/>
              <w:rPr>
                <w:rFonts w:ascii="Times New Roman" w:hAnsi="Times New Roman" w:cs="Times New Roman"/>
                <w:sz w:val="24"/>
                <w:szCs w:val="24"/>
              </w:rPr>
            </w:pPr>
          </w:p>
        </w:tc>
      </w:tr>
      <w:tr w:rsidR="003E353C" w:rsidRPr="00B55856" w:rsidTr="00204900">
        <w:trPr>
          <w:trHeight w:val="3007"/>
        </w:trPr>
        <w:tc>
          <w:tcPr>
            <w:tcW w:w="2760" w:type="dxa"/>
          </w:tcPr>
          <w:p w:rsidR="003E353C" w:rsidRDefault="003E353C" w:rsidP="00A44B71">
            <w:pPr>
              <w:spacing w:after="0" w:line="276" w:lineRule="auto"/>
              <w:jc w:val="center"/>
              <w:rPr>
                <w:rFonts w:ascii="Times New Roman" w:eastAsia="Calibri" w:hAnsi="Times New Roman" w:cs="Times New Roman"/>
                <w:sz w:val="24"/>
                <w:szCs w:val="24"/>
              </w:rPr>
            </w:pPr>
            <w:r w:rsidRPr="00B55856">
              <w:rPr>
                <w:rFonts w:ascii="Times New Roman" w:eastAsia="Calibri" w:hAnsi="Times New Roman" w:cs="Times New Roman"/>
                <w:sz w:val="24"/>
                <w:szCs w:val="24"/>
              </w:rPr>
              <w:t>ОК 02</w:t>
            </w:r>
            <w:r w:rsidR="00BB4FF7">
              <w:rPr>
                <w:rFonts w:ascii="Times New Roman" w:eastAsia="Calibri" w:hAnsi="Times New Roman" w:cs="Times New Roman"/>
                <w:sz w:val="24"/>
                <w:szCs w:val="24"/>
              </w:rPr>
              <w:t>, ПК1,ПК»</w:t>
            </w:r>
          </w:p>
          <w:p w:rsidR="00BB4FF7" w:rsidRPr="00B55856" w:rsidRDefault="00BB4FF7" w:rsidP="00A44B71">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ПК5, ПК7, ПК8</w:t>
            </w:r>
          </w:p>
        </w:tc>
        <w:tc>
          <w:tcPr>
            <w:tcW w:w="3010" w:type="dxa"/>
          </w:tcPr>
          <w:p w:rsidR="003E353C" w:rsidRPr="00B55856" w:rsidRDefault="003E353C" w:rsidP="00273397">
            <w:pPr>
              <w:spacing w:after="0" w:line="276" w:lineRule="auto"/>
              <w:rPr>
                <w:rFonts w:ascii="Times New Roman" w:eastAsia="Calibri" w:hAnsi="Times New Roman" w:cs="Times New Roman"/>
                <w:sz w:val="24"/>
                <w:szCs w:val="24"/>
              </w:rPr>
            </w:pPr>
            <w:r w:rsidRPr="00B55856">
              <w:rPr>
                <w:rFonts w:ascii="Times New Roman" w:eastAsia="Calibri" w:hAnsi="Times New Roman" w:cs="Times New Roman"/>
                <w:sz w:val="24"/>
                <w:szCs w:val="24"/>
              </w:rPr>
              <w:t xml:space="preserve">Тема 1.2 Тема 1.4 Тема 1.5 Тема 2.1 Тема 2.3 Тема 2.4 Тема 2.5 Тема 2.6 Тема 2.7 Тема 3.3 Тема 1.7 Тема 1.8 Тема 2.2 Тема 3.6 Тема 3.7 Тема 3.8 Тема 3.9 Тема 3.10 Тема </w:t>
            </w:r>
          </w:p>
        </w:tc>
        <w:tc>
          <w:tcPr>
            <w:tcW w:w="3575" w:type="dxa"/>
            <w:vMerge/>
            <w:vAlign w:val="center"/>
          </w:tcPr>
          <w:p w:rsidR="003E353C" w:rsidRPr="00B55856" w:rsidRDefault="003E353C" w:rsidP="00A44B71">
            <w:pPr>
              <w:spacing w:after="0" w:line="276" w:lineRule="auto"/>
              <w:rPr>
                <w:rFonts w:ascii="Times New Roman" w:hAnsi="Times New Roman" w:cs="Times New Roman"/>
                <w:sz w:val="24"/>
                <w:szCs w:val="24"/>
              </w:rPr>
            </w:pPr>
          </w:p>
        </w:tc>
      </w:tr>
      <w:tr w:rsidR="00204900" w:rsidRPr="00B55856" w:rsidTr="00354AD4">
        <w:trPr>
          <w:trHeight w:val="840"/>
        </w:trPr>
        <w:tc>
          <w:tcPr>
            <w:tcW w:w="2760" w:type="dxa"/>
          </w:tcPr>
          <w:p w:rsidR="00204900" w:rsidRPr="00B55856" w:rsidRDefault="00204900" w:rsidP="0037396F">
            <w:pPr>
              <w:spacing w:after="0" w:line="276" w:lineRule="auto"/>
              <w:jc w:val="center"/>
              <w:rPr>
                <w:rFonts w:ascii="Times New Roman" w:eastAsia="Segoe UI" w:hAnsi="Times New Roman" w:cs="Times New Roman"/>
                <w:sz w:val="24"/>
                <w:szCs w:val="24"/>
              </w:rPr>
            </w:pPr>
            <w:r w:rsidRPr="00B55856">
              <w:rPr>
                <w:rFonts w:ascii="Times New Roman" w:eastAsia="Segoe UI" w:hAnsi="Times New Roman" w:cs="Times New Roman"/>
                <w:sz w:val="24"/>
                <w:szCs w:val="24"/>
              </w:rPr>
              <w:t>ОК 01, ОК 02, ПК</w:t>
            </w:r>
            <w:r w:rsidR="0037396F">
              <w:rPr>
                <w:rFonts w:ascii="Times New Roman" w:eastAsia="Segoe UI" w:hAnsi="Times New Roman" w:cs="Times New Roman"/>
                <w:sz w:val="24"/>
                <w:szCs w:val="24"/>
              </w:rPr>
              <w:t>1-8</w:t>
            </w:r>
          </w:p>
        </w:tc>
        <w:tc>
          <w:tcPr>
            <w:tcW w:w="3010" w:type="dxa"/>
          </w:tcPr>
          <w:p w:rsidR="00204900" w:rsidRPr="00B55856" w:rsidRDefault="00204900" w:rsidP="00A44B71">
            <w:pPr>
              <w:spacing w:after="0" w:line="276" w:lineRule="auto"/>
              <w:jc w:val="center"/>
              <w:rPr>
                <w:rFonts w:ascii="Times New Roman" w:eastAsia="Segoe UI" w:hAnsi="Times New Roman" w:cs="Times New Roman"/>
                <w:sz w:val="24"/>
                <w:szCs w:val="24"/>
              </w:rPr>
            </w:pPr>
          </w:p>
        </w:tc>
        <w:tc>
          <w:tcPr>
            <w:tcW w:w="3575" w:type="dxa"/>
          </w:tcPr>
          <w:p w:rsidR="00204900" w:rsidRPr="00B55856" w:rsidRDefault="002F7B0F" w:rsidP="00A44B71">
            <w:pPr>
              <w:spacing w:after="0" w:line="276" w:lineRule="auto"/>
              <w:jc w:val="center"/>
              <w:rPr>
                <w:rFonts w:ascii="Times New Roman" w:eastAsia="Segoe UI" w:hAnsi="Times New Roman" w:cs="Times New Roman"/>
                <w:sz w:val="24"/>
                <w:szCs w:val="24"/>
              </w:rPr>
            </w:pPr>
            <w:r w:rsidRPr="00B55856">
              <w:rPr>
                <w:rFonts w:ascii="Times New Roman" w:eastAsia="Calibri" w:hAnsi="Times New Roman" w:cs="Times New Roman"/>
                <w:sz w:val="24"/>
                <w:szCs w:val="24"/>
              </w:rPr>
              <w:t xml:space="preserve">Дифференцированный </w:t>
            </w:r>
            <w:r w:rsidR="00204900" w:rsidRPr="00B55856">
              <w:rPr>
                <w:rFonts w:ascii="Times New Roman" w:eastAsia="Calibri" w:hAnsi="Times New Roman" w:cs="Times New Roman"/>
                <w:sz w:val="24"/>
                <w:szCs w:val="24"/>
              </w:rPr>
              <w:t>зачет</w:t>
            </w:r>
          </w:p>
        </w:tc>
      </w:tr>
    </w:tbl>
    <w:p w:rsidR="00BA2DB3" w:rsidRDefault="00BA2DB3" w:rsidP="00C6059A">
      <w:pPr>
        <w:spacing w:after="0" w:line="276" w:lineRule="auto"/>
        <w:contextualSpacing/>
        <w:rPr>
          <w:rFonts w:ascii="Times New Roman" w:eastAsia="Times New Roman" w:hAnsi="Times New Roman" w:cs="Times New Roman"/>
          <w:b/>
          <w:sz w:val="24"/>
          <w:szCs w:val="24"/>
          <w:lang w:val="en-US"/>
        </w:rPr>
      </w:pPr>
    </w:p>
    <w:sectPr w:rsidR="00BA2DB3" w:rsidSect="005A77B7">
      <w:pgSz w:w="11906" w:h="16838"/>
      <w:pgMar w:top="1134" w:right="850" w:bottom="1134" w:left="156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5BC1" w:rsidRDefault="00485BC1" w:rsidP="00A07FC9">
      <w:pPr>
        <w:spacing w:after="0" w:line="240" w:lineRule="auto"/>
      </w:pPr>
      <w:r>
        <w:separator/>
      </w:r>
    </w:p>
  </w:endnote>
  <w:endnote w:type="continuationSeparator" w:id="1">
    <w:p w:rsidR="00485BC1" w:rsidRDefault="00485BC1" w:rsidP="00A07FC9">
      <w:pPr>
        <w:spacing w:after="0" w:line="240" w:lineRule="auto"/>
      </w:pPr>
      <w:r>
        <w:continuationSeparator/>
      </w:r>
    </w:p>
  </w:endnote>
  <w:endnote w:type="continuationNotice" w:id="2">
    <w:p w:rsidR="00485BC1" w:rsidRDefault="00485BC1">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OpenSymbol">
    <w:charset w:val="00"/>
    <w:family w:val="auto"/>
    <w:pitch w:val="variable"/>
    <w:sig w:usb0="800000AF" w:usb1="1001ECEA" w:usb2="00000000" w:usb3="00000000" w:csb0="80000001" w:csb1="00000000"/>
  </w:font>
  <w:font w:name="Tahoma">
    <w:panose1 w:val="020B0604030504040204"/>
    <w:charset w:val="CC"/>
    <w:family w:val="swiss"/>
    <w:pitch w:val="variable"/>
    <w:sig w:usb0="E1002EFF" w:usb1="C000605B" w:usb2="00000029" w:usb3="00000000" w:csb0="000101FF" w:csb1="00000000"/>
  </w:font>
  <w:font w:name="Yu Mincho">
    <w:altName w:val="MS Mincho"/>
    <w:charset w:val="80"/>
    <w:family w:val="roman"/>
    <w:pitch w:val="variable"/>
    <w:sig w:usb0="00000000" w:usb1="2AC7FCFF" w:usb2="00000012" w:usb3="00000000" w:csb0="0002009F" w:csb1="00000000"/>
  </w:font>
  <w:font w:name="TimesNewRoman">
    <w:altName w:val="MS Mincho"/>
    <w:panose1 w:val="00000000000000000000"/>
    <w:charset w:val="80"/>
    <w:family w:val="auto"/>
    <w:notTrueType/>
    <w:pitch w:val="default"/>
    <w:sig w:usb0="00000003" w:usb1="08070000" w:usb2="00000010" w:usb3="00000000" w:csb0="0002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2586603"/>
      <w:docPartObj>
        <w:docPartGallery w:val="Page Numbers (Bottom of Page)"/>
        <w:docPartUnique/>
      </w:docPartObj>
    </w:sdtPr>
    <w:sdtContent>
      <w:p w:rsidR="008677E8" w:rsidRDefault="00EA4759">
        <w:pPr>
          <w:pStyle w:val="ab"/>
          <w:jc w:val="right"/>
        </w:pPr>
        <w:fldSimple w:instr="PAGE   \* MERGEFORMAT">
          <w:r w:rsidR="00E30DD8">
            <w:rPr>
              <w:noProof/>
            </w:rPr>
            <w:t>12</w:t>
          </w:r>
        </w:fldSimple>
      </w:p>
    </w:sdtContent>
  </w:sdt>
  <w:p w:rsidR="008677E8" w:rsidRDefault="008677E8">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5BC1" w:rsidRDefault="00485BC1" w:rsidP="00A07FC9">
      <w:pPr>
        <w:spacing w:after="0" w:line="240" w:lineRule="auto"/>
      </w:pPr>
      <w:r>
        <w:separator/>
      </w:r>
    </w:p>
  </w:footnote>
  <w:footnote w:type="continuationSeparator" w:id="1">
    <w:p w:rsidR="00485BC1" w:rsidRDefault="00485BC1" w:rsidP="00A07FC9">
      <w:pPr>
        <w:spacing w:after="0" w:line="240" w:lineRule="auto"/>
      </w:pPr>
      <w:r>
        <w:continuationSeparator/>
      </w:r>
    </w:p>
  </w:footnote>
  <w:footnote w:type="continuationNotice" w:id="2">
    <w:p w:rsidR="00485BC1" w:rsidRDefault="00485BC1">
      <w:pPr>
        <w:spacing w:after="0" w:line="240" w:lineRule="auto"/>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6F988"/>
    <w:multiLevelType w:val="hybridMultilevel"/>
    <w:tmpl w:val="5B706420"/>
    <w:lvl w:ilvl="0" w:tplc="9986186E">
      <w:start w:val="1"/>
      <w:numFmt w:val="decimal"/>
      <w:lvlText w:val="%1."/>
      <w:lvlJc w:val="left"/>
      <w:pPr>
        <w:ind w:left="720" w:hanging="360"/>
      </w:pPr>
    </w:lvl>
    <w:lvl w:ilvl="1" w:tplc="AF3059BA">
      <w:start w:val="1"/>
      <w:numFmt w:val="lowerLetter"/>
      <w:lvlText w:val="%2."/>
      <w:lvlJc w:val="left"/>
      <w:pPr>
        <w:ind w:left="1440" w:hanging="360"/>
      </w:pPr>
    </w:lvl>
    <w:lvl w:ilvl="2" w:tplc="86ACD728">
      <w:start w:val="1"/>
      <w:numFmt w:val="lowerRoman"/>
      <w:lvlText w:val="%3."/>
      <w:lvlJc w:val="right"/>
      <w:pPr>
        <w:ind w:left="2160" w:hanging="180"/>
      </w:pPr>
    </w:lvl>
    <w:lvl w:ilvl="3" w:tplc="94226A2E">
      <w:start w:val="1"/>
      <w:numFmt w:val="decimal"/>
      <w:lvlText w:val="%4."/>
      <w:lvlJc w:val="left"/>
      <w:pPr>
        <w:ind w:left="2880" w:hanging="360"/>
      </w:pPr>
    </w:lvl>
    <w:lvl w:ilvl="4" w:tplc="F22C0420">
      <w:start w:val="1"/>
      <w:numFmt w:val="lowerLetter"/>
      <w:lvlText w:val="%5."/>
      <w:lvlJc w:val="left"/>
      <w:pPr>
        <w:ind w:left="3600" w:hanging="360"/>
      </w:pPr>
    </w:lvl>
    <w:lvl w:ilvl="5" w:tplc="B348700C">
      <w:start w:val="1"/>
      <w:numFmt w:val="lowerRoman"/>
      <w:lvlText w:val="%6."/>
      <w:lvlJc w:val="right"/>
      <w:pPr>
        <w:ind w:left="4320" w:hanging="180"/>
      </w:pPr>
    </w:lvl>
    <w:lvl w:ilvl="6" w:tplc="F69C7C84">
      <w:start w:val="1"/>
      <w:numFmt w:val="decimal"/>
      <w:lvlText w:val="%7."/>
      <w:lvlJc w:val="left"/>
      <w:pPr>
        <w:ind w:left="5040" w:hanging="360"/>
      </w:pPr>
    </w:lvl>
    <w:lvl w:ilvl="7" w:tplc="49804AD2">
      <w:start w:val="1"/>
      <w:numFmt w:val="lowerLetter"/>
      <w:lvlText w:val="%8."/>
      <w:lvlJc w:val="left"/>
      <w:pPr>
        <w:ind w:left="5760" w:hanging="360"/>
      </w:pPr>
    </w:lvl>
    <w:lvl w:ilvl="8" w:tplc="AC9C64A6">
      <w:start w:val="1"/>
      <w:numFmt w:val="lowerRoman"/>
      <w:lvlText w:val="%9."/>
      <w:lvlJc w:val="right"/>
      <w:pPr>
        <w:ind w:left="6480" w:hanging="180"/>
      </w:pPr>
    </w:lvl>
  </w:abstractNum>
  <w:abstractNum w:abstractNumId="1">
    <w:nsid w:val="09F811CF"/>
    <w:multiLevelType w:val="multilevel"/>
    <w:tmpl w:val="3A5EB43C"/>
    <w:lvl w:ilvl="0">
      <w:start w:val="1"/>
      <w:numFmt w:val="decimal"/>
      <w:lvlText w:val="%1."/>
      <w:lvlJc w:val="left"/>
      <w:pPr>
        <w:tabs>
          <w:tab w:val="num" w:pos="785"/>
        </w:tabs>
        <w:ind w:left="785" w:hanging="360"/>
      </w:pPr>
      <w:rPr>
        <w:rFonts w:hint="default"/>
        <w:b/>
      </w:rPr>
    </w:lvl>
    <w:lvl w:ilvl="1">
      <w:start w:val="1"/>
      <w:numFmt w:val="decimal"/>
      <w:isLgl/>
      <w:lvlText w:val="%1.%2."/>
      <w:lvlJc w:val="left"/>
      <w:pPr>
        <w:ind w:left="1761" w:hanging="360"/>
      </w:pPr>
      <w:rPr>
        <w:rFonts w:hint="default"/>
        <w:i w:val="0"/>
      </w:rPr>
    </w:lvl>
    <w:lvl w:ilvl="2">
      <w:start w:val="1"/>
      <w:numFmt w:val="decimal"/>
      <w:isLgl/>
      <w:lvlText w:val="%1.%2.%3."/>
      <w:lvlJc w:val="left"/>
      <w:pPr>
        <w:ind w:left="3097" w:hanging="720"/>
      </w:pPr>
      <w:rPr>
        <w:rFonts w:hint="default"/>
        <w:i w:val="0"/>
      </w:rPr>
    </w:lvl>
    <w:lvl w:ilvl="3">
      <w:start w:val="1"/>
      <w:numFmt w:val="decimal"/>
      <w:isLgl/>
      <w:lvlText w:val="%1.%2.%3.%4."/>
      <w:lvlJc w:val="left"/>
      <w:pPr>
        <w:ind w:left="4073" w:hanging="720"/>
      </w:pPr>
      <w:rPr>
        <w:rFonts w:hint="default"/>
        <w:i w:val="0"/>
      </w:rPr>
    </w:lvl>
    <w:lvl w:ilvl="4">
      <w:start w:val="1"/>
      <w:numFmt w:val="decimal"/>
      <w:isLgl/>
      <w:lvlText w:val="%1.%2.%3.%4.%5."/>
      <w:lvlJc w:val="left"/>
      <w:pPr>
        <w:ind w:left="5409" w:hanging="1080"/>
      </w:pPr>
      <w:rPr>
        <w:rFonts w:hint="default"/>
        <w:i w:val="0"/>
      </w:rPr>
    </w:lvl>
    <w:lvl w:ilvl="5">
      <w:start w:val="1"/>
      <w:numFmt w:val="decimal"/>
      <w:isLgl/>
      <w:lvlText w:val="%1.%2.%3.%4.%5.%6."/>
      <w:lvlJc w:val="left"/>
      <w:pPr>
        <w:ind w:left="6385" w:hanging="1080"/>
      </w:pPr>
      <w:rPr>
        <w:rFonts w:hint="default"/>
        <w:i w:val="0"/>
      </w:rPr>
    </w:lvl>
    <w:lvl w:ilvl="6">
      <w:start w:val="1"/>
      <w:numFmt w:val="decimal"/>
      <w:isLgl/>
      <w:lvlText w:val="%1.%2.%3.%4.%5.%6.%7."/>
      <w:lvlJc w:val="left"/>
      <w:pPr>
        <w:ind w:left="7721" w:hanging="1440"/>
      </w:pPr>
      <w:rPr>
        <w:rFonts w:hint="default"/>
        <w:i w:val="0"/>
      </w:rPr>
    </w:lvl>
    <w:lvl w:ilvl="7">
      <w:start w:val="1"/>
      <w:numFmt w:val="decimal"/>
      <w:isLgl/>
      <w:lvlText w:val="%1.%2.%3.%4.%5.%6.%7.%8."/>
      <w:lvlJc w:val="left"/>
      <w:pPr>
        <w:ind w:left="8697" w:hanging="1440"/>
      </w:pPr>
      <w:rPr>
        <w:rFonts w:hint="default"/>
        <w:i w:val="0"/>
      </w:rPr>
    </w:lvl>
    <w:lvl w:ilvl="8">
      <w:start w:val="1"/>
      <w:numFmt w:val="decimal"/>
      <w:isLgl/>
      <w:lvlText w:val="%1.%2.%3.%4.%5.%6.%7.%8.%9."/>
      <w:lvlJc w:val="left"/>
      <w:pPr>
        <w:ind w:left="10033" w:hanging="1800"/>
      </w:pPr>
      <w:rPr>
        <w:rFonts w:hint="default"/>
        <w:i w:val="0"/>
      </w:rPr>
    </w:lvl>
  </w:abstractNum>
  <w:abstractNum w:abstractNumId="2">
    <w:nsid w:val="0AF8731C"/>
    <w:multiLevelType w:val="hybridMultilevel"/>
    <w:tmpl w:val="A9CEC4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EB32356"/>
    <w:multiLevelType w:val="hybridMultilevel"/>
    <w:tmpl w:val="55946BF8"/>
    <w:lvl w:ilvl="0" w:tplc="69F8B884">
      <w:start w:val="1"/>
      <w:numFmt w:val="decimal"/>
      <w:lvlText w:val="%1."/>
      <w:lvlJc w:val="left"/>
      <w:pPr>
        <w:ind w:left="720" w:hanging="360"/>
      </w:pPr>
    </w:lvl>
    <w:lvl w:ilvl="1" w:tplc="403A504E">
      <w:start w:val="1"/>
      <w:numFmt w:val="lowerLetter"/>
      <w:lvlText w:val="%2."/>
      <w:lvlJc w:val="left"/>
      <w:pPr>
        <w:ind w:left="1440" w:hanging="360"/>
      </w:pPr>
    </w:lvl>
    <w:lvl w:ilvl="2" w:tplc="3C5622B8">
      <w:start w:val="1"/>
      <w:numFmt w:val="lowerRoman"/>
      <w:lvlText w:val="%3."/>
      <w:lvlJc w:val="right"/>
      <w:pPr>
        <w:ind w:left="2160" w:hanging="180"/>
      </w:pPr>
    </w:lvl>
    <w:lvl w:ilvl="3" w:tplc="6FD01B6C">
      <w:start w:val="1"/>
      <w:numFmt w:val="decimal"/>
      <w:lvlText w:val="%4."/>
      <w:lvlJc w:val="left"/>
      <w:pPr>
        <w:ind w:left="2880" w:hanging="360"/>
      </w:pPr>
    </w:lvl>
    <w:lvl w:ilvl="4" w:tplc="463CE0B4">
      <w:start w:val="1"/>
      <w:numFmt w:val="lowerLetter"/>
      <w:lvlText w:val="%5."/>
      <w:lvlJc w:val="left"/>
      <w:pPr>
        <w:ind w:left="3600" w:hanging="360"/>
      </w:pPr>
    </w:lvl>
    <w:lvl w:ilvl="5" w:tplc="1180CDF6">
      <w:start w:val="1"/>
      <w:numFmt w:val="lowerRoman"/>
      <w:lvlText w:val="%6."/>
      <w:lvlJc w:val="right"/>
      <w:pPr>
        <w:ind w:left="4320" w:hanging="180"/>
      </w:pPr>
    </w:lvl>
    <w:lvl w:ilvl="6" w:tplc="FD065524">
      <w:start w:val="1"/>
      <w:numFmt w:val="decimal"/>
      <w:lvlText w:val="%7."/>
      <w:lvlJc w:val="left"/>
      <w:pPr>
        <w:ind w:left="5040" w:hanging="360"/>
      </w:pPr>
    </w:lvl>
    <w:lvl w:ilvl="7" w:tplc="CAF24C90">
      <w:start w:val="1"/>
      <w:numFmt w:val="lowerLetter"/>
      <w:lvlText w:val="%8."/>
      <w:lvlJc w:val="left"/>
      <w:pPr>
        <w:ind w:left="5760" w:hanging="360"/>
      </w:pPr>
    </w:lvl>
    <w:lvl w:ilvl="8" w:tplc="A754DE56">
      <w:start w:val="1"/>
      <w:numFmt w:val="lowerRoman"/>
      <w:lvlText w:val="%9."/>
      <w:lvlJc w:val="right"/>
      <w:pPr>
        <w:ind w:left="6480" w:hanging="180"/>
      </w:pPr>
    </w:lvl>
  </w:abstractNum>
  <w:abstractNum w:abstractNumId="4">
    <w:nsid w:val="10705E54"/>
    <w:multiLevelType w:val="multilevel"/>
    <w:tmpl w:val="EB78D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7C10B7"/>
    <w:multiLevelType w:val="hybridMultilevel"/>
    <w:tmpl w:val="621A012A"/>
    <w:lvl w:ilvl="0" w:tplc="27FAE406">
      <w:start w:val="1"/>
      <w:numFmt w:val="decimal"/>
      <w:lvlText w:val="%1."/>
      <w:lvlJc w:val="left"/>
      <w:pPr>
        <w:ind w:left="1080" w:hanging="360"/>
      </w:pPr>
      <w:rPr>
        <w:rFonts w:hint="default"/>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11C44907"/>
    <w:multiLevelType w:val="hybridMultilevel"/>
    <w:tmpl w:val="721406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1E47B7B"/>
    <w:multiLevelType w:val="hybridMultilevel"/>
    <w:tmpl w:val="5122E80A"/>
    <w:lvl w:ilvl="0" w:tplc="7000227C">
      <w:start w:val="1"/>
      <w:numFmt w:val="decimal"/>
      <w:lvlText w:val="%1."/>
      <w:lvlJc w:val="left"/>
      <w:pPr>
        <w:tabs>
          <w:tab w:val="num" w:pos="644"/>
        </w:tabs>
        <w:ind w:left="644" w:hanging="360"/>
      </w:pPr>
      <w:rPr>
        <w:rFonts w:cs="Times New Roman" w:hint="default"/>
        <w:b w:val="0"/>
        <w:bCs w:val="0"/>
      </w:rPr>
    </w:lvl>
    <w:lvl w:ilvl="1" w:tplc="04190019">
      <w:start w:val="1"/>
      <w:numFmt w:val="lowerLetter"/>
      <w:lvlText w:val="%2."/>
      <w:lvlJc w:val="left"/>
      <w:pPr>
        <w:tabs>
          <w:tab w:val="num" w:pos="1364"/>
        </w:tabs>
        <w:ind w:left="1364" w:hanging="360"/>
      </w:pPr>
      <w:rPr>
        <w:rFonts w:cs="Times New Roman"/>
      </w:rPr>
    </w:lvl>
    <w:lvl w:ilvl="2" w:tplc="0419001B">
      <w:start w:val="1"/>
      <w:numFmt w:val="lowerRoman"/>
      <w:lvlText w:val="%3."/>
      <w:lvlJc w:val="right"/>
      <w:pPr>
        <w:tabs>
          <w:tab w:val="num" w:pos="2084"/>
        </w:tabs>
        <w:ind w:left="2084" w:hanging="180"/>
      </w:pPr>
      <w:rPr>
        <w:rFonts w:cs="Times New Roman"/>
      </w:rPr>
    </w:lvl>
    <w:lvl w:ilvl="3" w:tplc="0419000F">
      <w:start w:val="1"/>
      <w:numFmt w:val="decimal"/>
      <w:lvlText w:val="%4."/>
      <w:lvlJc w:val="left"/>
      <w:pPr>
        <w:tabs>
          <w:tab w:val="num" w:pos="2804"/>
        </w:tabs>
        <w:ind w:left="2804" w:hanging="360"/>
      </w:pPr>
      <w:rPr>
        <w:rFonts w:cs="Times New Roman"/>
      </w:rPr>
    </w:lvl>
    <w:lvl w:ilvl="4" w:tplc="04190019">
      <w:start w:val="1"/>
      <w:numFmt w:val="lowerLetter"/>
      <w:lvlText w:val="%5."/>
      <w:lvlJc w:val="left"/>
      <w:pPr>
        <w:tabs>
          <w:tab w:val="num" w:pos="3524"/>
        </w:tabs>
        <w:ind w:left="3524" w:hanging="360"/>
      </w:pPr>
      <w:rPr>
        <w:rFonts w:cs="Times New Roman"/>
      </w:rPr>
    </w:lvl>
    <w:lvl w:ilvl="5" w:tplc="0419001B">
      <w:start w:val="1"/>
      <w:numFmt w:val="lowerRoman"/>
      <w:lvlText w:val="%6."/>
      <w:lvlJc w:val="right"/>
      <w:pPr>
        <w:tabs>
          <w:tab w:val="num" w:pos="4244"/>
        </w:tabs>
        <w:ind w:left="4244" w:hanging="180"/>
      </w:pPr>
      <w:rPr>
        <w:rFonts w:cs="Times New Roman"/>
      </w:rPr>
    </w:lvl>
    <w:lvl w:ilvl="6" w:tplc="0419000F">
      <w:start w:val="1"/>
      <w:numFmt w:val="decimal"/>
      <w:lvlText w:val="%7."/>
      <w:lvlJc w:val="left"/>
      <w:pPr>
        <w:tabs>
          <w:tab w:val="num" w:pos="4964"/>
        </w:tabs>
        <w:ind w:left="4964" w:hanging="360"/>
      </w:pPr>
      <w:rPr>
        <w:rFonts w:cs="Times New Roman"/>
      </w:rPr>
    </w:lvl>
    <w:lvl w:ilvl="7" w:tplc="04190019">
      <w:start w:val="1"/>
      <w:numFmt w:val="lowerLetter"/>
      <w:lvlText w:val="%8."/>
      <w:lvlJc w:val="left"/>
      <w:pPr>
        <w:tabs>
          <w:tab w:val="num" w:pos="5684"/>
        </w:tabs>
        <w:ind w:left="5684" w:hanging="360"/>
      </w:pPr>
      <w:rPr>
        <w:rFonts w:cs="Times New Roman"/>
      </w:rPr>
    </w:lvl>
    <w:lvl w:ilvl="8" w:tplc="0419001B">
      <w:start w:val="1"/>
      <w:numFmt w:val="lowerRoman"/>
      <w:lvlText w:val="%9."/>
      <w:lvlJc w:val="right"/>
      <w:pPr>
        <w:tabs>
          <w:tab w:val="num" w:pos="6404"/>
        </w:tabs>
        <w:ind w:left="6404" w:hanging="180"/>
      </w:pPr>
      <w:rPr>
        <w:rFonts w:cs="Times New Roman"/>
      </w:rPr>
    </w:lvl>
  </w:abstractNum>
  <w:abstractNum w:abstractNumId="8">
    <w:nsid w:val="13F5538E"/>
    <w:multiLevelType w:val="hybridMultilevel"/>
    <w:tmpl w:val="CB0292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49E3598"/>
    <w:multiLevelType w:val="hybridMultilevel"/>
    <w:tmpl w:val="E01E6D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C173339"/>
    <w:multiLevelType w:val="hybridMultilevel"/>
    <w:tmpl w:val="ADA28AF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2D6E22B3"/>
    <w:multiLevelType w:val="hybridMultilevel"/>
    <w:tmpl w:val="AD201B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B2FAB03E">
      <w:start w:val="1"/>
      <w:numFmt w:val="decimal"/>
      <w:lvlText w:val="%4."/>
      <w:lvlJc w:val="left"/>
      <w:pPr>
        <w:ind w:left="2880" w:hanging="360"/>
      </w:pPr>
      <w:rPr>
        <w:b w:val="0"/>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DEE379E"/>
    <w:multiLevelType w:val="hybridMultilevel"/>
    <w:tmpl w:val="B5BA28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E6D4F0F"/>
    <w:multiLevelType w:val="hybridMultilevel"/>
    <w:tmpl w:val="6F323ED0"/>
    <w:lvl w:ilvl="0" w:tplc="1F22BAC0">
      <w:start w:val="1"/>
      <w:numFmt w:val="decimal"/>
      <w:lvlText w:val="%1."/>
      <w:lvlJc w:val="left"/>
      <w:pPr>
        <w:ind w:left="720" w:hanging="360"/>
      </w:pPr>
    </w:lvl>
    <w:lvl w:ilvl="1" w:tplc="C6C640E2">
      <w:start w:val="1"/>
      <w:numFmt w:val="lowerLetter"/>
      <w:lvlText w:val="%2."/>
      <w:lvlJc w:val="left"/>
      <w:pPr>
        <w:ind w:left="1440" w:hanging="360"/>
      </w:pPr>
    </w:lvl>
    <w:lvl w:ilvl="2" w:tplc="953453BA">
      <w:start w:val="1"/>
      <w:numFmt w:val="lowerRoman"/>
      <w:lvlText w:val="%3."/>
      <w:lvlJc w:val="right"/>
      <w:pPr>
        <w:ind w:left="2160" w:hanging="180"/>
      </w:pPr>
    </w:lvl>
    <w:lvl w:ilvl="3" w:tplc="569AB590">
      <w:start w:val="1"/>
      <w:numFmt w:val="decimal"/>
      <w:lvlText w:val="%4."/>
      <w:lvlJc w:val="left"/>
      <w:pPr>
        <w:ind w:left="2880" w:hanging="360"/>
      </w:pPr>
    </w:lvl>
    <w:lvl w:ilvl="4" w:tplc="CF56BA84">
      <w:start w:val="1"/>
      <w:numFmt w:val="lowerLetter"/>
      <w:lvlText w:val="%5."/>
      <w:lvlJc w:val="left"/>
      <w:pPr>
        <w:ind w:left="3600" w:hanging="360"/>
      </w:pPr>
    </w:lvl>
    <w:lvl w:ilvl="5" w:tplc="D966D8A2">
      <w:start w:val="1"/>
      <w:numFmt w:val="lowerRoman"/>
      <w:lvlText w:val="%6."/>
      <w:lvlJc w:val="right"/>
      <w:pPr>
        <w:ind w:left="4320" w:hanging="180"/>
      </w:pPr>
    </w:lvl>
    <w:lvl w:ilvl="6" w:tplc="5D90E484">
      <w:start w:val="1"/>
      <w:numFmt w:val="decimal"/>
      <w:lvlText w:val="%7."/>
      <w:lvlJc w:val="left"/>
      <w:pPr>
        <w:ind w:left="5040" w:hanging="360"/>
      </w:pPr>
    </w:lvl>
    <w:lvl w:ilvl="7" w:tplc="55587540">
      <w:start w:val="1"/>
      <w:numFmt w:val="lowerLetter"/>
      <w:lvlText w:val="%8."/>
      <w:lvlJc w:val="left"/>
      <w:pPr>
        <w:ind w:left="5760" w:hanging="360"/>
      </w:pPr>
    </w:lvl>
    <w:lvl w:ilvl="8" w:tplc="B5C836EE">
      <w:start w:val="1"/>
      <w:numFmt w:val="lowerRoman"/>
      <w:lvlText w:val="%9."/>
      <w:lvlJc w:val="right"/>
      <w:pPr>
        <w:ind w:left="6480" w:hanging="180"/>
      </w:pPr>
    </w:lvl>
  </w:abstractNum>
  <w:abstractNum w:abstractNumId="14">
    <w:nsid w:val="2EE53545"/>
    <w:multiLevelType w:val="hybridMultilevel"/>
    <w:tmpl w:val="941EA984"/>
    <w:lvl w:ilvl="0" w:tplc="C304FEA2">
      <w:start w:val="1"/>
      <w:numFmt w:val="bullet"/>
      <w:lvlText w:val="-"/>
      <w:lvlJc w:val="left"/>
      <w:pPr>
        <w:tabs>
          <w:tab w:val="num" w:pos="720"/>
        </w:tabs>
        <w:ind w:left="720" w:hanging="360"/>
      </w:pPr>
      <w:rPr>
        <w:rFonts w:ascii="Times New Roman" w:hAnsi="Times New Roman" w:hint="default"/>
      </w:rPr>
    </w:lvl>
    <w:lvl w:ilvl="1" w:tplc="3490FFCC" w:tentative="1">
      <w:start w:val="1"/>
      <w:numFmt w:val="bullet"/>
      <w:lvlText w:val="-"/>
      <w:lvlJc w:val="left"/>
      <w:pPr>
        <w:tabs>
          <w:tab w:val="num" w:pos="1440"/>
        </w:tabs>
        <w:ind w:left="1440" w:hanging="360"/>
      </w:pPr>
      <w:rPr>
        <w:rFonts w:ascii="Times New Roman" w:hAnsi="Times New Roman" w:hint="default"/>
      </w:rPr>
    </w:lvl>
    <w:lvl w:ilvl="2" w:tplc="D36C5ED4" w:tentative="1">
      <w:start w:val="1"/>
      <w:numFmt w:val="bullet"/>
      <w:lvlText w:val="-"/>
      <w:lvlJc w:val="left"/>
      <w:pPr>
        <w:tabs>
          <w:tab w:val="num" w:pos="2160"/>
        </w:tabs>
        <w:ind w:left="2160" w:hanging="360"/>
      </w:pPr>
      <w:rPr>
        <w:rFonts w:ascii="Times New Roman" w:hAnsi="Times New Roman" w:hint="default"/>
      </w:rPr>
    </w:lvl>
    <w:lvl w:ilvl="3" w:tplc="60E2126A" w:tentative="1">
      <w:start w:val="1"/>
      <w:numFmt w:val="bullet"/>
      <w:lvlText w:val="-"/>
      <w:lvlJc w:val="left"/>
      <w:pPr>
        <w:tabs>
          <w:tab w:val="num" w:pos="2880"/>
        </w:tabs>
        <w:ind w:left="2880" w:hanging="360"/>
      </w:pPr>
      <w:rPr>
        <w:rFonts w:ascii="Times New Roman" w:hAnsi="Times New Roman" w:hint="default"/>
      </w:rPr>
    </w:lvl>
    <w:lvl w:ilvl="4" w:tplc="EE20D6DC" w:tentative="1">
      <w:start w:val="1"/>
      <w:numFmt w:val="bullet"/>
      <w:lvlText w:val="-"/>
      <w:lvlJc w:val="left"/>
      <w:pPr>
        <w:tabs>
          <w:tab w:val="num" w:pos="3600"/>
        </w:tabs>
        <w:ind w:left="3600" w:hanging="360"/>
      </w:pPr>
      <w:rPr>
        <w:rFonts w:ascii="Times New Roman" w:hAnsi="Times New Roman" w:hint="default"/>
      </w:rPr>
    </w:lvl>
    <w:lvl w:ilvl="5" w:tplc="55A8A73C" w:tentative="1">
      <w:start w:val="1"/>
      <w:numFmt w:val="bullet"/>
      <w:lvlText w:val="-"/>
      <w:lvlJc w:val="left"/>
      <w:pPr>
        <w:tabs>
          <w:tab w:val="num" w:pos="4320"/>
        </w:tabs>
        <w:ind w:left="4320" w:hanging="360"/>
      </w:pPr>
      <w:rPr>
        <w:rFonts w:ascii="Times New Roman" w:hAnsi="Times New Roman" w:hint="default"/>
      </w:rPr>
    </w:lvl>
    <w:lvl w:ilvl="6" w:tplc="3B0A614C" w:tentative="1">
      <w:start w:val="1"/>
      <w:numFmt w:val="bullet"/>
      <w:lvlText w:val="-"/>
      <w:lvlJc w:val="left"/>
      <w:pPr>
        <w:tabs>
          <w:tab w:val="num" w:pos="5040"/>
        </w:tabs>
        <w:ind w:left="5040" w:hanging="360"/>
      </w:pPr>
      <w:rPr>
        <w:rFonts w:ascii="Times New Roman" w:hAnsi="Times New Roman" w:hint="default"/>
      </w:rPr>
    </w:lvl>
    <w:lvl w:ilvl="7" w:tplc="226838A0" w:tentative="1">
      <w:start w:val="1"/>
      <w:numFmt w:val="bullet"/>
      <w:lvlText w:val="-"/>
      <w:lvlJc w:val="left"/>
      <w:pPr>
        <w:tabs>
          <w:tab w:val="num" w:pos="5760"/>
        </w:tabs>
        <w:ind w:left="5760" w:hanging="360"/>
      </w:pPr>
      <w:rPr>
        <w:rFonts w:ascii="Times New Roman" w:hAnsi="Times New Roman" w:hint="default"/>
      </w:rPr>
    </w:lvl>
    <w:lvl w:ilvl="8" w:tplc="CD1419DC" w:tentative="1">
      <w:start w:val="1"/>
      <w:numFmt w:val="bullet"/>
      <w:lvlText w:val="-"/>
      <w:lvlJc w:val="left"/>
      <w:pPr>
        <w:tabs>
          <w:tab w:val="num" w:pos="6480"/>
        </w:tabs>
        <w:ind w:left="6480" w:hanging="360"/>
      </w:pPr>
      <w:rPr>
        <w:rFonts w:ascii="Times New Roman" w:hAnsi="Times New Roman" w:hint="default"/>
      </w:rPr>
    </w:lvl>
  </w:abstractNum>
  <w:abstractNum w:abstractNumId="15">
    <w:nsid w:val="31ED0004"/>
    <w:multiLevelType w:val="hybridMultilevel"/>
    <w:tmpl w:val="AE9AEC42"/>
    <w:lvl w:ilvl="0" w:tplc="68DC5440">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35E66B02"/>
    <w:multiLevelType w:val="hybridMultilevel"/>
    <w:tmpl w:val="022C95A0"/>
    <w:lvl w:ilvl="0" w:tplc="1750AC60">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36261F82"/>
    <w:multiLevelType w:val="hybridMultilevel"/>
    <w:tmpl w:val="C91AA0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366916FE"/>
    <w:multiLevelType w:val="hybridMultilevel"/>
    <w:tmpl w:val="0AA008E6"/>
    <w:lvl w:ilvl="0" w:tplc="0419000F">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36AD5614"/>
    <w:multiLevelType w:val="hybridMultilevel"/>
    <w:tmpl w:val="5808C6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72D7FAA"/>
    <w:multiLevelType w:val="hybridMultilevel"/>
    <w:tmpl w:val="AB6606F4"/>
    <w:lvl w:ilvl="0" w:tplc="24844E6C">
      <w:start w:val="1"/>
      <w:numFmt w:val="decimal"/>
      <w:lvlText w:val="%1."/>
      <w:lvlJc w:val="left"/>
      <w:pPr>
        <w:ind w:left="360" w:hanging="360"/>
      </w:pPr>
      <w:rPr>
        <w:rFonts w:ascii="Times New Roman" w:hAnsi="Times New Roman" w:cs="Times New Roman" w:hint="default"/>
        <w:i w:val="0"/>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7D070D6"/>
    <w:multiLevelType w:val="hybridMultilevel"/>
    <w:tmpl w:val="A63256B8"/>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2">
    <w:nsid w:val="3E8357E3"/>
    <w:multiLevelType w:val="hybridMultilevel"/>
    <w:tmpl w:val="494A28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32F2B38"/>
    <w:multiLevelType w:val="hybridMultilevel"/>
    <w:tmpl w:val="72440D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3AA4184"/>
    <w:multiLevelType w:val="hybridMultilevel"/>
    <w:tmpl w:val="A68CCE4C"/>
    <w:lvl w:ilvl="0" w:tplc="B192C5DC">
      <w:start w:val="1"/>
      <w:numFmt w:val="decimal"/>
      <w:lvlText w:val="%1."/>
      <w:lvlJc w:val="left"/>
      <w:pPr>
        <w:ind w:left="720" w:hanging="360"/>
      </w:pPr>
    </w:lvl>
    <w:lvl w:ilvl="1" w:tplc="0D968DBC">
      <w:start w:val="1"/>
      <w:numFmt w:val="lowerLetter"/>
      <w:lvlText w:val="%2."/>
      <w:lvlJc w:val="left"/>
      <w:pPr>
        <w:ind w:left="1440" w:hanging="360"/>
      </w:pPr>
    </w:lvl>
    <w:lvl w:ilvl="2" w:tplc="D06662DE">
      <w:start w:val="1"/>
      <w:numFmt w:val="lowerRoman"/>
      <w:lvlText w:val="%3."/>
      <w:lvlJc w:val="right"/>
      <w:pPr>
        <w:ind w:left="2160" w:hanging="180"/>
      </w:pPr>
    </w:lvl>
    <w:lvl w:ilvl="3" w:tplc="543AB96C">
      <w:start w:val="1"/>
      <w:numFmt w:val="decimal"/>
      <w:lvlText w:val="%4."/>
      <w:lvlJc w:val="left"/>
      <w:pPr>
        <w:ind w:left="2880" w:hanging="360"/>
      </w:pPr>
    </w:lvl>
    <w:lvl w:ilvl="4" w:tplc="F1D40A92">
      <w:start w:val="1"/>
      <w:numFmt w:val="lowerLetter"/>
      <w:lvlText w:val="%5."/>
      <w:lvlJc w:val="left"/>
      <w:pPr>
        <w:ind w:left="3600" w:hanging="360"/>
      </w:pPr>
    </w:lvl>
    <w:lvl w:ilvl="5" w:tplc="065EA6CC">
      <w:start w:val="1"/>
      <w:numFmt w:val="lowerRoman"/>
      <w:lvlText w:val="%6."/>
      <w:lvlJc w:val="right"/>
      <w:pPr>
        <w:ind w:left="4320" w:hanging="180"/>
      </w:pPr>
    </w:lvl>
    <w:lvl w:ilvl="6" w:tplc="948EA324">
      <w:start w:val="1"/>
      <w:numFmt w:val="decimal"/>
      <w:lvlText w:val="%7."/>
      <w:lvlJc w:val="left"/>
      <w:pPr>
        <w:ind w:left="5040" w:hanging="360"/>
      </w:pPr>
    </w:lvl>
    <w:lvl w:ilvl="7" w:tplc="1C263150">
      <w:start w:val="1"/>
      <w:numFmt w:val="lowerLetter"/>
      <w:lvlText w:val="%8."/>
      <w:lvlJc w:val="left"/>
      <w:pPr>
        <w:ind w:left="5760" w:hanging="360"/>
      </w:pPr>
    </w:lvl>
    <w:lvl w:ilvl="8" w:tplc="1B389812">
      <w:start w:val="1"/>
      <w:numFmt w:val="lowerRoman"/>
      <w:lvlText w:val="%9."/>
      <w:lvlJc w:val="right"/>
      <w:pPr>
        <w:ind w:left="6480" w:hanging="180"/>
      </w:pPr>
    </w:lvl>
  </w:abstractNum>
  <w:abstractNum w:abstractNumId="25">
    <w:nsid w:val="4D75464B"/>
    <w:multiLevelType w:val="hybridMultilevel"/>
    <w:tmpl w:val="FCFE25E4"/>
    <w:lvl w:ilvl="0" w:tplc="0419000F">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E2A6E84"/>
    <w:multiLevelType w:val="hybridMultilevel"/>
    <w:tmpl w:val="30161CF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51D638F6"/>
    <w:multiLevelType w:val="hybridMultilevel"/>
    <w:tmpl w:val="FA8E9CA0"/>
    <w:lvl w:ilvl="0" w:tplc="19BEEAA4">
      <w:start w:val="1"/>
      <w:numFmt w:val="bullet"/>
      <w:lvlText w:val="-"/>
      <w:lvlJc w:val="left"/>
      <w:pPr>
        <w:tabs>
          <w:tab w:val="num" w:pos="720"/>
        </w:tabs>
        <w:ind w:left="720" w:hanging="360"/>
      </w:pPr>
      <w:rPr>
        <w:rFonts w:ascii="Times New Roman" w:hAnsi="Times New Roman" w:hint="default"/>
      </w:rPr>
    </w:lvl>
    <w:lvl w:ilvl="1" w:tplc="2C4841E6" w:tentative="1">
      <w:start w:val="1"/>
      <w:numFmt w:val="bullet"/>
      <w:lvlText w:val="-"/>
      <w:lvlJc w:val="left"/>
      <w:pPr>
        <w:tabs>
          <w:tab w:val="num" w:pos="1440"/>
        </w:tabs>
        <w:ind w:left="1440" w:hanging="360"/>
      </w:pPr>
      <w:rPr>
        <w:rFonts w:ascii="Times New Roman" w:hAnsi="Times New Roman" w:hint="default"/>
      </w:rPr>
    </w:lvl>
    <w:lvl w:ilvl="2" w:tplc="8CF87D50" w:tentative="1">
      <w:start w:val="1"/>
      <w:numFmt w:val="bullet"/>
      <w:lvlText w:val="-"/>
      <w:lvlJc w:val="left"/>
      <w:pPr>
        <w:tabs>
          <w:tab w:val="num" w:pos="2160"/>
        </w:tabs>
        <w:ind w:left="2160" w:hanging="360"/>
      </w:pPr>
      <w:rPr>
        <w:rFonts w:ascii="Times New Roman" w:hAnsi="Times New Roman" w:hint="default"/>
      </w:rPr>
    </w:lvl>
    <w:lvl w:ilvl="3" w:tplc="D7986D16" w:tentative="1">
      <w:start w:val="1"/>
      <w:numFmt w:val="bullet"/>
      <w:lvlText w:val="-"/>
      <w:lvlJc w:val="left"/>
      <w:pPr>
        <w:tabs>
          <w:tab w:val="num" w:pos="2880"/>
        </w:tabs>
        <w:ind w:left="2880" w:hanging="360"/>
      </w:pPr>
      <w:rPr>
        <w:rFonts w:ascii="Times New Roman" w:hAnsi="Times New Roman" w:hint="default"/>
      </w:rPr>
    </w:lvl>
    <w:lvl w:ilvl="4" w:tplc="4F9CA0A8" w:tentative="1">
      <w:start w:val="1"/>
      <w:numFmt w:val="bullet"/>
      <w:lvlText w:val="-"/>
      <w:lvlJc w:val="left"/>
      <w:pPr>
        <w:tabs>
          <w:tab w:val="num" w:pos="3600"/>
        </w:tabs>
        <w:ind w:left="3600" w:hanging="360"/>
      </w:pPr>
      <w:rPr>
        <w:rFonts w:ascii="Times New Roman" w:hAnsi="Times New Roman" w:hint="default"/>
      </w:rPr>
    </w:lvl>
    <w:lvl w:ilvl="5" w:tplc="BE08D806" w:tentative="1">
      <w:start w:val="1"/>
      <w:numFmt w:val="bullet"/>
      <w:lvlText w:val="-"/>
      <w:lvlJc w:val="left"/>
      <w:pPr>
        <w:tabs>
          <w:tab w:val="num" w:pos="4320"/>
        </w:tabs>
        <w:ind w:left="4320" w:hanging="360"/>
      </w:pPr>
      <w:rPr>
        <w:rFonts w:ascii="Times New Roman" w:hAnsi="Times New Roman" w:hint="default"/>
      </w:rPr>
    </w:lvl>
    <w:lvl w:ilvl="6" w:tplc="DED2D940" w:tentative="1">
      <w:start w:val="1"/>
      <w:numFmt w:val="bullet"/>
      <w:lvlText w:val="-"/>
      <w:lvlJc w:val="left"/>
      <w:pPr>
        <w:tabs>
          <w:tab w:val="num" w:pos="5040"/>
        </w:tabs>
        <w:ind w:left="5040" w:hanging="360"/>
      </w:pPr>
      <w:rPr>
        <w:rFonts w:ascii="Times New Roman" w:hAnsi="Times New Roman" w:hint="default"/>
      </w:rPr>
    </w:lvl>
    <w:lvl w:ilvl="7" w:tplc="212AB6AC" w:tentative="1">
      <w:start w:val="1"/>
      <w:numFmt w:val="bullet"/>
      <w:lvlText w:val="-"/>
      <w:lvlJc w:val="left"/>
      <w:pPr>
        <w:tabs>
          <w:tab w:val="num" w:pos="5760"/>
        </w:tabs>
        <w:ind w:left="5760" w:hanging="360"/>
      </w:pPr>
      <w:rPr>
        <w:rFonts w:ascii="Times New Roman" w:hAnsi="Times New Roman" w:hint="default"/>
      </w:rPr>
    </w:lvl>
    <w:lvl w:ilvl="8" w:tplc="53623B92" w:tentative="1">
      <w:start w:val="1"/>
      <w:numFmt w:val="bullet"/>
      <w:lvlText w:val="-"/>
      <w:lvlJc w:val="left"/>
      <w:pPr>
        <w:tabs>
          <w:tab w:val="num" w:pos="6480"/>
        </w:tabs>
        <w:ind w:left="6480" w:hanging="360"/>
      </w:pPr>
      <w:rPr>
        <w:rFonts w:ascii="Times New Roman" w:hAnsi="Times New Roman" w:hint="default"/>
      </w:rPr>
    </w:lvl>
  </w:abstractNum>
  <w:abstractNum w:abstractNumId="28">
    <w:nsid w:val="527E647A"/>
    <w:multiLevelType w:val="hybridMultilevel"/>
    <w:tmpl w:val="E9D8AD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63617F9"/>
    <w:multiLevelType w:val="hybridMultilevel"/>
    <w:tmpl w:val="BA5E4B6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573D0CCB"/>
    <w:multiLevelType w:val="hybridMultilevel"/>
    <w:tmpl w:val="4DC605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76210E1"/>
    <w:multiLevelType w:val="multilevel"/>
    <w:tmpl w:val="71F070E0"/>
    <w:lvl w:ilvl="0">
      <w:start w:val="1"/>
      <w:numFmt w:val="decimal"/>
      <w:lvlText w:val="%1."/>
      <w:lvlJc w:val="left"/>
      <w:pPr>
        <w:ind w:left="720" w:hanging="360"/>
      </w:pPr>
      <w:rPr>
        <w:rFonts w:hint="default"/>
      </w:rPr>
    </w:lvl>
    <w:lvl w:ilvl="1">
      <w:start w:val="2"/>
      <w:numFmt w:val="decimal"/>
      <w:isLgl/>
      <w:lvlText w:val="%1.%2."/>
      <w:lvlJc w:val="left"/>
      <w:pPr>
        <w:ind w:left="960" w:hanging="600"/>
      </w:pPr>
      <w:rPr>
        <w:rFonts w:eastAsia="Times New Roman" w:hint="default"/>
      </w:rPr>
    </w:lvl>
    <w:lvl w:ilvl="2">
      <w:start w:val="2"/>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32">
    <w:nsid w:val="58F15D74"/>
    <w:multiLevelType w:val="hybridMultilevel"/>
    <w:tmpl w:val="F154B6B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nsid w:val="59484A86"/>
    <w:multiLevelType w:val="multilevel"/>
    <w:tmpl w:val="FFFFFFFF"/>
    <w:lvl w:ilvl="0">
      <w:start w:val="1"/>
      <w:numFmt w:val="decimal"/>
      <w:lvlText w:val="%1."/>
      <w:lvlJc w:val="left"/>
      <w:pPr>
        <w:ind w:left="785"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59E19F5F"/>
    <w:multiLevelType w:val="hybridMultilevel"/>
    <w:tmpl w:val="EA007E7A"/>
    <w:lvl w:ilvl="0" w:tplc="88B28EF0">
      <w:start w:val="1"/>
      <w:numFmt w:val="decimal"/>
      <w:lvlText w:val="%1."/>
      <w:lvlJc w:val="left"/>
      <w:pPr>
        <w:ind w:left="720" w:hanging="360"/>
      </w:pPr>
    </w:lvl>
    <w:lvl w:ilvl="1" w:tplc="F45897EC">
      <w:start w:val="1"/>
      <w:numFmt w:val="lowerLetter"/>
      <w:lvlText w:val="%2."/>
      <w:lvlJc w:val="left"/>
      <w:pPr>
        <w:ind w:left="1440" w:hanging="360"/>
      </w:pPr>
    </w:lvl>
    <w:lvl w:ilvl="2" w:tplc="DA046F48">
      <w:start w:val="1"/>
      <w:numFmt w:val="lowerRoman"/>
      <w:lvlText w:val="%3."/>
      <w:lvlJc w:val="right"/>
      <w:pPr>
        <w:ind w:left="2160" w:hanging="180"/>
      </w:pPr>
    </w:lvl>
    <w:lvl w:ilvl="3" w:tplc="B07064C8">
      <w:start w:val="1"/>
      <w:numFmt w:val="decimal"/>
      <w:lvlText w:val="%4."/>
      <w:lvlJc w:val="left"/>
      <w:pPr>
        <w:ind w:left="2880" w:hanging="360"/>
      </w:pPr>
    </w:lvl>
    <w:lvl w:ilvl="4" w:tplc="AA10B5DA">
      <w:start w:val="1"/>
      <w:numFmt w:val="lowerLetter"/>
      <w:lvlText w:val="%5."/>
      <w:lvlJc w:val="left"/>
      <w:pPr>
        <w:ind w:left="3600" w:hanging="360"/>
      </w:pPr>
    </w:lvl>
    <w:lvl w:ilvl="5" w:tplc="0DDE480E">
      <w:start w:val="1"/>
      <w:numFmt w:val="lowerRoman"/>
      <w:lvlText w:val="%6."/>
      <w:lvlJc w:val="right"/>
      <w:pPr>
        <w:ind w:left="4320" w:hanging="180"/>
      </w:pPr>
    </w:lvl>
    <w:lvl w:ilvl="6" w:tplc="BE44A86A">
      <w:start w:val="1"/>
      <w:numFmt w:val="decimal"/>
      <w:lvlText w:val="%7."/>
      <w:lvlJc w:val="left"/>
      <w:pPr>
        <w:ind w:left="5040" w:hanging="360"/>
      </w:pPr>
    </w:lvl>
    <w:lvl w:ilvl="7" w:tplc="66EAA694">
      <w:start w:val="1"/>
      <w:numFmt w:val="lowerLetter"/>
      <w:lvlText w:val="%8."/>
      <w:lvlJc w:val="left"/>
      <w:pPr>
        <w:ind w:left="5760" w:hanging="360"/>
      </w:pPr>
    </w:lvl>
    <w:lvl w:ilvl="8" w:tplc="024A1A20">
      <w:start w:val="1"/>
      <w:numFmt w:val="lowerRoman"/>
      <w:lvlText w:val="%9."/>
      <w:lvlJc w:val="right"/>
      <w:pPr>
        <w:ind w:left="6480" w:hanging="180"/>
      </w:pPr>
    </w:lvl>
  </w:abstractNum>
  <w:abstractNum w:abstractNumId="35">
    <w:nsid w:val="5C3D532F"/>
    <w:multiLevelType w:val="hybridMultilevel"/>
    <w:tmpl w:val="12827882"/>
    <w:lvl w:ilvl="0" w:tplc="788E64CA">
      <w:start w:val="1"/>
      <w:numFmt w:val="bullet"/>
      <w:lvlText w:val="-"/>
      <w:lvlJc w:val="left"/>
      <w:pPr>
        <w:tabs>
          <w:tab w:val="num" w:pos="720"/>
        </w:tabs>
        <w:ind w:left="720" w:hanging="360"/>
      </w:pPr>
      <w:rPr>
        <w:rFonts w:ascii="Times New Roman" w:hAnsi="Times New Roman" w:hint="default"/>
      </w:rPr>
    </w:lvl>
    <w:lvl w:ilvl="1" w:tplc="FAF406A0" w:tentative="1">
      <w:start w:val="1"/>
      <w:numFmt w:val="bullet"/>
      <w:lvlText w:val="-"/>
      <w:lvlJc w:val="left"/>
      <w:pPr>
        <w:tabs>
          <w:tab w:val="num" w:pos="1440"/>
        </w:tabs>
        <w:ind w:left="1440" w:hanging="360"/>
      </w:pPr>
      <w:rPr>
        <w:rFonts w:ascii="Times New Roman" w:hAnsi="Times New Roman" w:hint="default"/>
      </w:rPr>
    </w:lvl>
    <w:lvl w:ilvl="2" w:tplc="9DBE1CA2" w:tentative="1">
      <w:start w:val="1"/>
      <w:numFmt w:val="bullet"/>
      <w:lvlText w:val="-"/>
      <w:lvlJc w:val="left"/>
      <w:pPr>
        <w:tabs>
          <w:tab w:val="num" w:pos="2160"/>
        </w:tabs>
        <w:ind w:left="2160" w:hanging="360"/>
      </w:pPr>
      <w:rPr>
        <w:rFonts w:ascii="Times New Roman" w:hAnsi="Times New Roman" w:hint="default"/>
      </w:rPr>
    </w:lvl>
    <w:lvl w:ilvl="3" w:tplc="E33E8486" w:tentative="1">
      <w:start w:val="1"/>
      <w:numFmt w:val="bullet"/>
      <w:lvlText w:val="-"/>
      <w:lvlJc w:val="left"/>
      <w:pPr>
        <w:tabs>
          <w:tab w:val="num" w:pos="2880"/>
        </w:tabs>
        <w:ind w:left="2880" w:hanging="360"/>
      </w:pPr>
      <w:rPr>
        <w:rFonts w:ascii="Times New Roman" w:hAnsi="Times New Roman" w:hint="default"/>
      </w:rPr>
    </w:lvl>
    <w:lvl w:ilvl="4" w:tplc="8524356E" w:tentative="1">
      <w:start w:val="1"/>
      <w:numFmt w:val="bullet"/>
      <w:lvlText w:val="-"/>
      <w:lvlJc w:val="left"/>
      <w:pPr>
        <w:tabs>
          <w:tab w:val="num" w:pos="3600"/>
        </w:tabs>
        <w:ind w:left="3600" w:hanging="360"/>
      </w:pPr>
      <w:rPr>
        <w:rFonts w:ascii="Times New Roman" w:hAnsi="Times New Roman" w:hint="default"/>
      </w:rPr>
    </w:lvl>
    <w:lvl w:ilvl="5" w:tplc="11D8DD70" w:tentative="1">
      <w:start w:val="1"/>
      <w:numFmt w:val="bullet"/>
      <w:lvlText w:val="-"/>
      <w:lvlJc w:val="left"/>
      <w:pPr>
        <w:tabs>
          <w:tab w:val="num" w:pos="4320"/>
        </w:tabs>
        <w:ind w:left="4320" w:hanging="360"/>
      </w:pPr>
      <w:rPr>
        <w:rFonts w:ascii="Times New Roman" w:hAnsi="Times New Roman" w:hint="default"/>
      </w:rPr>
    </w:lvl>
    <w:lvl w:ilvl="6" w:tplc="9970F5A8" w:tentative="1">
      <w:start w:val="1"/>
      <w:numFmt w:val="bullet"/>
      <w:lvlText w:val="-"/>
      <w:lvlJc w:val="left"/>
      <w:pPr>
        <w:tabs>
          <w:tab w:val="num" w:pos="5040"/>
        </w:tabs>
        <w:ind w:left="5040" w:hanging="360"/>
      </w:pPr>
      <w:rPr>
        <w:rFonts w:ascii="Times New Roman" w:hAnsi="Times New Roman" w:hint="default"/>
      </w:rPr>
    </w:lvl>
    <w:lvl w:ilvl="7" w:tplc="C6AA18D4" w:tentative="1">
      <w:start w:val="1"/>
      <w:numFmt w:val="bullet"/>
      <w:lvlText w:val="-"/>
      <w:lvlJc w:val="left"/>
      <w:pPr>
        <w:tabs>
          <w:tab w:val="num" w:pos="5760"/>
        </w:tabs>
        <w:ind w:left="5760" w:hanging="360"/>
      </w:pPr>
      <w:rPr>
        <w:rFonts w:ascii="Times New Roman" w:hAnsi="Times New Roman" w:hint="default"/>
      </w:rPr>
    </w:lvl>
    <w:lvl w:ilvl="8" w:tplc="FD6CB024" w:tentative="1">
      <w:start w:val="1"/>
      <w:numFmt w:val="bullet"/>
      <w:lvlText w:val="-"/>
      <w:lvlJc w:val="left"/>
      <w:pPr>
        <w:tabs>
          <w:tab w:val="num" w:pos="6480"/>
        </w:tabs>
        <w:ind w:left="6480" w:hanging="360"/>
      </w:pPr>
      <w:rPr>
        <w:rFonts w:ascii="Times New Roman" w:hAnsi="Times New Roman" w:hint="default"/>
      </w:rPr>
    </w:lvl>
  </w:abstractNum>
  <w:abstractNum w:abstractNumId="36">
    <w:nsid w:val="62506982"/>
    <w:multiLevelType w:val="hybridMultilevel"/>
    <w:tmpl w:val="7E46E8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67C0173"/>
    <w:multiLevelType w:val="hybridMultilevel"/>
    <w:tmpl w:val="20628F7E"/>
    <w:lvl w:ilvl="0" w:tplc="6248D1D4">
      <w:start w:val="1"/>
      <w:numFmt w:val="decimal"/>
      <w:lvlText w:val="%1."/>
      <w:lvlJc w:val="left"/>
      <w:pPr>
        <w:ind w:left="360" w:hanging="360"/>
      </w:pPr>
      <w:rPr>
        <w:rFonts w:ascii="Times New Roman" w:hAnsi="Times New Roman" w:cs="Times New Roman" w:hint="default"/>
        <w:i w:val="0"/>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7377F9E"/>
    <w:multiLevelType w:val="hybridMultilevel"/>
    <w:tmpl w:val="6F60239C"/>
    <w:lvl w:ilvl="0" w:tplc="A300D730">
      <w:start w:val="1"/>
      <w:numFmt w:val="bullet"/>
      <w:lvlText w:val="-"/>
      <w:lvlJc w:val="left"/>
      <w:pPr>
        <w:tabs>
          <w:tab w:val="num" w:pos="720"/>
        </w:tabs>
        <w:ind w:left="720" w:hanging="360"/>
      </w:pPr>
      <w:rPr>
        <w:rFonts w:ascii="Times New Roman" w:hAnsi="Times New Roman" w:hint="default"/>
      </w:rPr>
    </w:lvl>
    <w:lvl w:ilvl="1" w:tplc="F330FE30" w:tentative="1">
      <w:start w:val="1"/>
      <w:numFmt w:val="bullet"/>
      <w:lvlText w:val="-"/>
      <w:lvlJc w:val="left"/>
      <w:pPr>
        <w:tabs>
          <w:tab w:val="num" w:pos="1440"/>
        </w:tabs>
        <w:ind w:left="1440" w:hanging="360"/>
      </w:pPr>
      <w:rPr>
        <w:rFonts w:ascii="Times New Roman" w:hAnsi="Times New Roman" w:hint="default"/>
      </w:rPr>
    </w:lvl>
    <w:lvl w:ilvl="2" w:tplc="25F4550E" w:tentative="1">
      <w:start w:val="1"/>
      <w:numFmt w:val="bullet"/>
      <w:lvlText w:val="-"/>
      <w:lvlJc w:val="left"/>
      <w:pPr>
        <w:tabs>
          <w:tab w:val="num" w:pos="2160"/>
        </w:tabs>
        <w:ind w:left="2160" w:hanging="360"/>
      </w:pPr>
      <w:rPr>
        <w:rFonts w:ascii="Times New Roman" w:hAnsi="Times New Roman" w:hint="default"/>
      </w:rPr>
    </w:lvl>
    <w:lvl w:ilvl="3" w:tplc="64F68D26" w:tentative="1">
      <w:start w:val="1"/>
      <w:numFmt w:val="bullet"/>
      <w:lvlText w:val="-"/>
      <w:lvlJc w:val="left"/>
      <w:pPr>
        <w:tabs>
          <w:tab w:val="num" w:pos="2880"/>
        </w:tabs>
        <w:ind w:left="2880" w:hanging="360"/>
      </w:pPr>
      <w:rPr>
        <w:rFonts w:ascii="Times New Roman" w:hAnsi="Times New Roman" w:hint="default"/>
      </w:rPr>
    </w:lvl>
    <w:lvl w:ilvl="4" w:tplc="8402A94E" w:tentative="1">
      <w:start w:val="1"/>
      <w:numFmt w:val="bullet"/>
      <w:lvlText w:val="-"/>
      <w:lvlJc w:val="left"/>
      <w:pPr>
        <w:tabs>
          <w:tab w:val="num" w:pos="3600"/>
        </w:tabs>
        <w:ind w:left="3600" w:hanging="360"/>
      </w:pPr>
      <w:rPr>
        <w:rFonts w:ascii="Times New Roman" w:hAnsi="Times New Roman" w:hint="default"/>
      </w:rPr>
    </w:lvl>
    <w:lvl w:ilvl="5" w:tplc="C64E5652" w:tentative="1">
      <w:start w:val="1"/>
      <w:numFmt w:val="bullet"/>
      <w:lvlText w:val="-"/>
      <w:lvlJc w:val="left"/>
      <w:pPr>
        <w:tabs>
          <w:tab w:val="num" w:pos="4320"/>
        </w:tabs>
        <w:ind w:left="4320" w:hanging="360"/>
      </w:pPr>
      <w:rPr>
        <w:rFonts w:ascii="Times New Roman" w:hAnsi="Times New Roman" w:hint="default"/>
      </w:rPr>
    </w:lvl>
    <w:lvl w:ilvl="6" w:tplc="11565E66" w:tentative="1">
      <w:start w:val="1"/>
      <w:numFmt w:val="bullet"/>
      <w:lvlText w:val="-"/>
      <w:lvlJc w:val="left"/>
      <w:pPr>
        <w:tabs>
          <w:tab w:val="num" w:pos="5040"/>
        </w:tabs>
        <w:ind w:left="5040" w:hanging="360"/>
      </w:pPr>
      <w:rPr>
        <w:rFonts w:ascii="Times New Roman" w:hAnsi="Times New Roman" w:hint="default"/>
      </w:rPr>
    </w:lvl>
    <w:lvl w:ilvl="7" w:tplc="D278DBE2" w:tentative="1">
      <w:start w:val="1"/>
      <w:numFmt w:val="bullet"/>
      <w:lvlText w:val="-"/>
      <w:lvlJc w:val="left"/>
      <w:pPr>
        <w:tabs>
          <w:tab w:val="num" w:pos="5760"/>
        </w:tabs>
        <w:ind w:left="5760" w:hanging="360"/>
      </w:pPr>
      <w:rPr>
        <w:rFonts w:ascii="Times New Roman" w:hAnsi="Times New Roman" w:hint="default"/>
      </w:rPr>
    </w:lvl>
    <w:lvl w:ilvl="8" w:tplc="0706DA22" w:tentative="1">
      <w:start w:val="1"/>
      <w:numFmt w:val="bullet"/>
      <w:lvlText w:val="-"/>
      <w:lvlJc w:val="left"/>
      <w:pPr>
        <w:tabs>
          <w:tab w:val="num" w:pos="6480"/>
        </w:tabs>
        <w:ind w:left="6480" w:hanging="360"/>
      </w:pPr>
      <w:rPr>
        <w:rFonts w:ascii="Times New Roman" w:hAnsi="Times New Roman" w:hint="default"/>
      </w:rPr>
    </w:lvl>
  </w:abstractNum>
  <w:abstractNum w:abstractNumId="39">
    <w:nsid w:val="67F329B0"/>
    <w:multiLevelType w:val="hybridMultilevel"/>
    <w:tmpl w:val="E4C26140"/>
    <w:lvl w:ilvl="0" w:tplc="4A2E4D9A">
      <w:start w:val="1"/>
      <w:numFmt w:val="upperRoman"/>
      <w:lvlText w:val="%1."/>
      <w:lvlJc w:val="right"/>
      <w:pPr>
        <w:tabs>
          <w:tab w:val="num" w:pos="720"/>
        </w:tabs>
        <w:ind w:left="720" w:hanging="360"/>
      </w:pPr>
    </w:lvl>
    <w:lvl w:ilvl="1" w:tplc="8924918A" w:tentative="1">
      <w:start w:val="1"/>
      <w:numFmt w:val="upperRoman"/>
      <w:lvlText w:val="%2."/>
      <w:lvlJc w:val="right"/>
      <w:pPr>
        <w:tabs>
          <w:tab w:val="num" w:pos="1440"/>
        </w:tabs>
        <w:ind w:left="1440" w:hanging="360"/>
      </w:pPr>
    </w:lvl>
    <w:lvl w:ilvl="2" w:tplc="E75687B6" w:tentative="1">
      <w:start w:val="1"/>
      <w:numFmt w:val="upperRoman"/>
      <w:lvlText w:val="%3."/>
      <w:lvlJc w:val="right"/>
      <w:pPr>
        <w:tabs>
          <w:tab w:val="num" w:pos="2160"/>
        </w:tabs>
        <w:ind w:left="2160" w:hanging="360"/>
      </w:pPr>
    </w:lvl>
    <w:lvl w:ilvl="3" w:tplc="F778413C" w:tentative="1">
      <w:start w:val="1"/>
      <w:numFmt w:val="upperRoman"/>
      <w:lvlText w:val="%4."/>
      <w:lvlJc w:val="right"/>
      <w:pPr>
        <w:tabs>
          <w:tab w:val="num" w:pos="2880"/>
        </w:tabs>
        <w:ind w:left="2880" w:hanging="360"/>
      </w:pPr>
    </w:lvl>
    <w:lvl w:ilvl="4" w:tplc="261442CE" w:tentative="1">
      <w:start w:val="1"/>
      <w:numFmt w:val="upperRoman"/>
      <w:lvlText w:val="%5."/>
      <w:lvlJc w:val="right"/>
      <w:pPr>
        <w:tabs>
          <w:tab w:val="num" w:pos="3600"/>
        </w:tabs>
        <w:ind w:left="3600" w:hanging="360"/>
      </w:pPr>
    </w:lvl>
    <w:lvl w:ilvl="5" w:tplc="417A6996" w:tentative="1">
      <w:start w:val="1"/>
      <w:numFmt w:val="upperRoman"/>
      <w:lvlText w:val="%6."/>
      <w:lvlJc w:val="right"/>
      <w:pPr>
        <w:tabs>
          <w:tab w:val="num" w:pos="4320"/>
        </w:tabs>
        <w:ind w:left="4320" w:hanging="360"/>
      </w:pPr>
    </w:lvl>
    <w:lvl w:ilvl="6" w:tplc="2D1CE2B6" w:tentative="1">
      <w:start w:val="1"/>
      <w:numFmt w:val="upperRoman"/>
      <w:lvlText w:val="%7."/>
      <w:lvlJc w:val="right"/>
      <w:pPr>
        <w:tabs>
          <w:tab w:val="num" w:pos="5040"/>
        </w:tabs>
        <w:ind w:left="5040" w:hanging="360"/>
      </w:pPr>
    </w:lvl>
    <w:lvl w:ilvl="7" w:tplc="1D522A8C" w:tentative="1">
      <w:start w:val="1"/>
      <w:numFmt w:val="upperRoman"/>
      <w:lvlText w:val="%8."/>
      <w:lvlJc w:val="right"/>
      <w:pPr>
        <w:tabs>
          <w:tab w:val="num" w:pos="5760"/>
        </w:tabs>
        <w:ind w:left="5760" w:hanging="360"/>
      </w:pPr>
    </w:lvl>
    <w:lvl w:ilvl="8" w:tplc="96F0F55E" w:tentative="1">
      <w:start w:val="1"/>
      <w:numFmt w:val="upperRoman"/>
      <w:lvlText w:val="%9."/>
      <w:lvlJc w:val="right"/>
      <w:pPr>
        <w:tabs>
          <w:tab w:val="num" w:pos="6480"/>
        </w:tabs>
        <w:ind w:left="6480" w:hanging="360"/>
      </w:pPr>
    </w:lvl>
  </w:abstractNum>
  <w:abstractNum w:abstractNumId="40">
    <w:nsid w:val="69275A53"/>
    <w:multiLevelType w:val="hybridMultilevel"/>
    <w:tmpl w:val="2D06A692"/>
    <w:lvl w:ilvl="0" w:tplc="DB5C0C74">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BC654E8"/>
    <w:multiLevelType w:val="hybridMultilevel"/>
    <w:tmpl w:val="48705A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BE4490F"/>
    <w:multiLevelType w:val="hybridMultilevel"/>
    <w:tmpl w:val="5AAAB0AC"/>
    <w:lvl w:ilvl="0" w:tplc="3612A2F2">
      <w:start w:val="1"/>
      <w:numFmt w:val="decimal"/>
      <w:lvlText w:val="%1."/>
      <w:lvlJc w:val="left"/>
      <w:pPr>
        <w:ind w:left="360" w:hanging="360"/>
      </w:pPr>
      <w:rPr>
        <w:rFonts w:ascii="Times New Roman" w:hAnsi="Times New Roman" w:cs="Times New Roman" w:hint="default"/>
        <w:i w:val="0"/>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DE94BD8"/>
    <w:multiLevelType w:val="hybridMultilevel"/>
    <w:tmpl w:val="713455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0B93A37"/>
    <w:multiLevelType w:val="hybridMultilevel"/>
    <w:tmpl w:val="1B24749A"/>
    <w:lvl w:ilvl="0" w:tplc="0419000F">
      <w:start w:val="1"/>
      <w:numFmt w:val="decimal"/>
      <w:lvlText w:val="%1."/>
      <w:lvlJc w:val="left"/>
      <w:pPr>
        <w:ind w:left="720" w:hanging="360"/>
      </w:pPr>
    </w:lvl>
    <w:lvl w:ilvl="1" w:tplc="403A504E">
      <w:start w:val="1"/>
      <w:numFmt w:val="lowerLetter"/>
      <w:lvlText w:val="%2."/>
      <w:lvlJc w:val="left"/>
      <w:pPr>
        <w:ind w:left="1440" w:hanging="360"/>
      </w:pPr>
    </w:lvl>
    <w:lvl w:ilvl="2" w:tplc="3C5622B8">
      <w:start w:val="1"/>
      <w:numFmt w:val="lowerRoman"/>
      <w:lvlText w:val="%3."/>
      <w:lvlJc w:val="right"/>
      <w:pPr>
        <w:ind w:left="2160" w:hanging="180"/>
      </w:pPr>
    </w:lvl>
    <w:lvl w:ilvl="3" w:tplc="6FD01B6C">
      <w:start w:val="1"/>
      <w:numFmt w:val="decimal"/>
      <w:lvlText w:val="%4."/>
      <w:lvlJc w:val="left"/>
      <w:pPr>
        <w:ind w:left="2880" w:hanging="360"/>
      </w:pPr>
    </w:lvl>
    <w:lvl w:ilvl="4" w:tplc="463CE0B4">
      <w:start w:val="1"/>
      <w:numFmt w:val="lowerLetter"/>
      <w:lvlText w:val="%5."/>
      <w:lvlJc w:val="left"/>
      <w:pPr>
        <w:ind w:left="3600" w:hanging="360"/>
      </w:pPr>
    </w:lvl>
    <w:lvl w:ilvl="5" w:tplc="1180CDF6">
      <w:start w:val="1"/>
      <w:numFmt w:val="lowerRoman"/>
      <w:lvlText w:val="%6."/>
      <w:lvlJc w:val="right"/>
      <w:pPr>
        <w:ind w:left="4320" w:hanging="180"/>
      </w:pPr>
    </w:lvl>
    <w:lvl w:ilvl="6" w:tplc="FD065524">
      <w:start w:val="1"/>
      <w:numFmt w:val="decimal"/>
      <w:lvlText w:val="%7."/>
      <w:lvlJc w:val="left"/>
      <w:pPr>
        <w:ind w:left="5040" w:hanging="360"/>
      </w:pPr>
    </w:lvl>
    <w:lvl w:ilvl="7" w:tplc="CAF24C90">
      <w:start w:val="1"/>
      <w:numFmt w:val="lowerLetter"/>
      <w:lvlText w:val="%8."/>
      <w:lvlJc w:val="left"/>
      <w:pPr>
        <w:ind w:left="5760" w:hanging="360"/>
      </w:pPr>
    </w:lvl>
    <w:lvl w:ilvl="8" w:tplc="A754DE56">
      <w:start w:val="1"/>
      <w:numFmt w:val="lowerRoman"/>
      <w:lvlText w:val="%9."/>
      <w:lvlJc w:val="right"/>
      <w:pPr>
        <w:ind w:left="6480" w:hanging="180"/>
      </w:pPr>
    </w:lvl>
  </w:abstractNum>
  <w:abstractNum w:abstractNumId="45">
    <w:nsid w:val="744A7DB6"/>
    <w:multiLevelType w:val="multilevel"/>
    <w:tmpl w:val="213C627A"/>
    <w:lvl w:ilvl="0">
      <w:start w:val="1"/>
      <w:numFmt w:val="decimal"/>
      <w:lvlText w:val="%1."/>
      <w:lvlJc w:val="left"/>
      <w:pPr>
        <w:ind w:left="900" w:hanging="360"/>
      </w:pPr>
      <w:rPr>
        <w:rFonts w:asciiTheme="minorHAnsi" w:eastAsiaTheme="minorHAnsi" w:hAnsiTheme="minorHAnsi" w:cstheme="minorBidi"/>
        <w:b w:val="0"/>
        <w:color w:val="auto"/>
      </w:rPr>
    </w:lvl>
    <w:lvl w:ilvl="1">
      <w:start w:val="2"/>
      <w:numFmt w:val="decimal"/>
      <w:isLgl/>
      <w:lvlText w:val="%1.%2."/>
      <w:lvlJc w:val="left"/>
      <w:pPr>
        <w:ind w:left="948" w:hanging="408"/>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46">
    <w:nsid w:val="7E00243F"/>
    <w:multiLevelType w:val="hybridMultilevel"/>
    <w:tmpl w:val="6B7E33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9"/>
  </w:num>
  <w:num w:numId="2">
    <w:abstractNumId w:val="38"/>
  </w:num>
  <w:num w:numId="3">
    <w:abstractNumId w:val="27"/>
  </w:num>
  <w:num w:numId="4">
    <w:abstractNumId w:val="14"/>
  </w:num>
  <w:num w:numId="5">
    <w:abstractNumId w:val="35"/>
  </w:num>
  <w:num w:numId="6">
    <w:abstractNumId w:val="5"/>
  </w:num>
  <w:num w:numId="7">
    <w:abstractNumId w:val="4"/>
  </w:num>
  <w:num w:numId="8">
    <w:abstractNumId w:val="10"/>
  </w:num>
  <w:num w:numId="9">
    <w:abstractNumId w:val="17"/>
  </w:num>
  <w:num w:numId="10">
    <w:abstractNumId w:val="1"/>
  </w:num>
  <w:num w:numId="11">
    <w:abstractNumId w:val="26"/>
  </w:num>
  <w:num w:numId="12">
    <w:abstractNumId w:val="29"/>
  </w:num>
  <w:num w:numId="13">
    <w:abstractNumId w:val="3"/>
  </w:num>
  <w:num w:numId="14">
    <w:abstractNumId w:val="13"/>
  </w:num>
  <w:num w:numId="15">
    <w:abstractNumId w:val="0"/>
  </w:num>
  <w:num w:numId="16">
    <w:abstractNumId w:val="24"/>
  </w:num>
  <w:num w:numId="17">
    <w:abstractNumId w:val="34"/>
  </w:num>
  <w:num w:numId="18">
    <w:abstractNumId w:val="33"/>
  </w:num>
  <w:num w:numId="19">
    <w:abstractNumId w:val="9"/>
  </w:num>
  <w:num w:numId="20">
    <w:abstractNumId w:val="25"/>
  </w:num>
  <w:num w:numId="21">
    <w:abstractNumId w:val="30"/>
  </w:num>
  <w:num w:numId="22">
    <w:abstractNumId w:val="8"/>
  </w:num>
  <w:num w:numId="23">
    <w:abstractNumId w:val="36"/>
  </w:num>
  <w:num w:numId="24">
    <w:abstractNumId w:val="28"/>
  </w:num>
  <w:num w:numId="25">
    <w:abstractNumId w:val="15"/>
  </w:num>
  <w:num w:numId="26">
    <w:abstractNumId w:val="6"/>
  </w:num>
  <w:num w:numId="27">
    <w:abstractNumId w:val="40"/>
  </w:num>
  <w:num w:numId="28">
    <w:abstractNumId w:val="12"/>
  </w:num>
  <w:num w:numId="29">
    <w:abstractNumId w:val="22"/>
  </w:num>
  <w:num w:numId="30">
    <w:abstractNumId w:val="41"/>
  </w:num>
  <w:num w:numId="31">
    <w:abstractNumId w:val="43"/>
  </w:num>
  <w:num w:numId="32">
    <w:abstractNumId w:val="45"/>
  </w:num>
  <w:num w:numId="33">
    <w:abstractNumId w:val="2"/>
  </w:num>
  <w:num w:numId="34">
    <w:abstractNumId w:val="46"/>
  </w:num>
  <w:num w:numId="35">
    <w:abstractNumId w:val="44"/>
  </w:num>
  <w:num w:numId="36">
    <w:abstractNumId w:val="16"/>
  </w:num>
  <w:num w:numId="37">
    <w:abstractNumId w:val="18"/>
  </w:num>
  <w:num w:numId="38">
    <w:abstractNumId w:val="31"/>
  </w:num>
  <w:num w:numId="3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num>
  <w:num w:numId="41">
    <w:abstractNumId w:val="32"/>
  </w:num>
  <w:num w:numId="42">
    <w:abstractNumId w:val="23"/>
  </w:num>
  <w:num w:numId="43">
    <w:abstractNumId w:val="19"/>
  </w:num>
  <w:num w:numId="44">
    <w:abstractNumId w:val="7"/>
  </w:num>
  <w:num w:numId="45">
    <w:abstractNumId w:val="42"/>
  </w:num>
  <w:num w:numId="46">
    <w:abstractNumId w:val="20"/>
  </w:num>
  <w:num w:numId="47">
    <w:abstractNumId w:val="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characterSpacingControl w:val="doNotCompress"/>
  <w:footnotePr>
    <w:footnote w:id="0"/>
    <w:footnote w:id="1"/>
    <w:footnote w:id="2"/>
  </w:footnotePr>
  <w:endnotePr>
    <w:endnote w:id="0"/>
    <w:endnote w:id="1"/>
    <w:endnote w:id="2"/>
  </w:endnotePr>
  <w:compat/>
  <w:rsids>
    <w:rsidRoot w:val="00666C86"/>
    <w:rsid w:val="00005501"/>
    <w:rsid w:val="00005705"/>
    <w:rsid w:val="00006582"/>
    <w:rsid w:val="000112AD"/>
    <w:rsid w:val="0001136A"/>
    <w:rsid w:val="000129E4"/>
    <w:rsid w:val="00013BA3"/>
    <w:rsid w:val="0001516A"/>
    <w:rsid w:val="000162FA"/>
    <w:rsid w:val="000208F6"/>
    <w:rsid w:val="00020F11"/>
    <w:rsid w:val="000224F9"/>
    <w:rsid w:val="00022A55"/>
    <w:rsid w:val="00023323"/>
    <w:rsid w:val="000236B4"/>
    <w:rsid w:val="00023EC1"/>
    <w:rsid w:val="00023F41"/>
    <w:rsid w:val="00024D54"/>
    <w:rsid w:val="00025CED"/>
    <w:rsid w:val="000260B1"/>
    <w:rsid w:val="00031035"/>
    <w:rsid w:val="00031D6F"/>
    <w:rsid w:val="00032331"/>
    <w:rsid w:val="00035F91"/>
    <w:rsid w:val="00040F56"/>
    <w:rsid w:val="00044497"/>
    <w:rsid w:val="00044EEA"/>
    <w:rsid w:val="00047175"/>
    <w:rsid w:val="00051A59"/>
    <w:rsid w:val="00053D44"/>
    <w:rsid w:val="00055C8B"/>
    <w:rsid w:val="0006181B"/>
    <w:rsid w:val="00062FC4"/>
    <w:rsid w:val="0006364D"/>
    <w:rsid w:val="00065C43"/>
    <w:rsid w:val="00066803"/>
    <w:rsid w:val="00066C68"/>
    <w:rsid w:val="00071471"/>
    <w:rsid w:val="00071F04"/>
    <w:rsid w:val="00074B66"/>
    <w:rsid w:val="000750E2"/>
    <w:rsid w:val="00075BAF"/>
    <w:rsid w:val="00076C0A"/>
    <w:rsid w:val="000776EF"/>
    <w:rsid w:val="00077D86"/>
    <w:rsid w:val="00080FB5"/>
    <w:rsid w:val="0008146A"/>
    <w:rsid w:val="00082F36"/>
    <w:rsid w:val="00085568"/>
    <w:rsid w:val="0008576F"/>
    <w:rsid w:val="000862F6"/>
    <w:rsid w:val="00090D5C"/>
    <w:rsid w:val="000911BE"/>
    <w:rsid w:val="000932AF"/>
    <w:rsid w:val="00094425"/>
    <w:rsid w:val="00094BF0"/>
    <w:rsid w:val="00096A8D"/>
    <w:rsid w:val="000A15E3"/>
    <w:rsid w:val="000A31D5"/>
    <w:rsid w:val="000A3E78"/>
    <w:rsid w:val="000A647D"/>
    <w:rsid w:val="000A74B8"/>
    <w:rsid w:val="000B5958"/>
    <w:rsid w:val="000C0222"/>
    <w:rsid w:val="000C0627"/>
    <w:rsid w:val="000C0B01"/>
    <w:rsid w:val="000C37C6"/>
    <w:rsid w:val="000C432C"/>
    <w:rsid w:val="000C5D33"/>
    <w:rsid w:val="000C69F4"/>
    <w:rsid w:val="000C73B9"/>
    <w:rsid w:val="000C7C7F"/>
    <w:rsid w:val="000D037E"/>
    <w:rsid w:val="000D13CA"/>
    <w:rsid w:val="000D1B66"/>
    <w:rsid w:val="000D215E"/>
    <w:rsid w:val="000D33E4"/>
    <w:rsid w:val="000D3E5D"/>
    <w:rsid w:val="000D519E"/>
    <w:rsid w:val="000E2FED"/>
    <w:rsid w:val="000E4859"/>
    <w:rsid w:val="000E7FD2"/>
    <w:rsid w:val="000F04D0"/>
    <w:rsid w:val="000F1202"/>
    <w:rsid w:val="000F3E3B"/>
    <w:rsid w:val="000F74C1"/>
    <w:rsid w:val="0010278B"/>
    <w:rsid w:val="00102C60"/>
    <w:rsid w:val="00103024"/>
    <w:rsid w:val="00103908"/>
    <w:rsid w:val="00105550"/>
    <w:rsid w:val="001072E1"/>
    <w:rsid w:val="00113A4D"/>
    <w:rsid w:val="00114981"/>
    <w:rsid w:val="00115C23"/>
    <w:rsid w:val="00117D2D"/>
    <w:rsid w:val="00124464"/>
    <w:rsid w:val="001408A9"/>
    <w:rsid w:val="00141BDC"/>
    <w:rsid w:val="001464EB"/>
    <w:rsid w:val="00146AEB"/>
    <w:rsid w:val="00146F32"/>
    <w:rsid w:val="00147243"/>
    <w:rsid w:val="00150709"/>
    <w:rsid w:val="00152381"/>
    <w:rsid w:val="00152A47"/>
    <w:rsid w:val="00154358"/>
    <w:rsid w:val="00155F01"/>
    <w:rsid w:val="001611C9"/>
    <w:rsid w:val="0016151B"/>
    <w:rsid w:val="00165B87"/>
    <w:rsid w:val="0016621B"/>
    <w:rsid w:val="00170CB4"/>
    <w:rsid w:val="00173D30"/>
    <w:rsid w:val="0017532A"/>
    <w:rsid w:val="00176013"/>
    <w:rsid w:val="00180703"/>
    <w:rsid w:val="00180839"/>
    <w:rsid w:val="001828CC"/>
    <w:rsid w:val="001831EE"/>
    <w:rsid w:val="00183D98"/>
    <w:rsid w:val="0018431B"/>
    <w:rsid w:val="00184BBB"/>
    <w:rsid w:val="00184F0C"/>
    <w:rsid w:val="00186C06"/>
    <w:rsid w:val="00187F3D"/>
    <w:rsid w:val="00190073"/>
    <w:rsid w:val="00191C66"/>
    <w:rsid w:val="00193979"/>
    <w:rsid w:val="00194E7B"/>
    <w:rsid w:val="00196BEF"/>
    <w:rsid w:val="001A0BB4"/>
    <w:rsid w:val="001A5C75"/>
    <w:rsid w:val="001A71F0"/>
    <w:rsid w:val="001A767B"/>
    <w:rsid w:val="001A7A8F"/>
    <w:rsid w:val="001B3F93"/>
    <w:rsid w:val="001B4637"/>
    <w:rsid w:val="001B7A07"/>
    <w:rsid w:val="001B7F5C"/>
    <w:rsid w:val="001C26E2"/>
    <w:rsid w:val="001C4E47"/>
    <w:rsid w:val="001C6018"/>
    <w:rsid w:val="001D0F09"/>
    <w:rsid w:val="001D2C7F"/>
    <w:rsid w:val="001D31B6"/>
    <w:rsid w:val="001D417E"/>
    <w:rsid w:val="001D48F5"/>
    <w:rsid w:val="001D4B59"/>
    <w:rsid w:val="001D615B"/>
    <w:rsid w:val="001E0814"/>
    <w:rsid w:val="001E181C"/>
    <w:rsid w:val="001E2A8A"/>
    <w:rsid w:val="001E7838"/>
    <w:rsid w:val="001F2106"/>
    <w:rsid w:val="001F6803"/>
    <w:rsid w:val="001F7716"/>
    <w:rsid w:val="00200514"/>
    <w:rsid w:val="00200566"/>
    <w:rsid w:val="00201114"/>
    <w:rsid w:val="002019BF"/>
    <w:rsid w:val="002023C4"/>
    <w:rsid w:val="00203C80"/>
    <w:rsid w:val="00204900"/>
    <w:rsid w:val="00205DAC"/>
    <w:rsid w:val="0020623F"/>
    <w:rsid w:val="00212F59"/>
    <w:rsid w:val="00212FDC"/>
    <w:rsid w:val="00214509"/>
    <w:rsid w:val="00215FE5"/>
    <w:rsid w:val="002175B9"/>
    <w:rsid w:val="00220DEC"/>
    <w:rsid w:val="0022472A"/>
    <w:rsid w:val="0023059E"/>
    <w:rsid w:val="00230782"/>
    <w:rsid w:val="00233EDD"/>
    <w:rsid w:val="002342D8"/>
    <w:rsid w:val="002350BB"/>
    <w:rsid w:val="002350E1"/>
    <w:rsid w:val="00235C8C"/>
    <w:rsid w:val="00235EE5"/>
    <w:rsid w:val="00236800"/>
    <w:rsid w:val="002445EC"/>
    <w:rsid w:val="00245EE4"/>
    <w:rsid w:val="00250D0F"/>
    <w:rsid w:val="00252C7B"/>
    <w:rsid w:val="00253D15"/>
    <w:rsid w:val="002612E8"/>
    <w:rsid w:val="002673A2"/>
    <w:rsid w:val="00272257"/>
    <w:rsid w:val="00272AF2"/>
    <w:rsid w:val="00273397"/>
    <w:rsid w:val="00274DAC"/>
    <w:rsid w:val="00277195"/>
    <w:rsid w:val="00277222"/>
    <w:rsid w:val="00280F6E"/>
    <w:rsid w:val="002817A3"/>
    <w:rsid w:val="00281992"/>
    <w:rsid w:val="00284563"/>
    <w:rsid w:val="0028521E"/>
    <w:rsid w:val="00285C86"/>
    <w:rsid w:val="00290A12"/>
    <w:rsid w:val="002943EA"/>
    <w:rsid w:val="00294471"/>
    <w:rsid w:val="00297B97"/>
    <w:rsid w:val="002A1369"/>
    <w:rsid w:val="002A4DC7"/>
    <w:rsid w:val="002A58E2"/>
    <w:rsid w:val="002A5DD9"/>
    <w:rsid w:val="002A7823"/>
    <w:rsid w:val="002B0348"/>
    <w:rsid w:val="002B5C94"/>
    <w:rsid w:val="002B69FF"/>
    <w:rsid w:val="002B7EB3"/>
    <w:rsid w:val="002C0294"/>
    <w:rsid w:val="002C061D"/>
    <w:rsid w:val="002C0C9E"/>
    <w:rsid w:val="002C137D"/>
    <w:rsid w:val="002C1C20"/>
    <w:rsid w:val="002C4C2B"/>
    <w:rsid w:val="002D006E"/>
    <w:rsid w:val="002D20B0"/>
    <w:rsid w:val="002D26A3"/>
    <w:rsid w:val="002E169F"/>
    <w:rsid w:val="002E3AE4"/>
    <w:rsid w:val="002E5C15"/>
    <w:rsid w:val="002E6B19"/>
    <w:rsid w:val="002E6BA0"/>
    <w:rsid w:val="002E7A17"/>
    <w:rsid w:val="002E7CB0"/>
    <w:rsid w:val="002F26E5"/>
    <w:rsid w:val="002F3C13"/>
    <w:rsid w:val="002F51B7"/>
    <w:rsid w:val="002F6D9E"/>
    <w:rsid w:val="002F6F7A"/>
    <w:rsid w:val="002F72A0"/>
    <w:rsid w:val="002F78E3"/>
    <w:rsid w:val="002F7B0F"/>
    <w:rsid w:val="002F7F08"/>
    <w:rsid w:val="00300B6A"/>
    <w:rsid w:val="00300EF6"/>
    <w:rsid w:val="00300EF7"/>
    <w:rsid w:val="003026E1"/>
    <w:rsid w:val="0030324B"/>
    <w:rsid w:val="003038D7"/>
    <w:rsid w:val="00306720"/>
    <w:rsid w:val="00306D7B"/>
    <w:rsid w:val="003105C7"/>
    <w:rsid w:val="003121ED"/>
    <w:rsid w:val="00313B1A"/>
    <w:rsid w:val="00313F9A"/>
    <w:rsid w:val="00313FA8"/>
    <w:rsid w:val="0031614A"/>
    <w:rsid w:val="003173A6"/>
    <w:rsid w:val="003174D4"/>
    <w:rsid w:val="00317ED0"/>
    <w:rsid w:val="00320FA5"/>
    <w:rsid w:val="003219D7"/>
    <w:rsid w:val="00323142"/>
    <w:rsid w:val="003246DB"/>
    <w:rsid w:val="0033142C"/>
    <w:rsid w:val="00331DA7"/>
    <w:rsid w:val="00331EA5"/>
    <w:rsid w:val="00332841"/>
    <w:rsid w:val="003344DC"/>
    <w:rsid w:val="0033573B"/>
    <w:rsid w:val="00335749"/>
    <w:rsid w:val="00335AFE"/>
    <w:rsid w:val="00342217"/>
    <w:rsid w:val="003549EC"/>
    <w:rsid w:val="00354AD4"/>
    <w:rsid w:val="00356A8C"/>
    <w:rsid w:val="00357727"/>
    <w:rsid w:val="00362730"/>
    <w:rsid w:val="00363D0F"/>
    <w:rsid w:val="00365599"/>
    <w:rsid w:val="00367DC7"/>
    <w:rsid w:val="00370AD4"/>
    <w:rsid w:val="00371578"/>
    <w:rsid w:val="0037396F"/>
    <w:rsid w:val="00374A8E"/>
    <w:rsid w:val="00374C16"/>
    <w:rsid w:val="003758B8"/>
    <w:rsid w:val="00375D07"/>
    <w:rsid w:val="003767B0"/>
    <w:rsid w:val="00376DD1"/>
    <w:rsid w:val="00377C4B"/>
    <w:rsid w:val="00385028"/>
    <w:rsid w:val="00385185"/>
    <w:rsid w:val="00386318"/>
    <w:rsid w:val="00391163"/>
    <w:rsid w:val="0039374B"/>
    <w:rsid w:val="00394830"/>
    <w:rsid w:val="00396C17"/>
    <w:rsid w:val="00397601"/>
    <w:rsid w:val="003A08DE"/>
    <w:rsid w:val="003A2862"/>
    <w:rsid w:val="003A5D17"/>
    <w:rsid w:val="003A611C"/>
    <w:rsid w:val="003A7041"/>
    <w:rsid w:val="003A7B46"/>
    <w:rsid w:val="003B0AA8"/>
    <w:rsid w:val="003B0F6E"/>
    <w:rsid w:val="003B1BB8"/>
    <w:rsid w:val="003B1BED"/>
    <w:rsid w:val="003B2CBD"/>
    <w:rsid w:val="003B4D6C"/>
    <w:rsid w:val="003B4D84"/>
    <w:rsid w:val="003B5393"/>
    <w:rsid w:val="003C0DA3"/>
    <w:rsid w:val="003C103B"/>
    <w:rsid w:val="003C275F"/>
    <w:rsid w:val="003C39BE"/>
    <w:rsid w:val="003C5A4D"/>
    <w:rsid w:val="003C6243"/>
    <w:rsid w:val="003C71AE"/>
    <w:rsid w:val="003D061D"/>
    <w:rsid w:val="003D230F"/>
    <w:rsid w:val="003D69B2"/>
    <w:rsid w:val="003E05C0"/>
    <w:rsid w:val="003E2EC7"/>
    <w:rsid w:val="003E2FA3"/>
    <w:rsid w:val="003E353C"/>
    <w:rsid w:val="003E39DA"/>
    <w:rsid w:val="003E59F1"/>
    <w:rsid w:val="003E5B53"/>
    <w:rsid w:val="003E7BD9"/>
    <w:rsid w:val="003F139F"/>
    <w:rsid w:val="003F26A1"/>
    <w:rsid w:val="003F297C"/>
    <w:rsid w:val="003F6638"/>
    <w:rsid w:val="003F6A37"/>
    <w:rsid w:val="003F6FB4"/>
    <w:rsid w:val="00400B54"/>
    <w:rsid w:val="004019C8"/>
    <w:rsid w:val="00402582"/>
    <w:rsid w:val="0040293D"/>
    <w:rsid w:val="00411F0D"/>
    <w:rsid w:val="004127C0"/>
    <w:rsid w:val="00415CFA"/>
    <w:rsid w:val="00417084"/>
    <w:rsid w:val="004174CF"/>
    <w:rsid w:val="00421EC3"/>
    <w:rsid w:val="0042301B"/>
    <w:rsid w:val="00423C8F"/>
    <w:rsid w:val="004264C3"/>
    <w:rsid w:val="004328CC"/>
    <w:rsid w:val="004345DD"/>
    <w:rsid w:val="0043633C"/>
    <w:rsid w:val="00437F98"/>
    <w:rsid w:val="00440C86"/>
    <w:rsid w:val="004440C9"/>
    <w:rsid w:val="0044422B"/>
    <w:rsid w:val="00444395"/>
    <w:rsid w:val="004444B7"/>
    <w:rsid w:val="00445233"/>
    <w:rsid w:val="00446ACB"/>
    <w:rsid w:val="00446B0D"/>
    <w:rsid w:val="0044727B"/>
    <w:rsid w:val="00447BD4"/>
    <w:rsid w:val="00447D1B"/>
    <w:rsid w:val="00450D8F"/>
    <w:rsid w:val="004517A5"/>
    <w:rsid w:val="0045229C"/>
    <w:rsid w:val="004545E5"/>
    <w:rsid w:val="004551A6"/>
    <w:rsid w:val="004551F6"/>
    <w:rsid w:val="00460B14"/>
    <w:rsid w:val="0046295A"/>
    <w:rsid w:val="0046411C"/>
    <w:rsid w:val="00467398"/>
    <w:rsid w:val="00467D26"/>
    <w:rsid w:val="00470FE6"/>
    <w:rsid w:val="00471471"/>
    <w:rsid w:val="0047387F"/>
    <w:rsid w:val="0047434F"/>
    <w:rsid w:val="0048103D"/>
    <w:rsid w:val="00485143"/>
    <w:rsid w:val="00485BC1"/>
    <w:rsid w:val="00485E2E"/>
    <w:rsid w:val="00486C30"/>
    <w:rsid w:val="00494316"/>
    <w:rsid w:val="00494959"/>
    <w:rsid w:val="0049536A"/>
    <w:rsid w:val="00495F67"/>
    <w:rsid w:val="00496AC4"/>
    <w:rsid w:val="00497D30"/>
    <w:rsid w:val="004A0044"/>
    <w:rsid w:val="004A0BA9"/>
    <w:rsid w:val="004A21B9"/>
    <w:rsid w:val="004A2231"/>
    <w:rsid w:val="004A4BCA"/>
    <w:rsid w:val="004B0724"/>
    <w:rsid w:val="004B0E06"/>
    <w:rsid w:val="004B3E8B"/>
    <w:rsid w:val="004B5665"/>
    <w:rsid w:val="004B6FFF"/>
    <w:rsid w:val="004C1642"/>
    <w:rsid w:val="004C28A4"/>
    <w:rsid w:val="004C550C"/>
    <w:rsid w:val="004C7ABF"/>
    <w:rsid w:val="004D001E"/>
    <w:rsid w:val="004D0756"/>
    <w:rsid w:val="004D191E"/>
    <w:rsid w:val="004D48CF"/>
    <w:rsid w:val="004D4B21"/>
    <w:rsid w:val="004D6878"/>
    <w:rsid w:val="004D7417"/>
    <w:rsid w:val="004E4A64"/>
    <w:rsid w:val="004F3580"/>
    <w:rsid w:val="004F42F3"/>
    <w:rsid w:val="004F450F"/>
    <w:rsid w:val="004F48BE"/>
    <w:rsid w:val="004F4968"/>
    <w:rsid w:val="004F5366"/>
    <w:rsid w:val="004F62FA"/>
    <w:rsid w:val="004F6E81"/>
    <w:rsid w:val="004F6EA4"/>
    <w:rsid w:val="004F7283"/>
    <w:rsid w:val="004F7BC1"/>
    <w:rsid w:val="00500E2A"/>
    <w:rsid w:val="005063F8"/>
    <w:rsid w:val="00506EA4"/>
    <w:rsid w:val="00513A47"/>
    <w:rsid w:val="00515E26"/>
    <w:rsid w:val="005208E9"/>
    <w:rsid w:val="00521BF5"/>
    <w:rsid w:val="00521F32"/>
    <w:rsid w:val="005228A8"/>
    <w:rsid w:val="00522D53"/>
    <w:rsid w:val="005240DF"/>
    <w:rsid w:val="00526439"/>
    <w:rsid w:val="00534BA0"/>
    <w:rsid w:val="00534BBB"/>
    <w:rsid w:val="00536B3F"/>
    <w:rsid w:val="00540963"/>
    <w:rsid w:val="005425A1"/>
    <w:rsid w:val="005434B6"/>
    <w:rsid w:val="005442E6"/>
    <w:rsid w:val="005528F2"/>
    <w:rsid w:val="0055552E"/>
    <w:rsid w:val="005557E8"/>
    <w:rsid w:val="00557971"/>
    <w:rsid w:val="00562A4D"/>
    <w:rsid w:val="0056482D"/>
    <w:rsid w:val="0056493F"/>
    <w:rsid w:val="00565DCF"/>
    <w:rsid w:val="00573802"/>
    <w:rsid w:val="005848E9"/>
    <w:rsid w:val="00584A73"/>
    <w:rsid w:val="00584FB4"/>
    <w:rsid w:val="00585CA1"/>
    <w:rsid w:val="005868B2"/>
    <w:rsid w:val="00586EE4"/>
    <w:rsid w:val="00586F40"/>
    <w:rsid w:val="005877F8"/>
    <w:rsid w:val="00590160"/>
    <w:rsid w:val="005921FE"/>
    <w:rsid w:val="005924E5"/>
    <w:rsid w:val="0059254A"/>
    <w:rsid w:val="00592554"/>
    <w:rsid w:val="0059410B"/>
    <w:rsid w:val="00596257"/>
    <w:rsid w:val="00596654"/>
    <w:rsid w:val="005A10D5"/>
    <w:rsid w:val="005A32BE"/>
    <w:rsid w:val="005A3603"/>
    <w:rsid w:val="005A3B4C"/>
    <w:rsid w:val="005A47DD"/>
    <w:rsid w:val="005A628B"/>
    <w:rsid w:val="005A6444"/>
    <w:rsid w:val="005A77B7"/>
    <w:rsid w:val="005B1ABE"/>
    <w:rsid w:val="005B1B84"/>
    <w:rsid w:val="005B23F0"/>
    <w:rsid w:val="005B3C16"/>
    <w:rsid w:val="005B5E58"/>
    <w:rsid w:val="005B5F9F"/>
    <w:rsid w:val="005B7890"/>
    <w:rsid w:val="005C0A78"/>
    <w:rsid w:val="005C42B5"/>
    <w:rsid w:val="005C5960"/>
    <w:rsid w:val="005C6B7E"/>
    <w:rsid w:val="005D0A7D"/>
    <w:rsid w:val="005D14FA"/>
    <w:rsid w:val="005D1948"/>
    <w:rsid w:val="005D4ED9"/>
    <w:rsid w:val="005D5B89"/>
    <w:rsid w:val="005E267F"/>
    <w:rsid w:val="005E5308"/>
    <w:rsid w:val="005E55EC"/>
    <w:rsid w:val="005E6328"/>
    <w:rsid w:val="005F2F76"/>
    <w:rsid w:val="005F5E75"/>
    <w:rsid w:val="00600CBE"/>
    <w:rsid w:val="00601CF6"/>
    <w:rsid w:val="0060217A"/>
    <w:rsid w:val="00603CC5"/>
    <w:rsid w:val="006055F7"/>
    <w:rsid w:val="00614A85"/>
    <w:rsid w:val="006155ED"/>
    <w:rsid w:val="006171E1"/>
    <w:rsid w:val="006177F4"/>
    <w:rsid w:val="00620AA8"/>
    <w:rsid w:val="00621508"/>
    <w:rsid w:val="00621510"/>
    <w:rsid w:val="00622646"/>
    <w:rsid w:val="00622AD4"/>
    <w:rsid w:val="006243B9"/>
    <w:rsid w:val="006246BF"/>
    <w:rsid w:val="006254F9"/>
    <w:rsid w:val="00625FA7"/>
    <w:rsid w:val="00626BF2"/>
    <w:rsid w:val="006307F8"/>
    <w:rsid w:val="00630AEF"/>
    <w:rsid w:val="00631797"/>
    <w:rsid w:val="00632173"/>
    <w:rsid w:val="0063225F"/>
    <w:rsid w:val="00634C8D"/>
    <w:rsid w:val="00636B1D"/>
    <w:rsid w:val="006377E9"/>
    <w:rsid w:val="00641685"/>
    <w:rsid w:val="006421AE"/>
    <w:rsid w:val="0064261B"/>
    <w:rsid w:val="00642697"/>
    <w:rsid w:val="006427C5"/>
    <w:rsid w:val="00642F9C"/>
    <w:rsid w:val="006460B7"/>
    <w:rsid w:val="006519F0"/>
    <w:rsid w:val="0065331E"/>
    <w:rsid w:val="0065391A"/>
    <w:rsid w:val="00657861"/>
    <w:rsid w:val="00661A47"/>
    <w:rsid w:val="00662F59"/>
    <w:rsid w:val="0066335F"/>
    <w:rsid w:val="0066387C"/>
    <w:rsid w:val="00664971"/>
    <w:rsid w:val="006649B5"/>
    <w:rsid w:val="00666C86"/>
    <w:rsid w:val="0067301D"/>
    <w:rsid w:val="00675B81"/>
    <w:rsid w:val="00680006"/>
    <w:rsid w:val="00681686"/>
    <w:rsid w:val="00681D67"/>
    <w:rsid w:val="00682626"/>
    <w:rsid w:val="00682D32"/>
    <w:rsid w:val="006840C5"/>
    <w:rsid w:val="006848E3"/>
    <w:rsid w:val="00686DCC"/>
    <w:rsid w:val="00686F59"/>
    <w:rsid w:val="00687DE3"/>
    <w:rsid w:val="00690BE3"/>
    <w:rsid w:val="00691CDE"/>
    <w:rsid w:val="0069232B"/>
    <w:rsid w:val="00693072"/>
    <w:rsid w:val="00693478"/>
    <w:rsid w:val="00693947"/>
    <w:rsid w:val="006955E8"/>
    <w:rsid w:val="00695770"/>
    <w:rsid w:val="006962C2"/>
    <w:rsid w:val="0069746B"/>
    <w:rsid w:val="006A03B1"/>
    <w:rsid w:val="006A4B3A"/>
    <w:rsid w:val="006B4CFE"/>
    <w:rsid w:val="006B53B9"/>
    <w:rsid w:val="006B53E5"/>
    <w:rsid w:val="006B6993"/>
    <w:rsid w:val="006B7130"/>
    <w:rsid w:val="006C1722"/>
    <w:rsid w:val="006C2674"/>
    <w:rsid w:val="006C78D3"/>
    <w:rsid w:val="006D08A4"/>
    <w:rsid w:val="006D2E4F"/>
    <w:rsid w:val="006D2EF2"/>
    <w:rsid w:val="006D30CC"/>
    <w:rsid w:val="006D5266"/>
    <w:rsid w:val="006D6C1A"/>
    <w:rsid w:val="006E183B"/>
    <w:rsid w:val="006E20A9"/>
    <w:rsid w:val="006E20D4"/>
    <w:rsid w:val="006E2C71"/>
    <w:rsid w:val="006E41D4"/>
    <w:rsid w:val="006E4B16"/>
    <w:rsid w:val="006F1722"/>
    <w:rsid w:val="006F452F"/>
    <w:rsid w:val="006F53E4"/>
    <w:rsid w:val="006F5D26"/>
    <w:rsid w:val="006F661F"/>
    <w:rsid w:val="00702EF3"/>
    <w:rsid w:val="00705BD3"/>
    <w:rsid w:val="0070642F"/>
    <w:rsid w:val="007071DD"/>
    <w:rsid w:val="007074E1"/>
    <w:rsid w:val="007075C4"/>
    <w:rsid w:val="007105A9"/>
    <w:rsid w:val="0071063F"/>
    <w:rsid w:val="00711E28"/>
    <w:rsid w:val="00712B83"/>
    <w:rsid w:val="007145FF"/>
    <w:rsid w:val="00715C13"/>
    <w:rsid w:val="00720AAC"/>
    <w:rsid w:val="00720F0D"/>
    <w:rsid w:val="00721A78"/>
    <w:rsid w:val="0072226E"/>
    <w:rsid w:val="00722FA3"/>
    <w:rsid w:val="0072350A"/>
    <w:rsid w:val="007241D4"/>
    <w:rsid w:val="007249E9"/>
    <w:rsid w:val="00727D73"/>
    <w:rsid w:val="00730964"/>
    <w:rsid w:val="00733F08"/>
    <w:rsid w:val="00734D82"/>
    <w:rsid w:val="00734D9C"/>
    <w:rsid w:val="007376EF"/>
    <w:rsid w:val="0074166D"/>
    <w:rsid w:val="00742716"/>
    <w:rsid w:val="007433B9"/>
    <w:rsid w:val="00745521"/>
    <w:rsid w:val="00747061"/>
    <w:rsid w:val="00751C00"/>
    <w:rsid w:val="007538FB"/>
    <w:rsid w:val="00754D6A"/>
    <w:rsid w:val="00755024"/>
    <w:rsid w:val="00756C61"/>
    <w:rsid w:val="00757B66"/>
    <w:rsid w:val="00760413"/>
    <w:rsid w:val="0076050D"/>
    <w:rsid w:val="00764EC4"/>
    <w:rsid w:val="00774D2F"/>
    <w:rsid w:val="00777534"/>
    <w:rsid w:val="007806A7"/>
    <w:rsid w:val="00781981"/>
    <w:rsid w:val="00785758"/>
    <w:rsid w:val="00785957"/>
    <w:rsid w:val="00786051"/>
    <w:rsid w:val="00787550"/>
    <w:rsid w:val="00790473"/>
    <w:rsid w:val="007906CB"/>
    <w:rsid w:val="00791577"/>
    <w:rsid w:val="0079424E"/>
    <w:rsid w:val="007943E0"/>
    <w:rsid w:val="00794472"/>
    <w:rsid w:val="0079529A"/>
    <w:rsid w:val="00795D75"/>
    <w:rsid w:val="00797352"/>
    <w:rsid w:val="007A2232"/>
    <w:rsid w:val="007A2C22"/>
    <w:rsid w:val="007A5430"/>
    <w:rsid w:val="007A7CAD"/>
    <w:rsid w:val="007B123D"/>
    <w:rsid w:val="007B1D1D"/>
    <w:rsid w:val="007B2507"/>
    <w:rsid w:val="007B2881"/>
    <w:rsid w:val="007B53CD"/>
    <w:rsid w:val="007B544F"/>
    <w:rsid w:val="007B560E"/>
    <w:rsid w:val="007B59A9"/>
    <w:rsid w:val="007B707E"/>
    <w:rsid w:val="007B7547"/>
    <w:rsid w:val="007B7848"/>
    <w:rsid w:val="007B7C47"/>
    <w:rsid w:val="007B7CE9"/>
    <w:rsid w:val="007C10F8"/>
    <w:rsid w:val="007C15ED"/>
    <w:rsid w:val="007C24EC"/>
    <w:rsid w:val="007C2D47"/>
    <w:rsid w:val="007C3706"/>
    <w:rsid w:val="007C395A"/>
    <w:rsid w:val="007C44C0"/>
    <w:rsid w:val="007C7313"/>
    <w:rsid w:val="007C7937"/>
    <w:rsid w:val="007D0CC3"/>
    <w:rsid w:val="007D1402"/>
    <w:rsid w:val="007D3FB5"/>
    <w:rsid w:val="007D49C7"/>
    <w:rsid w:val="007D4F0A"/>
    <w:rsid w:val="007D5D9F"/>
    <w:rsid w:val="007E00B9"/>
    <w:rsid w:val="007E3D66"/>
    <w:rsid w:val="007E4C48"/>
    <w:rsid w:val="007E60AA"/>
    <w:rsid w:val="007E7B18"/>
    <w:rsid w:val="007F03B6"/>
    <w:rsid w:val="007F1F8E"/>
    <w:rsid w:val="007F2117"/>
    <w:rsid w:val="007F32A1"/>
    <w:rsid w:val="007F581F"/>
    <w:rsid w:val="007F5F54"/>
    <w:rsid w:val="007F651E"/>
    <w:rsid w:val="007F69AB"/>
    <w:rsid w:val="007F776D"/>
    <w:rsid w:val="0080029D"/>
    <w:rsid w:val="00801BDE"/>
    <w:rsid w:val="00802A2B"/>
    <w:rsid w:val="00806155"/>
    <w:rsid w:val="008105E4"/>
    <w:rsid w:val="00812A3C"/>
    <w:rsid w:val="008130DD"/>
    <w:rsid w:val="00813925"/>
    <w:rsid w:val="00813C1E"/>
    <w:rsid w:val="00815863"/>
    <w:rsid w:val="00816C4B"/>
    <w:rsid w:val="00817281"/>
    <w:rsid w:val="008176E9"/>
    <w:rsid w:val="00821A6D"/>
    <w:rsid w:val="00823F2D"/>
    <w:rsid w:val="00826331"/>
    <w:rsid w:val="00827411"/>
    <w:rsid w:val="008305A2"/>
    <w:rsid w:val="00830C60"/>
    <w:rsid w:val="00832570"/>
    <w:rsid w:val="00833C5B"/>
    <w:rsid w:val="00833F1E"/>
    <w:rsid w:val="008346AD"/>
    <w:rsid w:val="0083512D"/>
    <w:rsid w:val="0083528B"/>
    <w:rsid w:val="00835A38"/>
    <w:rsid w:val="008366DA"/>
    <w:rsid w:val="00840F9C"/>
    <w:rsid w:val="00841144"/>
    <w:rsid w:val="00841FF7"/>
    <w:rsid w:val="008448C5"/>
    <w:rsid w:val="00850140"/>
    <w:rsid w:val="008508ED"/>
    <w:rsid w:val="008555E8"/>
    <w:rsid w:val="00857F4B"/>
    <w:rsid w:val="008665CA"/>
    <w:rsid w:val="008666FB"/>
    <w:rsid w:val="00866753"/>
    <w:rsid w:val="00866809"/>
    <w:rsid w:val="00866FA2"/>
    <w:rsid w:val="008677E8"/>
    <w:rsid w:val="00871E25"/>
    <w:rsid w:val="0087554E"/>
    <w:rsid w:val="00875C27"/>
    <w:rsid w:val="008804CC"/>
    <w:rsid w:val="00880C83"/>
    <w:rsid w:val="008813A9"/>
    <w:rsid w:val="008832FD"/>
    <w:rsid w:val="00884F8B"/>
    <w:rsid w:val="00885487"/>
    <w:rsid w:val="00885544"/>
    <w:rsid w:val="00885D65"/>
    <w:rsid w:val="00885F94"/>
    <w:rsid w:val="008861FB"/>
    <w:rsid w:val="00886FEF"/>
    <w:rsid w:val="00887581"/>
    <w:rsid w:val="00892BA0"/>
    <w:rsid w:val="008A1465"/>
    <w:rsid w:val="008A22D7"/>
    <w:rsid w:val="008A2F8B"/>
    <w:rsid w:val="008A45D7"/>
    <w:rsid w:val="008B037A"/>
    <w:rsid w:val="008B05F8"/>
    <w:rsid w:val="008B39B9"/>
    <w:rsid w:val="008B4846"/>
    <w:rsid w:val="008B5DE2"/>
    <w:rsid w:val="008B6032"/>
    <w:rsid w:val="008B6A74"/>
    <w:rsid w:val="008B7033"/>
    <w:rsid w:val="008C102A"/>
    <w:rsid w:val="008C20E1"/>
    <w:rsid w:val="008C2884"/>
    <w:rsid w:val="008C462E"/>
    <w:rsid w:val="008C4842"/>
    <w:rsid w:val="008D1A09"/>
    <w:rsid w:val="008D2879"/>
    <w:rsid w:val="008D3154"/>
    <w:rsid w:val="008D35D1"/>
    <w:rsid w:val="008D3BA7"/>
    <w:rsid w:val="008D5613"/>
    <w:rsid w:val="008D698E"/>
    <w:rsid w:val="008D78C7"/>
    <w:rsid w:val="008E200C"/>
    <w:rsid w:val="008E296E"/>
    <w:rsid w:val="008E2EE6"/>
    <w:rsid w:val="008E743B"/>
    <w:rsid w:val="008F2F0F"/>
    <w:rsid w:val="008F5B96"/>
    <w:rsid w:val="008F74E3"/>
    <w:rsid w:val="00900585"/>
    <w:rsid w:val="00902025"/>
    <w:rsid w:val="00904941"/>
    <w:rsid w:val="00904FC9"/>
    <w:rsid w:val="00905A9B"/>
    <w:rsid w:val="00907966"/>
    <w:rsid w:val="009103E0"/>
    <w:rsid w:val="009109C2"/>
    <w:rsid w:val="0091249A"/>
    <w:rsid w:val="00912723"/>
    <w:rsid w:val="00912A2D"/>
    <w:rsid w:val="0091300E"/>
    <w:rsid w:val="00914695"/>
    <w:rsid w:val="00914F1A"/>
    <w:rsid w:val="009152C5"/>
    <w:rsid w:val="009172DE"/>
    <w:rsid w:val="0092003F"/>
    <w:rsid w:val="00921AF6"/>
    <w:rsid w:val="00922B4F"/>
    <w:rsid w:val="009253FA"/>
    <w:rsid w:val="00927997"/>
    <w:rsid w:val="00927E3F"/>
    <w:rsid w:val="00930AD2"/>
    <w:rsid w:val="00931427"/>
    <w:rsid w:val="009315F0"/>
    <w:rsid w:val="009333B3"/>
    <w:rsid w:val="0093545E"/>
    <w:rsid w:val="00935543"/>
    <w:rsid w:val="00937773"/>
    <w:rsid w:val="00937E09"/>
    <w:rsid w:val="00940083"/>
    <w:rsid w:val="009400AA"/>
    <w:rsid w:val="00941C1B"/>
    <w:rsid w:val="00942589"/>
    <w:rsid w:val="00943951"/>
    <w:rsid w:val="00947E00"/>
    <w:rsid w:val="00950E73"/>
    <w:rsid w:val="009512E8"/>
    <w:rsid w:val="00951791"/>
    <w:rsid w:val="00954581"/>
    <w:rsid w:val="009548D2"/>
    <w:rsid w:val="0095517F"/>
    <w:rsid w:val="00960291"/>
    <w:rsid w:val="00961DF7"/>
    <w:rsid w:val="00962D07"/>
    <w:rsid w:val="0096529D"/>
    <w:rsid w:val="00967149"/>
    <w:rsid w:val="009723BC"/>
    <w:rsid w:val="00975101"/>
    <w:rsid w:val="00981CC9"/>
    <w:rsid w:val="00982841"/>
    <w:rsid w:val="00982F28"/>
    <w:rsid w:val="00985329"/>
    <w:rsid w:val="00985511"/>
    <w:rsid w:val="00985801"/>
    <w:rsid w:val="009911FB"/>
    <w:rsid w:val="0099148D"/>
    <w:rsid w:val="00993360"/>
    <w:rsid w:val="009A25E0"/>
    <w:rsid w:val="009A2CA0"/>
    <w:rsid w:val="009A5F11"/>
    <w:rsid w:val="009B1862"/>
    <w:rsid w:val="009B1D98"/>
    <w:rsid w:val="009B2F0D"/>
    <w:rsid w:val="009B32C1"/>
    <w:rsid w:val="009B5394"/>
    <w:rsid w:val="009B6557"/>
    <w:rsid w:val="009B6E4F"/>
    <w:rsid w:val="009B70D9"/>
    <w:rsid w:val="009B7790"/>
    <w:rsid w:val="009C069E"/>
    <w:rsid w:val="009C12B1"/>
    <w:rsid w:val="009C270C"/>
    <w:rsid w:val="009C4569"/>
    <w:rsid w:val="009C4D87"/>
    <w:rsid w:val="009C6949"/>
    <w:rsid w:val="009D0D35"/>
    <w:rsid w:val="009D1654"/>
    <w:rsid w:val="009D2EA8"/>
    <w:rsid w:val="009D2F68"/>
    <w:rsid w:val="009D2FAC"/>
    <w:rsid w:val="009D56CD"/>
    <w:rsid w:val="009E013D"/>
    <w:rsid w:val="009E293C"/>
    <w:rsid w:val="009E2D39"/>
    <w:rsid w:val="009E430C"/>
    <w:rsid w:val="009F19F5"/>
    <w:rsid w:val="009F1F1F"/>
    <w:rsid w:val="009F474B"/>
    <w:rsid w:val="009F5603"/>
    <w:rsid w:val="009F56B5"/>
    <w:rsid w:val="00A055F2"/>
    <w:rsid w:val="00A05648"/>
    <w:rsid w:val="00A067F7"/>
    <w:rsid w:val="00A06CD8"/>
    <w:rsid w:val="00A0715F"/>
    <w:rsid w:val="00A07953"/>
    <w:rsid w:val="00A07FC9"/>
    <w:rsid w:val="00A12C56"/>
    <w:rsid w:val="00A12E2F"/>
    <w:rsid w:val="00A1660A"/>
    <w:rsid w:val="00A16EA4"/>
    <w:rsid w:val="00A23A48"/>
    <w:rsid w:val="00A23E8A"/>
    <w:rsid w:val="00A25F5F"/>
    <w:rsid w:val="00A274BA"/>
    <w:rsid w:val="00A30070"/>
    <w:rsid w:val="00A317B3"/>
    <w:rsid w:val="00A3274E"/>
    <w:rsid w:val="00A32CC3"/>
    <w:rsid w:val="00A34B80"/>
    <w:rsid w:val="00A36305"/>
    <w:rsid w:val="00A37D52"/>
    <w:rsid w:val="00A37FC0"/>
    <w:rsid w:val="00A43073"/>
    <w:rsid w:val="00A4307B"/>
    <w:rsid w:val="00A44B71"/>
    <w:rsid w:val="00A4509A"/>
    <w:rsid w:val="00A46873"/>
    <w:rsid w:val="00A47E74"/>
    <w:rsid w:val="00A518C7"/>
    <w:rsid w:val="00A52317"/>
    <w:rsid w:val="00A53CB1"/>
    <w:rsid w:val="00A53F04"/>
    <w:rsid w:val="00A53FFB"/>
    <w:rsid w:val="00A55B12"/>
    <w:rsid w:val="00A600CB"/>
    <w:rsid w:val="00A6293C"/>
    <w:rsid w:val="00A6440C"/>
    <w:rsid w:val="00A66CAD"/>
    <w:rsid w:val="00A70176"/>
    <w:rsid w:val="00A70D1E"/>
    <w:rsid w:val="00A71A90"/>
    <w:rsid w:val="00A76210"/>
    <w:rsid w:val="00A7622B"/>
    <w:rsid w:val="00A817CE"/>
    <w:rsid w:val="00A82F4E"/>
    <w:rsid w:val="00A85D9C"/>
    <w:rsid w:val="00A85EEB"/>
    <w:rsid w:val="00A900CB"/>
    <w:rsid w:val="00A92A8C"/>
    <w:rsid w:val="00A92F5F"/>
    <w:rsid w:val="00A972A0"/>
    <w:rsid w:val="00A97694"/>
    <w:rsid w:val="00AA312D"/>
    <w:rsid w:val="00AA594B"/>
    <w:rsid w:val="00AA6319"/>
    <w:rsid w:val="00AA6F3D"/>
    <w:rsid w:val="00AB15C6"/>
    <w:rsid w:val="00AB2C62"/>
    <w:rsid w:val="00AB57B1"/>
    <w:rsid w:val="00AB5811"/>
    <w:rsid w:val="00AB6459"/>
    <w:rsid w:val="00AB7595"/>
    <w:rsid w:val="00AC1364"/>
    <w:rsid w:val="00AC1761"/>
    <w:rsid w:val="00AC3C66"/>
    <w:rsid w:val="00AC6F92"/>
    <w:rsid w:val="00AC794F"/>
    <w:rsid w:val="00AC7F85"/>
    <w:rsid w:val="00AD1166"/>
    <w:rsid w:val="00AD2967"/>
    <w:rsid w:val="00AD5AC7"/>
    <w:rsid w:val="00AD65CD"/>
    <w:rsid w:val="00AD6E2A"/>
    <w:rsid w:val="00AE011C"/>
    <w:rsid w:val="00AE21DF"/>
    <w:rsid w:val="00AE606F"/>
    <w:rsid w:val="00AF039B"/>
    <w:rsid w:val="00AF0500"/>
    <w:rsid w:val="00AF0E67"/>
    <w:rsid w:val="00AF1BDC"/>
    <w:rsid w:val="00B0197B"/>
    <w:rsid w:val="00B04691"/>
    <w:rsid w:val="00B04B2D"/>
    <w:rsid w:val="00B0569E"/>
    <w:rsid w:val="00B070AE"/>
    <w:rsid w:val="00B11A2D"/>
    <w:rsid w:val="00B124A9"/>
    <w:rsid w:val="00B13137"/>
    <w:rsid w:val="00B166F1"/>
    <w:rsid w:val="00B17EE0"/>
    <w:rsid w:val="00B2024B"/>
    <w:rsid w:val="00B22694"/>
    <w:rsid w:val="00B22BCB"/>
    <w:rsid w:val="00B23119"/>
    <w:rsid w:val="00B231FE"/>
    <w:rsid w:val="00B2480A"/>
    <w:rsid w:val="00B24B66"/>
    <w:rsid w:val="00B2602D"/>
    <w:rsid w:val="00B26942"/>
    <w:rsid w:val="00B3099C"/>
    <w:rsid w:val="00B31345"/>
    <w:rsid w:val="00B33262"/>
    <w:rsid w:val="00B34320"/>
    <w:rsid w:val="00B35287"/>
    <w:rsid w:val="00B37D7C"/>
    <w:rsid w:val="00B4197A"/>
    <w:rsid w:val="00B43C28"/>
    <w:rsid w:val="00B440EB"/>
    <w:rsid w:val="00B446A9"/>
    <w:rsid w:val="00B44742"/>
    <w:rsid w:val="00B46429"/>
    <w:rsid w:val="00B47F23"/>
    <w:rsid w:val="00B50CD8"/>
    <w:rsid w:val="00B55856"/>
    <w:rsid w:val="00B5597F"/>
    <w:rsid w:val="00B6064D"/>
    <w:rsid w:val="00B66CB9"/>
    <w:rsid w:val="00B67519"/>
    <w:rsid w:val="00B67995"/>
    <w:rsid w:val="00B7047A"/>
    <w:rsid w:val="00B726F5"/>
    <w:rsid w:val="00B74B2F"/>
    <w:rsid w:val="00B74DE3"/>
    <w:rsid w:val="00B7609F"/>
    <w:rsid w:val="00B761D8"/>
    <w:rsid w:val="00B77846"/>
    <w:rsid w:val="00B82518"/>
    <w:rsid w:val="00B83EC7"/>
    <w:rsid w:val="00B84CD4"/>
    <w:rsid w:val="00B876B5"/>
    <w:rsid w:val="00B91876"/>
    <w:rsid w:val="00B919AE"/>
    <w:rsid w:val="00B937CE"/>
    <w:rsid w:val="00B9432B"/>
    <w:rsid w:val="00B9543F"/>
    <w:rsid w:val="00B96C24"/>
    <w:rsid w:val="00B96D3F"/>
    <w:rsid w:val="00BA0088"/>
    <w:rsid w:val="00BA297F"/>
    <w:rsid w:val="00BA2DB3"/>
    <w:rsid w:val="00BA3812"/>
    <w:rsid w:val="00BA6F45"/>
    <w:rsid w:val="00BA7BB6"/>
    <w:rsid w:val="00BA7D08"/>
    <w:rsid w:val="00BB0E8C"/>
    <w:rsid w:val="00BB15F3"/>
    <w:rsid w:val="00BB1D40"/>
    <w:rsid w:val="00BB2A22"/>
    <w:rsid w:val="00BB3D60"/>
    <w:rsid w:val="00BB487C"/>
    <w:rsid w:val="00BB4FDC"/>
    <w:rsid w:val="00BB4FF7"/>
    <w:rsid w:val="00BB512E"/>
    <w:rsid w:val="00BB5728"/>
    <w:rsid w:val="00BC15FE"/>
    <w:rsid w:val="00BC22EC"/>
    <w:rsid w:val="00BC3368"/>
    <w:rsid w:val="00BC7072"/>
    <w:rsid w:val="00BD16C2"/>
    <w:rsid w:val="00BD39C5"/>
    <w:rsid w:val="00BD5EA3"/>
    <w:rsid w:val="00BD6C6B"/>
    <w:rsid w:val="00BD716C"/>
    <w:rsid w:val="00BD7E45"/>
    <w:rsid w:val="00BE1976"/>
    <w:rsid w:val="00BE4EA5"/>
    <w:rsid w:val="00BE697B"/>
    <w:rsid w:val="00BE6A41"/>
    <w:rsid w:val="00BE6E7E"/>
    <w:rsid w:val="00BF52D7"/>
    <w:rsid w:val="00BF6302"/>
    <w:rsid w:val="00C0042E"/>
    <w:rsid w:val="00C00BA7"/>
    <w:rsid w:val="00C0199F"/>
    <w:rsid w:val="00C01C8C"/>
    <w:rsid w:val="00C035F9"/>
    <w:rsid w:val="00C06783"/>
    <w:rsid w:val="00C10C3D"/>
    <w:rsid w:val="00C149F9"/>
    <w:rsid w:val="00C152DE"/>
    <w:rsid w:val="00C17B8B"/>
    <w:rsid w:val="00C2170D"/>
    <w:rsid w:val="00C224A2"/>
    <w:rsid w:val="00C22E21"/>
    <w:rsid w:val="00C235BE"/>
    <w:rsid w:val="00C3263B"/>
    <w:rsid w:val="00C35F16"/>
    <w:rsid w:val="00C36949"/>
    <w:rsid w:val="00C37A7C"/>
    <w:rsid w:val="00C40954"/>
    <w:rsid w:val="00C4395C"/>
    <w:rsid w:val="00C45AF2"/>
    <w:rsid w:val="00C47646"/>
    <w:rsid w:val="00C478D5"/>
    <w:rsid w:val="00C47F32"/>
    <w:rsid w:val="00C51A3C"/>
    <w:rsid w:val="00C52637"/>
    <w:rsid w:val="00C52F07"/>
    <w:rsid w:val="00C54994"/>
    <w:rsid w:val="00C55011"/>
    <w:rsid w:val="00C55498"/>
    <w:rsid w:val="00C6059A"/>
    <w:rsid w:val="00C6119F"/>
    <w:rsid w:val="00C61ABD"/>
    <w:rsid w:val="00C62A43"/>
    <w:rsid w:val="00C62DC3"/>
    <w:rsid w:val="00C64D94"/>
    <w:rsid w:val="00C652A6"/>
    <w:rsid w:val="00C655B8"/>
    <w:rsid w:val="00C6594D"/>
    <w:rsid w:val="00C81558"/>
    <w:rsid w:val="00C829D5"/>
    <w:rsid w:val="00C8414F"/>
    <w:rsid w:val="00C850DA"/>
    <w:rsid w:val="00C8538E"/>
    <w:rsid w:val="00C85F32"/>
    <w:rsid w:val="00C90DC1"/>
    <w:rsid w:val="00C9442D"/>
    <w:rsid w:val="00C95A79"/>
    <w:rsid w:val="00C96B92"/>
    <w:rsid w:val="00C96DBB"/>
    <w:rsid w:val="00C96E3C"/>
    <w:rsid w:val="00CA0668"/>
    <w:rsid w:val="00CA1F16"/>
    <w:rsid w:val="00CA3721"/>
    <w:rsid w:val="00CA5551"/>
    <w:rsid w:val="00CA55DE"/>
    <w:rsid w:val="00CA6847"/>
    <w:rsid w:val="00CA781C"/>
    <w:rsid w:val="00CA7DA6"/>
    <w:rsid w:val="00CB1823"/>
    <w:rsid w:val="00CB23BB"/>
    <w:rsid w:val="00CB4080"/>
    <w:rsid w:val="00CB6548"/>
    <w:rsid w:val="00CB6DF6"/>
    <w:rsid w:val="00CC146F"/>
    <w:rsid w:val="00CC2A87"/>
    <w:rsid w:val="00CC2BAB"/>
    <w:rsid w:val="00CC344D"/>
    <w:rsid w:val="00CC4716"/>
    <w:rsid w:val="00CC5269"/>
    <w:rsid w:val="00CC6E4F"/>
    <w:rsid w:val="00CC6E97"/>
    <w:rsid w:val="00CC7C2D"/>
    <w:rsid w:val="00CD2A61"/>
    <w:rsid w:val="00CD6DE0"/>
    <w:rsid w:val="00CE212F"/>
    <w:rsid w:val="00CE2A2A"/>
    <w:rsid w:val="00CE48D9"/>
    <w:rsid w:val="00CE66F6"/>
    <w:rsid w:val="00CE697C"/>
    <w:rsid w:val="00CF0E1B"/>
    <w:rsid w:val="00CF422F"/>
    <w:rsid w:val="00CF48F7"/>
    <w:rsid w:val="00CF7007"/>
    <w:rsid w:val="00CF7249"/>
    <w:rsid w:val="00CF793E"/>
    <w:rsid w:val="00D00554"/>
    <w:rsid w:val="00D03340"/>
    <w:rsid w:val="00D04C00"/>
    <w:rsid w:val="00D04E29"/>
    <w:rsid w:val="00D0508E"/>
    <w:rsid w:val="00D060DE"/>
    <w:rsid w:val="00D06377"/>
    <w:rsid w:val="00D108D7"/>
    <w:rsid w:val="00D118C4"/>
    <w:rsid w:val="00D11A97"/>
    <w:rsid w:val="00D12D9F"/>
    <w:rsid w:val="00D14DD9"/>
    <w:rsid w:val="00D21797"/>
    <w:rsid w:val="00D317E4"/>
    <w:rsid w:val="00D34226"/>
    <w:rsid w:val="00D35139"/>
    <w:rsid w:val="00D35B5C"/>
    <w:rsid w:val="00D36824"/>
    <w:rsid w:val="00D369D3"/>
    <w:rsid w:val="00D41243"/>
    <w:rsid w:val="00D43CF8"/>
    <w:rsid w:val="00D442DB"/>
    <w:rsid w:val="00D45C5D"/>
    <w:rsid w:val="00D5049A"/>
    <w:rsid w:val="00D51FF5"/>
    <w:rsid w:val="00D53093"/>
    <w:rsid w:val="00D5604E"/>
    <w:rsid w:val="00D619C3"/>
    <w:rsid w:val="00D64D0E"/>
    <w:rsid w:val="00D664AD"/>
    <w:rsid w:val="00D679E7"/>
    <w:rsid w:val="00D70607"/>
    <w:rsid w:val="00D71695"/>
    <w:rsid w:val="00D72E9D"/>
    <w:rsid w:val="00D741DA"/>
    <w:rsid w:val="00D7523C"/>
    <w:rsid w:val="00D8044F"/>
    <w:rsid w:val="00D80971"/>
    <w:rsid w:val="00D82A6C"/>
    <w:rsid w:val="00D83052"/>
    <w:rsid w:val="00D8401A"/>
    <w:rsid w:val="00D8573F"/>
    <w:rsid w:val="00D8608C"/>
    <w:rsid w:val="00D91701"/>
    <w:rsid w:val="00D924A4"/>
    <w:rsid w:val="00D92638"/>
    <w:rsid w:val="00D9369F"/>
    <w:rsid w:val="00D93742"/>
    <w:rsid w:val="00D9522F"/>
    <w:rsid w:val="00D95CFB"/>
    <w:rsid w:val="00D9653E"/>
    <w:rsid w:val="00D969B7"/>
    <w:rsid w:val="00D96F1D"/>
    <w:rsid w:val="00D979DE"/>
    <w:rsid w:val="00DA1389"/>
    <w:rsid w:val="00DA6AC3"/>
    <w:rsid w:val="00DB4061"/>
    <w:rsid w:val="00DB4FE7"/>
    <w:rsid w:val="00DB56B7"/>
    <w:rsid w:val="00DB5F6C"/>
    <w:rsid w:val="00DC0777"/>
    <w:rsid w:val="00DC4C1E"/>
    <w:rsid w:val="00DC4EA5"/>
    <w:rsid w:val="00DD06AB"/>
    <w:rsid w:val="00DD18C5"/>
    <w:rsid w:val="00DD2990"/>
    <w:rsid w:val="00DD2C45"/>
    <w:rsid w:val="00DD371B"/>
    <w:rsid w:val="00DD4A8C"/>
    <w:rsid w:val="00DD6314"/>
    <w:rsid w:val="00DD7979"/>
    <w:rsid w:val="00DE3CDF"/>
    <w:rsid w:val="00DE56F5"/>
    <w:rsid w:val="00DE5AD1"/>
    <w:rsid w:val="00DF189D"/>
    <w:rsid w:val="00DF1E0A"/>
    <w:rsid w:val="00DF250A"/>
    <w:rsid w:val="00DF36B4"/>
    <w:rsid w:val="00DF6915"/>
    <w:rsid w:val="00DF768E"/>
    <w:rsid w:val="00DF7A19"/>
    <w:rsid w:val="00E01521"/>
    <w:rsid w:val="00E0171E"/>
    <w:rsid w:val="00E02AD7"/>
    <w:rsid w:val="00E02DFC"/>
    <w:rsid w:val="00E034CF"/>
    <w:rsid w:val="00E05B6C"/>
    <w:rsid w:val="00E07CF6"/>
    <w:rsid w:val="00E109AB"/>
    <w:rsid w:val="00E12CC9"/>
    <w:rsid w:val="00E12E19"/>
    <w:rsid w:val="00E17303"/>
    <w:rsid w:val="00E204D7"/>
    <w:rsid w:val="00E23516"/>
    <w:rsid w:val="00E244F7"/>
    <w:rsid w:val="00E2493B"/>
    <w:rsid w:val="00E25FCF"/>
    <w:rsid w:val="00E26E51"/>
    <w:rsid w:val="00E27AA5"/>
    <w:rsid w:val="00E301A4"/>
    <w:rsid w:val="00E30DD8"/>
    <w:rsid w:val="00E31F70"/>
    <w:rsid w:val="00E32BF3"/>
    <w:rsid w:val="00E33172"/>
    <w:rsid w:val="00E3776E"/>
    <w:rsid w:val="00E41599"/>
    <w:rsid w:val="00E42CD4"/>
    <w:rsid w:val="00E4382F"/>
    <w:rsid w:val="00E43D15"/>
    <w:rsid w:val="00E4530D"/>
    <w:rsid w:val="00E52169"/>
    <w:rsid w:val="00E5743F"/>
    <w:rsid w:val="00E57C47"/>
    <w:rsid w:val="00E57D5B"/>
    <w:rsid w:val="00E57E0F"/>
    <w:rsid w:val="00E60C88"/>
    <w:rsid w:val="00E61163"/>
    <w:rsid w:val="00E63030"/>
    <w:rsid w:val="00E631C2"/>
    <w:rsid w:val="00E6565F"/>
    <w:rsid w:val="00E666AD"/>
    <w:rsid w:val="00E66A89"/>
    <w:rsid w:val="00E7098B"/>
    <w:rsid w:val="00E70C82"/>
    <w:rsid w:val="00E71A97"/>
    <w:rsid w:val="00E71E19"/>
    <w:rsid w:val="00E728BC"/>
    <w:rsid w:val="00E75E06"/>
    <w:rsid w:val="00E76663"/>
    <w:rsid w:val="00E7752D"/>
    <w:rsid w:val="00E805DF"/>
    <w:rsid w:val="00E81A1D"/>
    <w:rsid w:val="00E82880"/>
    <w:rsid w:val="00E83753"/>
    <w:rsid w:val="00E8736E"/>
    <w:rsid w:val="00E908E0"/>
    <w:rsid w:val="00E913F3"/>
    <w:rsid w:val="00E93B09"/>
    <w:rsid w:val="00EA1156"/>
    <w:rsid w:val="00EA4759"/>
    <w:rsid w:val="00EA59A4"/>
    <w:rsid w:val="00EB0741"/>
    <w:rsid w:val="00EB0953"/>
    <w:rsid w:val="00EB099E"/>
    <w:rsid w:val="00EB4C0D"/>
    <w:rsid w:val="00EB7DD9"/>
    <w:rsid w:val="00EC143A"/>
    <w:rsid w:val="00EC3BA2"/>
    <w:rsid w:val="00EC3E09"/>
    <w:rsid w:val="00EC4CA0"/>
    <w:rsid w:val="00EC6427"/>
    <w:rsid w:val="00EC6847"/>
    <w:rsid w:val="00ED0A56"/>
    <w:rsid w:val="00ED1557"/>
    <w:rsid w:val="00ED1AE6"/>
    <w:rsid w:val="00ED3B15"/>
    <w:rsid w:val="00ED5AE7"/>
    <w:rsid w:val="00ED5B35"/>
    <w:rsid w:val="00EE1160"/>
    <w:rsid w:val="00EE2441"/>
    <w:rsid w:val="00EE35C6"/>
    <w:rsid w:val="00EE5841"/>
    <w:rsid w:val="00EE6339"/>
    <w:rsid w:val="00EE72FE"/>
    <w:rsid w:val="00EE7639"/>
    <w:rsid w:val="00EE7741"/>
    <w:rsid w:val="00EF697D"/>
    <w:rsid w:val="00EF7FC4"/>
    <w:rsid w:val="00F007B2"/>
    <w:rsid w:val="00F03034"/>
    <w:rsid w:val="00F05726"/>
    <w:rsid w:val="00F07D85"/>
    <w:rsid w:val="00F1273A"/>
    <w:rsid w:val="00F1584D"/>
    <w:rsid w:val="00F17F99"/>
    <w:rsid w:val="00F2055D"/>
    <w:rsid w:val="00F26A7C"/>
    <w:rsid w:val="00F32091"/>
    <w:rsid w:val="00F32779"/>
    <w:rsid w:val="00F36066"/>
    <w:rsid w:val="00F40F9C"/>
    <w:rsid w:val="00F41022"/>
    <w:rsid w:val="00F41803"/>
    <w:rsid w:val="00F426E9"/>
    <w:rsid w:val="00F429C8"/>
    <w:rsid w:val="00F4491A"/>
    <w:rsid w:val="00F473C2"/>
    <w:rsid w:val="00F51B8A"/>
    <w:rsid w:val="00F5214F"/>
    <w:rsid w:val="00F523B7"/>
    <w:rsid w:val="00F53D3D"/>
    <w:rsid w:val="00F54623"/>
    <w:rsid w:val="00F546F3"/>
    <w:rsid w:val="00F55B5F"/>
    <w:rsid w:val="00F64695"/>
    <w:rsid w:val="00F64CFF"/>
    <w:rsid w:val="00F70D36"/>
    <w:rsid w:val="00F71C2B"/>
    <w:rsid w:val="00F7346F"/>
    <w:rsid w:val="00F7363E"/>
    <w:rsid w:val="00F74067"/>
    <w:rsid w:val="00F74C26"/>
    <w:rsid w:val="00F74F31"/>
    <w:rsid w:val="00F7565E"/>
    <w:rsid w:val="00F75940"/>
    <w:rsid w:val="00F75CD2"/>
    <w:rsid w:val="00F762AE"/>
    <w:rsid w:val="00F7673E"/>
    <w:rsid w:val="00F76E1C"/>
    <w:rsid w:val="00F80482"/>
    <w:rsid w:val="00F828CB"/>
    <w:rsid w:val="00F83264"/>
    <w:rsid w:val="00F84072"/>
    <w:rsid w:val="00F85341"/>
    <w:rsid w:val="00F857E8"/>
    <w:rsid w:val="00F905E1"/>
    <w:rsid w:val="00F90EC6"/>
    <w:rsid w:val="00F9338A"/>
    <w:rsid w:val="00F95014"/>
    <w:rsid w:val="00F971A2"/>
    <w:rsid w:val="00FA2006"/>
    <w:rsid w:val="00FA2772"/>
    <w:rsid w:val="00FA2949"/>
    <w:rsid w:val="00FA3D15"/>
    <w:rsid w:val="00FA4216"/>
    <w:rsid w:val="00FA4419"/>
    <w:rsid w:val="00FA61F1"/>
    <w:rsid w:val="00FA6D17"/>
    <w:rsid w:val="00FB0645"/>
    <w:rsid w:val="00FB7ADB"/>
    <w:rsid w:val="00FC07D6"/>
    <w:rsid w:val="00FC0898"/>
    <w:rsid w:val="00FC0979"/>
    <w:rsid w:val="00FC639B"/>
    <w:rsid w:val="00FC6E54"/>
    <w:rsid w:val="00FD1862"/>
    <w:rsid w:val="00FD3C79"/>
    <w:rsid w:val="00FD6A86"/>
    <w:rsid w:val="00FE3D41"/>
    <w:rsid w:val="00FE4605"/>
    <w:rsid w:val="00FE51E8"/>
    <w:rsid w:val="00FF04A3"/>
    <w:rsid w:val="00FF07C0"/>
    <w:rsid w:val="00FF4ED3"/>
    <w:rsid w:val="00FF5E34"/>
    <w:rsid w:val="015554CE"/>
    <w:rsid w:val="015BF943"/>
    <w:rsid w:val="017FB802"/>
    <w:rsid w:val="01D3674E"/>
    <w:rsid w:val="01D46E0F"/>
    <w:rsid w:val="02A929C2"/>
    <w:rsid w:val="03B61E10"/>
    <w:rsid w:val="03DCBE2E"/>
    <w:rsid w:val="0409D108"/>
    <w:rsid w:val="046980E0"/>
    <w:rsid w:val="0471C5C0"/>
    <w:rsid w:val="0486D2CC"/>
    <w:rsid w:val="0494E316"/>
    <w:rsid w:val="04CED60A"/>
    <w:rsid w:val="04CF1BFC"/>
    <w:rsid w:val="04DB038A"/>
    <w:rsid w:val="052957CD"/>
    <w:rsid w:val="053E1010"/>
    <w:rsid w:val="05455880"/>
    <w:rsid w:val="069427DB"/>
    <w:rsid w:val="06A1286B"/>
    <w:rsid w:val="06B17774"/>
    <w:rsid w:val="06EE857F"/>
    <w:rsid w:val="0744D6D8"/>
    <w:rsid w:val="0758DB50"/>
    <w:rsid w:val="075DFF35"/>
    <w:rsid w:val="07B694FA"/>
    <w:rsid w:val="07DEDC35"/>
    <w:rsid w:val="08060CA3"/>
    <w:rsid w:val="081A22DA"/>
    <w:rsid w:val="086F5051"/>
    <w:rsid w:val="08982225"/>
    <w:rsid w:val="08A4C847"/>
    <w:rsid w:val="08A4FBF8"/>
    <w:rsid w:val="08C20B85"/>
    <w:rsid w:val="08D4F78F"/>
    <w:rsid w:val="08FE2B7A"/>
    <w:rsid w:val="09191229"/>
    <w:rsid w:val="0971FAE6"/>
    <w:rsid w:val="09BFCABE"/>
    <w:rsid w:val="09E937F2"/>
    <w:rsid w:val="09F0BDAC"/>
    <w:rsid w:val="0A0119DD"/>
    <w:rsid w:val="0A23D985"/>
    <w:rsid w:val="0A60468D"/>
    <w:rsid w:val="0A7C779A"/>
    <w:rsid w:val="0AA96DF0"/>
    <w:rsid w:val="0AFB3C3A"/>
    <w:rsid w:val="0B2411C9"/>
    <w:rsid w:val="0B2D74B6"/>
    <w:rsid w:val="0B6AA0D2"/>
    <w:rsid w:val="0B77C24C"/>
    <w:rsid w:val="0B86874C"/>
    <w:rsid w:val="0B89A0AF"/>
    <w:rsid w:val="0BAC3208"/>
    <w:rsid w:val="0BBFA9E6"/>
    <w:rsid w:val="0C8ADBB1"/>
    <w:rsid w:val="0CB12FD2"/>
    <w:rsid w:val="0CC9F4EB"/>
    <w:rsid w:val="0DB4185C"/>
    <w:rsid w:val="0E0BC6A5"/>
    <w:rsid w:val="0E359D8B"/>
    <w:rsid w:val="0E9D3B58"/>
    <w:rsid w:val="0EA98D4B"/>
    <w:rsid w:val="0F1409CB"/>
    <w:rsid w:val="0F3C6487"/>
    <w:rsid w:val="0F492638"/>
    <w:rsid w:val="0F59883F"/>
    <w:rsid w:val="0F7239DE"/>
    <w:rsid w:val="0FAACEED"/>
    <w:rsid w:val="0FD5A248"/>
    <w:rsid w:val="0FE8D094"/>
    <w:rsid w:val="10466EED"/>
    <w:rsid w:val="10B12269"/>
    <w:rsid w:val="10F74322"/>
    <w:rsid w:val="10FCF3F5"/>
    <w:rsid w:val="113C31CE"/>
    <w:rsid w:val="1147596B"/>
    <w:rsid w:val="11AD373C"/>
    <w:rsid w:val="11B130C0"/>
    <w:rsid w:val="11B9FB3C"/>
    <w:rsid w:val="11C7BACE"/>
    <w:rsid w:val="11E0832B"/>
    <w:rsid w:val="12E48D4A"/>
    <w:rsid w:val="12EE6B70"/>
    <w:rsid w:val="136B94D6"/>
    <w:rsid w:val="13A7CE6C"/>
    <w:rsid w:val="13CE545A"/>
    <w:rsid w:val="1436EEF5"/>
    <w:rsid w:val="146FA6DD"/>
    <w:rsid w:val="14D5A682"/>
    <w:rsid w:val="1547691D"/>
    <w:rsid w:val="155B3361"/>
    <w:rsid w:val="15A03E10"/>
    <w:rsid w:val="15A81724"/>
    <w:rsid w:val="15BF2A41"/>
    <w:rsid w:val="15D3309F"/>
    <w:rsid w:val="16581218"/>
    <w:rsid w:val="1685ED11"/>
    <w:rsid w:val="16BC8CB6"/>
    <w:rsid w:val="1724AB56"/>
    <w:rsid w:val="177422FF"/>
    <w:rsid w:val="17742828"/>
    <w:rsid w:val="17BA304B"/>
    <w:rsid w:val="17F3E279"/>
    <w:rsid w:val="18174A83"/>
    <w:rsid w:val="18A7535A"/>
    <w:rsid w:val="18A86B42"/>
    <w:rsid w:val="18BD4238"/>
    <w:rsid w:val="18C5EE74"/>
    <w:rsid w:val="19336732"/>
    <w:rsid w:val="19973D1C"/>
    <w:rsid w:val="19E160A9"/>
    <w:rsid w:val="1B4FD1DA"/>
    <w:rsid w:val="1BD0A22F"/>
    <w:rsid w:val="1C179432"/>
    <w:rsid w:val="1C6581DC"/>
    <w:rsid w:val="1CB47CA7"/>
    <w:rsid w:val="1CCA428E"/>
    <w:rsid w:val="1CFE59DF"/>
    <w:rsid w:val="1D117EB1"/>
    <w:rsid w:val="1D20CB6E"/>
    <w:rsid w:val="1D235E88"/>
    <w:rsid w:val="1D382EEC"/>
    <w:rsid w:val="1D56116F"/>
    <w:rsid w:val="1DAE8125"/>
    <w:rsid w:val="1DF1A88E"/>
    <w:rsid w:val="1E6C8928"/>
    <w:rsid w:val="1E8D8C74"/>
    <w:rsid w:val="1EA1EB05"/>
    <w:rsid w:val="1EA8017F"/>
    <w:rsid w:val="1F1E5794"/>
    <w:rsid w:val="1F2C83BC"/>
    <w:rsid w:val="1F3AF8AD"/>
    <w:rsid w:val="1F565038"/>
    <w:rsid w:val="1F6794E7"/>
    <w:rsid w:val="1F73DF49"/>
    <w:rsid w:val="1F9C162F"/>
    <w:rsid w:val="1FAD615D"/>
    <w:rsid w:val="1FE53C42"/>
    <w:rsid w:val="1FF62183"/>
    <w:rsid w:val="206C0B8E"/>
    <w:rsid w:val="20AEBAA6"/>
    <w:rsid w:val="2109CA6E"/>
    <w:rsid w:val="213E935C"/>
    <w:rsid w:val="21DC777E"/>
    <w:rsid w:val="22910180"/>
    <w:rsid w:val="22A96446"/>
    <w:rsid w:val="22B6D5A6"/>
    <w:rsid w:val="23369520"/>
    <w:rsid w:val="23C04056"/>
    <w:rsid w:val="23CB6C5F"/>
    <w:rsid w:val="23FCFD23"/>
    <w:rsid w:val="23FFF4DF"/>
    <w:rsid w:val="24112FB6"/>
    <w:rsid w:val="2447506C"/>
    <w:rsid w:val="2494714F"/>
    <w:rsid w:val="249D0B7D"/>
    <w:rsid w:val="24D6357D"/>
    <w:rsid w:val="253E7B74"/>
    <w:rsid w:val="2569DCCC"/>
    <w:rsid w:val="257E7A71"/>
    <w:rsid w:val="2596F3BE"/>
    <w:rsid w:val="259BC540"/>
    <w:rsid w:val="2653F0E6"/>
    <w:rsid w:val="268E55AC"/>
    <w:rsid w:val="26E4DE8C"/>
    <w:rsid w:val="273BAE56"/>
    <w:rsid w:val="27406969"/>
    <w:rsid w:val="27CE3C59"/>
    <w:rsid w:val="27EA95D0"/>
    <w:rsid w:val="27F63804"/>
    <w:rsid w:val="282CC2A0"/>
    <w:rsid w:val="2834B00E"/>
    <w:rsid w:val="28BD7724"/>
    <w:rsid w:val="290CEECD"/>
    <w:rsid w:val="290DC1AC"/>
    <w:rsid w:val="2972F62B"/>
    <w:rsid w:val="2983DB6C"/>
    <w:rsid w:val="2988804E"/>
    <w:rsid w:val="29F128E5"/>
    <w:rsid w:val="2A18A79B"/>
    <w:rsid w:val="2A6F3663"/>
    <w:rsid w:val="2B2A013C"/>
    <w:rsid w:val="2B32245D"/>
    <w:rsid w:val="2B3BA862"/>
    <w:rsid w:val="2B6D2B21"/>
    <w:rsid w:val="2B6EBA56"/>
    <w:rsid w:val="2B8CF946"/>
    <w:rsid w:val="2BC0F069"/>
    <w:rsid w:val="2BF075BF"/>
    <w:rsid w:val="2CEA0D47"/>
    <w:rsid w:val="2D481827"/>
    <w:rsid w:val="2D57010A"/>
    <w:rsid w:val="2D766784"/>
    <w:rsid w:val="2D9B1794"/>
    <w:rsid w:val="2D9FFE35"/>
    <w:rsid w:val="2E232B0B"/>
    <w:rsid w:val="2E6B82DD"/>
    <w:rsid w:val="2E7A0D3E"/>
    <w:rsid w:val="2E924C73"/>
    <w:rsid w:val="2EEE1F26"/>
    <w:rsid w:val="2F38EE36"/>
    <w:rsid w:val="2F42878B"/>
    <w:rsid w:val="2F4BA2CF"/>
    <w:rsid w:val="2F841DD7"/>
    <w:rsid w:val="2F9A241C"/>
    <w:rsid w:val="300D5B39"/>
    <w:rsid w:val="30502087"/>
    <w:rsid w:val="307F14E2"/>
    <w:rsid w:val="30832FAF"/>
    <w:rsid w:val="30983789"/>
    <w:rsid w:val="30ABC381"/>
    <w:rsid w:val="30ABEABF"/>
    <w:rsid w:val="30DE77E7"/>
    <w:rsid w:val="30F3C523"/>
    <w:rsid w:val="316D3615"/>
    <w:rsid w:val="317ADA24"/>
    <w:rsid w:val="318B189B"/>
    <w:rsid w:val="319AB1BA"/>
    <w:rsid w:val="31D12E88"/>
    <w:rsid w:val="31FC2239"/>
    <w:rsid w:val="328DAC86"/>
    <w:rsid w:val="32AECCFB"/>
    <w:rsid w:val="32B3D113"/>
    <w:rsid w:val="32C083A4"/>
    <w:rsid w:val="32CC5AAE"/>
    <w:rsid w:val="32E5B7B2"/>
    <w:rsid w:val="33325C90"/>
    <w:rsid w:val="34275380"/>
    <w:rsid w:val="3429D556"/>
    <w:rsid w:val="3431341D"/>
    <w:rsid w:val="3489C259"/>
    <w:rsid w:val="3501EE16"/>
    <w:rsid w:val="350C84BF"/>
    <w:rsid w:val="356EA707"/>
    <w:rsid w:val="35B1E90A"/>
    <w:rsid w:val="35C6F9CD"/>
    <w:rsid w:val="35CB1167"/>
    <w:rsid w:val="35E8922D"/>
    <w:rsid w:val="360AF40F"/>
    <w:rsid w:val="364E018C"/>
    <w:rsid w:val="36A5ABFD"/>
    <w:rsid w:val="370A7236"/>
    <w:rsid w:val="3734F3DF"/>
    <w:rsid w:val="37957524"/>
    <w:rsid w:val="38126523"/>
    <w:rsid w:val="384B6EAA"/>
    <w:rsid w:val="385C626D"/>
    <w:rsid w:val="38F4DA39"/>
    <w:rsid w:val="391B090A"/>
    <w:rsid w:val="392B001D"/>
    <w:rsid w:val="39628FCC"/>
    <w:rsid w:val="397287B6"/>
    <w:rsid w:val="39C38B15"/>
    <w:rsid w:val="39DD4CBF"/>
    <w:rsid w:val="3A0B7FEF"/>
    <w:rsid w:val="3A23E1DD"/>
    <w:rsid w:val="3A3B4709"/>
    <w:rsid w:val="3A5A60CE"/>
    <w:rsid w:val="3A855A2D"/>
    <w:rsid w:val="3A8EEE10"/>
    <w:rsid w:val="3A9F273E"/>
    <w:rsid w:val="3B4A5FF4"/>
    <w:rsid w:val="3B583C15"/>
    <w:rsid w:val="3B6E2346"/>
    <w:rsid w:val="3C20718F"/>
    <w:rsid w:val="3C4B8DC2"/>
    <w:rsid w:val="3C8C9059"/>
    <w:rsid w:val="3C9452DB"/>
    <w:rsid w:val="3D091493"/>
    <w:rsid w:val="3D7ACBE9"/>
    <w:rsid w:val="3D997C8C"/>
    <w:rsid w:val="3DB14FBE"/>
    <w:rsid w:val="3E198807"/>
    <w:rsid w:val="3E587441"/>
    <w:rsid w:val="3E6001FE"/>
    <w:rsid w:val="3E81A6A7"/>
    <w:rsid w:val="3E957E89"/>
    <w:rsid w:val="3F03E772"/>
    <w:rsid w:val="3F267357"/>
    <w:rsid w:val="3F2C11F5"/>
    <w:rsid w:val="3F475B0E"/>
    <w:rsid w:val="3F6A0627"/>
    <w:rsid w:val="4001D9F5"/>
    <w:rsid w:val="400D6F44"/>
    <w:rsid w:val="4044A0BD"/>
    <w:rsid w:val="4069259F"/>
    <w:rsid w:val="40758260"/>
    <w:rsid w:val="40CF641F"/>
    <w:rsid w:val="40DDC972"/>
    <w:rsid w:val="40F61E78"/>
    <w:rsid w:val="4105D688"/>
    <w:rsid w:val="410DC40E"/>
    <w:rsid w:val="41683C56"/>
    <w:rsid w:val="418CDCC9"/>
    <w:rsid w:val="4223AE74"/>
    <w:rsid w:val="423E28F3"/>
    <w:rsid w:val="42553E4A"/>
    <w:rsid w:val="426C4CE5"/>
    <w:rsid w:val="4298E908"/>
    <w:rsid w:val="42A9946F"/>
    <w:rsid w:val="434A31CD"/>
    <w:rsid w:val="4369B478"/>
    <w:rsid w:val="436CFE93"/>
    <w:rsid w:val="43A89EE2"/>
    <w:rsid w:val="43FE8BFA"/>
    <w:rsid w:val="447C6F74"/>
    <w:rsid w:val="44B50DB2"/>
    <w:rsid w:val="44B55C8A"/>
    <w:rsid w:val="44D63C15"/>
    <w:rsid w:val="450EC48F"/>
    <w:rsid w:val="4514ADE5"/>
    <w:rsid w:val="45405FD4"/>
    <w:rsid w:val="4587BAC2"/>
    <w:rsid w:val="459DA9A0"/>
    <w:rsid w:val="45D947AB"/>
    <w:rsid w:val="45E1ED9A"/>
    <w:rsid w:val="463B69C4"/>
    <w:rsid w:val="467B1DF2"/>
    <w:rsid w:val="4716861B"/>
    <w:rsid w:val="47618D1E"/>
    <w:rsid w:val="47902CD0"/>
    <w:rsid w:val="47D22496"/>
    <w:rsid w:val="480ACE04"/>
    <w:rsid w:val="482F0309"/>
    <w:rsid w:val="48431861"/>
    <w:rsid w:val="48867FA9"/>
    <w:rsid w:val="488C15DA"/>
    <w:rsid w:val="48982337"/>
    <w:rsid w:val="4910E86D"/>
    <w:rsid w:val="492A10CA"/>
    <w:rsid w:val="4A576C58"/>
    <w:rsid w:val="4A741155"/>
    <w:rsid w:val="4ACB27A5"/>
    <w:rsid w:val="4AD4EABB"/>
    <w:rsid w:val="4ADF8603"/>
    <w:rsid w:val="4AF80B0F"/>
    <w:rsid w:val="4B0F8170"/>
    <w:rsid w:val="4B4CBBC4"/>
    <w:rsid w:val="4B7146EA"/>
    <w:rsid w:val="4BAC7CE0"/>
    <w:rsid w:val="4C04F65F"/>
    <w:rsid w:val="4C625B78"/>
    <w:rsid w:val="4C7B8F20"/>
    <w:rsid w:val="4CA3E72B"/>
    <w:rsid w:val="4CCC3621"/>
    <w:rsid w:val="4D0AA6D6"/>
    <w:rsid w:val="4D11E8EE"/>
    <w:rsid w:val="4D39B0D9"/>
    <w:rsid w:val="4D54A527"/>
    <w:rsid w:val="4D97273E"/>
    <w:rsid w:val="4DAE4B2B"/>
    <w:rsid w:val="4DC50398"/>
    <w:rsid w:val="4DCA4BDE"/>
    <w:rsid w:val="4DF8ABAE"/>
    <w:rsid w:val="4E1DB450"/>
    <w:rsid w:val="4E808DF7"/>
    <w:rsid w:val="4F1C107C"/>
    <w:rsid w:val="4F4F1449"/>
    <w:rsid w:val="4F8DD3F9"/>
    <w:rsid w:val="4FA25C5A"/>
    <w:rsid w:val="504690A9"/>
    <w:rsid w:val="50DE61BD"/>
    <w:rsid w:val="50F6A532"/>
    <w:rsid w:val="5101ECA0"/>
    <w:rsid w:val="511BFA52"/>
    <w:rsid w:val="51201C4F"/>
    <w:rsid w:val="51275DC5"/>
    <w:rsid w:val="5133E96A"/>
    <w:rsid w:val="5165920D"/>
    <w:rsid w:val="51BABA6F"/>
    <w:rsid w:val="51BDFB29"/>
    <w:rsid w:val="51E55A11"/>
    <w:rsid w:val="521EE2DC"/>
    <w:rsid w:val="526A8D14"/>
    <w:rsid w:val="5287C226"/>
    <w:rsid w:val="529ECA8F"/>
    <w:rsid w:val="52B7CAB3"/>
    <w:rsid w:val="52BFB839"/>
    <w:rsid w:val="53179A26"/>
    <w:rsid w:val="533B39ED"/>
    <w:rsid w:val="534ED429"/>
    <w:rsid w:val="5378AD2D"/>
    <w:rsid w:val="539EC471"/>
    <w:rsid w:val="53EF6B3D"/>
    <w:rsid w:val="53FE68EE"/>
    <w:rsid w:val="540B58AD"/>
    <w:rsid w:val="544B9505"/>
    <w:rsid w:val="5566290D"/>
    <w:rsid w:val="5580B083"/>
    <w:rsid w:val="55EA88E8"/>
    <w:rsid w:val="569F6669"/>
    <w:rsid w:val="56DA079D"/>
    <w:rsid w:val="577CE541"/>
    <w:rsid w:val="578CC31F"/>
    <w:rsid w:val="57A8EB74"/>
    <w:rsid w:val="58196DDE"/>
    <w:rsid w:val="58478802"/>
    <w:rsid w:val="58870734"/>
    <w:rsid w:val="589611E6"/>
    <w:rsid w:val="5905B2FA"/>
    <w:rsid w:val="592EF9BD"/>
    <w:rsid w:val="596991D5"/>
    <w:rsid w:val="59A515DB"/>
    <w:rsid w:val="59AD48AB"/>
    <w:rsid w:val="5A46657C"/>
    <w:rsid w:val="5A94BBB9"/>
    <w:rsid w:val="5AA8CEE6"/>
    <w:rsid w:val="5AC213B3"/>
    <w:rsid w:val="5AD7F5B0"/>
    <w:rsid w:val="5AFA8993"/>
    <w:rsid w:val="5B0C7CDD"/>
    <w:rsid w:val="5B161C5F"/>
    <w:rsid w:val="5B49190C"/>
    <w:rsid w:val="5B8C3C57"/>
    <w:rsid w:val="5C2E990D"/>
    <w:rsid w:val="5C51421E"/>
    <w:rsid w:val="5C5345EF"/>
    <w:rsid w:val="5CE9C5E4"/>
    <w:rsid w:val="5D64DB9B"/>
    <w:rsid w:val="5DBB481E"/>
    <w:rsid w:val="5DE8A808"/>
    <w:rsid w:val="5DEF1650"/>
    <w:rsid w:val="5E8C6E8D"/>
    <w:rsid w:val="5F12DFC6"/>
    <w:rsid w:val="5F3855F5"/>
    <w:rsid w:val="5F73D80D"/>
    <w:rsid w:val="5F8664CC"/>
    <w:rsid w:val="5FCF3FDA"/>
    <w:rsid w:val="6007475E"/>
    <w:rsid w:val="600861C1"/>
    <w:rsid w:val="6028E49D"/>
    <w:rsid w:val="60566029"/>
    <w:rsid w:val="61230FC7"/>
    <w:rsid w:val="620A2600"/>
    <w:rsid w:val="6225EEDD"/>
    <w:rsid w:val="623CF42C"/>
    <w:rsid w:val="62539081"/>
    <w:rsid w:val="62752175"/>
    <w:rsid w:val="62B06338"/>
    <w:rsid w:val="63348288"/>
    <w:rsid w:val="63551342"/>
    <w:rsid w:val="6372E050"/>
    <w:rsid w:val="63A88913"/>
    <w:rsid w:val="64C00B11"/>
    <w:rsid w:val="653B0C23"/>
    <w:rsid w:val="653E092A"/>
    <w:rsid w:val="65585FBB"/>
    <w:rsid w:val="658395E2"/>
    <w:rsid w:val="6636B795"/>
    <w:rsid w:val="66558021"/>
    <w:rsid w:val="6698007B"/>
    <w:rsid w:val="66ED803E"/>
    <w:rsid w:val="66EFA19D"/>
    <w:rsid w:val="66F37ACE"/>
    <w:rsid w:val="66F8A804"/>
    <w:rsid w:val="670192AA"/>
    <w:rsid w:val="67653349"/>
    <w:rsid w:val="676DAF1B"/>
    <w:rsid w:val="6795F896"/>
    <w:rsid w:val="680672F9"/>
    <w:rsid w:val="680D3F44"/>
    <w:rsid w:val="681E2485"/>
    <w:rsid w:val="684ECD7E"/>
    <w:rsid w:val="68597CEC"/>
    <w:rsid w:val="6861EC84"/>
    <w:rsid w:val="687CAE97"/>
    <w:rsid w:val="687CD1E7"/>
    <w:rsid w:val="68C4F3F2"/>
    <w:rsid w:val="68CFB796"/>
    <w:rsid w:val="6923EDDB"/>
    <w:rsid w:val="692A71F2"/>
    <w:rsid w:val="694184BE"/>
    <w:rsid w:val="6998C90A"/>
    <w:rsid w:val="69A5E1B9"/>
    <w:rsid w:val="69E1C3EB"/>
    <w:rsid w:val="69F887AA"/>
    <w:rsid w:val="6A3CE5FA"/>
    <w:rsid w:val="6A454774"/>
    <w:rsid w:val="6A8BC720"/>
    <w:rsid w:val="6AC4CAF5"/>
    <w:rsid w:val="6AD328FE"/>
    <w:rsid w:val="6AD5F2AB"/>
    <w:rsid w:val="6AF096D3"/>
    <w:rsid w:val="6B41B21A"/>
    <w:rsid w:val="6B646BEF"/>
    <w:rsid w:val="6B998D46"/>
    <w:rsid w:val="6BA26021"/>
    <w:rsid w:val="6BAA4DA7"/>
    <w:rsid w:val="6BD7C344"/>
    <w:rsid w:val="6BFED8C7"/>
    <w:rsid w:val="6C16639A"/>
    <w:rsid w:val="6C460079"/>
    <w:rsid w:val="6C5D8457"/>
    <w:rsid w:val="6C5E79C6"/>
    <w:rsid w:val="6CE2ABE8"/>
    <w:rsid w:val="6D53549F"/>
    <w:rsid w:val="6DA9983C"/>
    <w:rsid w:val="6E6B6039"/>
    <w:rsid w:val="6EFD16C0"/>
    <w:rsid w:val="6F512AAB"/>
    <w:rsid w:val="6F7D0181"/>
    <w:rsid w:val="7007309A"/>
    <w:rsid w:val="7022400A"/>
    <w:rsid w:val="708EF9A1"/>
    <w:rsid w:val="70955E28"/>
    <w:rsid w:val="70AB6897"/>
    <w:rsid w:val="70D0AC60"/>
    <w:rsid w:val="70E9D4BD"/>
    <w:rsid w:val="70F3CCA3"/>
    <w:rsid w:val="716084D4"/>
    <w:rsid w:val="71AB0A88"/>
    <w:rsid w:val="71AE5325"/>
    <w:rsid w:val="71D66BE0"/>
    <w:rsid w:val="72872D7E"/>
    <w:rsid w:val="72C5102A"/>
    <w:rsid w:val="72DB0164"/>
    <w:rsid w:val="73A88E0A"/>
    <w:rsid w:val="73E64790"/>
    <w:rsid w:val="747170A3"/>
    <w:rsid w:val="7476D1C5"/>
    <w:rsid w:val="7486188B"/>
    <w:rsid w:val="748FFA22"/>
    <w:rsid w:val="74BE2D52"/>
    <w:rsid w:val="74C28485"/>
    <w:rsid w:val="74FB698C"/>
    <w:rsid w:val="7510DDDB"/>
    <w:rsid w:val="755F5FDF"/>
    <w:rsid w:val="760463C2"/>
    <w:rsid w:val="768464C1"/>
    <w:rsid w:val="76A55939"/>
    <w:rsid w:val="76ED3701"/>
    <w:rsid w:val="770F1155"/>
    <w:rsid w:val="77414432"/>
    <w:rsid w:val="774F0196"/>
    <w:rsid w:val="77EAC4F3"/>
    <w:rsid w:val="77EC336C"/>
    <w:rsid w:val="783F2D41"/>
    <w:rsid w:val="7870E347"/>
    <w:rsid w:val="7886B6F6"/>
    <w:rsid w:val="7934540A"/>
    <w:rsid w:val="799402D5"/>
    <w:rsid w:val="79D5342C"/>
    <w:rsid w:val="79D76CE1"/>
    <w:rsid w:val="79E75986"/>
    <w:rsid w:val="7A35DBE7"/>
    <w:rsid w:val="7A8D91A6"/>
    <w:rsid w:val="7AD811F1"/>
    <w:rsid w:val="7AEE00CF"/>
    <w:rsid w:val="7B6A06CA"/>
    <w:rsid w:val="7BD1AC48"/>
    <w:rsid w:val="7BD3A311"/>
    <w:rsid w:val="7BDAD36F"/>
    <w:rsid w:val="7BF5CBB8"/>
    <w:rsid w:val="7C89D130"/>
    <w:rsid w:val="7CBE2800"/>
    <w:rsid w:val="7CFD2885"/>
    <w:rsid w:val="7D6B54B3"/>
    <w:rsid w:val="7D96DDE2"/>
    <w:rsid w:val="7E0FB2B3"/>
    <w:rsid w:val="7E274523"/>
    <w:rsid w:val="7E4B9CEB"/>
    <w:rsid w:val="7E9811C8"/>
    <w:rsid w:val="7EFBC8FB"/>
    <w:rsid w:val="7FE12BD7"/>
    <w:rsid w:val="7FE3E7A0"/>
    <w:rsid w:val="7FE9382F"/>
    <w:rsid w:val="7FF9889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2716"/>
  </w:style>
  <w:style w:type="paragraph" w:styleId="1">
    <w:name w:val="heading 1"/>
    <w:basedOn w:val="a"/>
    <w:next w:val="a"/>
    <w:link w:val="10"/>
    <w:uiPriority w:val="9"/>
    <w:qFormat/>
    <w:rsid w:val="007A2C22"/>
    <w:pPr>
      <w:keepNext/>
      <w:keepLines/>
      <w:spacing w:after="0" w:line="240" w:lineRule="auto"/>
      <w:outlineLvl w:val="0"/>
    </w:pPr>
    <w:rPr>
      <w:rFonts w:asciiTheme="majorHAnsi" w:eastAsiaTheme="majorEastAsia" w:hAnsiTheme="majorHAnsi" w:cstheme="majorBidi"/>
      <w:sz w:val="28"/>
      <w:szCs w:val="32"/>
    </w:rPr>
  </w:style>
  <w:style w:type="paragraph" w:styleId="2">
    <w:name w:val="heading 2"/>
    <w:basedOn w:val="a"/>
    <w:next w:val="a"/>
    <w:link w:val="20"/>
    <w:uiPriority w:val="9"/>
    <w:unhideWhenUsed/>
    <w:qFormat/>
    <w:rsid w:val="00A7621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A2C22"/>
    <w:rPr>
      <w:rFonts w:asciiTheme="majorHAnsi" w:eastAsiaTheme="majorEastAsia" w:hAnsiTheme="majorHAnsi" w:cstheme="majorBidi"/>
      <w:sz w:val="28"/>
      <w:szCs w:val="32"/>
    </w:rPr>
  </w:style>
  <w:style w:type="paragraph" w:customStyle="1" w:styleId="paragraph">
    <w:name w:val="paragraph"/>
    <w:basedOn w:val="a"/>
    <w:rsid w:val="00666C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rsid w:val="00666C86"/>
  </w:style>
  <w:style w:type="character" w:customStyle="1" w:styleId="eop">
    <w:name w:val="eop"/>
    <w:basedOn w:val="a0"/>
    <w:rsid w:val="00666C86"/>
  </w:style>
  <w:style w:type="paragraph" w:styleId="a3">
    <w:name w:val="List Paragraph"/>
    <w:basedOn w:val="a"/>
    <w:uiPriority w:val="34"/>
    <w:qFormat/>
    <w:rsid w:val="00B31345"/>
    <w:pPr>
      <w:spacing w:after="0" w:line="240" w:lineRule="auto"/>
      <w:ind w:left="720"/>
      <w:contextualSpacing/>
    </w:pPr>
    <w:rPr>
      <w:rFonts w:ascii="Times New Roman" w:eastAsia="Times New Roman" w:hAnsi="Times New Roman" w:cs="Times New Roman"/>
      <w:sz w:val="24"/>
      <w:szCs w:val="24"/>
      <w:lang w:eastAsia="ru-RU"/>
    </w:rPr>
  </w:style>
  <w:style w:type="table" w:styleId="a4">
    <w:name w:val="Table Grid"/>
    <w:basedOn w:val="a1"/>
    <w:uiPriority w:val="39"/>
    <w:rsid w:val="009B70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pellingerror">
    <w:name w:val="spellingerror"/>
    <w:basedOn w:val="a0"/>
    <w:rsid w:val="009B70D9"/>
  </w:style>
  <w:style w:type="character" w:customStyle="1" w:styleId="contextualspellingandgrammarerror">
    <w:name w:val="contextualspellingandgrammarerror"/>
    <w:basedOn w:val="a0"/>
    <w:rsid w:val="009B70D9"/>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6"/>
    <w:uiPriority w:val="99"/>
    <w:unhideWhenUsed/>
    <w:qFormat/>
    <w:rsid w:val="00A07FC9"/>
    <w:pPr>
      <w:spacing w:after="0" w:line="240" w:lineRule="auto"/>
    </w:pPr>
    <w:rPr>
      <w:sz w:val="20"/>
      <w:szCs w:val="20"/>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rsid w:val="00A07FC9"/>
    <w:rPr>
      <w:sz w:val="20"/>
      <w:szCs w:val="20"/>
    </w:rPr>
  </w:style>
  <w:style w:type="character" w:styleId="a7">
    <w:name w:val="footnote reference"/>
    <w:basedOn w:val="a0"/>
    <w:uiPriority w:val="99"/>
    <w:semiHidden/>
    <w:unhideWhenUsed/>
    <w:rsid w:val="00A07FC9"/>
    <w:rPr>
      <w:vertAlign w:val="superscript"/>
    </w:rPr>
  </w:style>
  <w:style w:type="paragraph" w:styleId="a8">
    <w:name w:val="Normal (Web)"/>
    <w:basedOn w:val="a"/>
    <w:uiPriority w:val="99"/>
    <w:semiHidden/>
    <w:unhideWhenUsed/>
    <w:rsid w:val="003422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F53D3D"/>
    <w:pPr>
      <w:tabs>
        <w:tab w:val="center" w:pos="4680"/>
        <w:tab w:val="right" w:pos="9360"/>
      </w:tabs>
      <w:spacing w:after="0" w:line="240" w:lineRule="auto"/>
    </w:pPr>
  </w:style>
  <w:style w:type="character" w:customStyle="1" w:styleId="aa">
    <w:name w:val="Верхний колонтитул Знак"/>
    <w:basedOn w:val="a0"/>
    <w:link w:val="a9"/>
    <w:uiPriority w:val="99"/>
    <w:rsid w:val="00AF0E67"/>
  </w:style>
  <w:style w:type="paragraph" w:styleId="ab">
    <w:name w:val="footer"/>
    <w:basedOn w:val="a"/>
    <w:link w:val="ac"/>
    <w:uiPriority w:val="99"/>
    <w:unhideWhenUsed/>
    <w:rsid w:val="00F53D3D"/>
    <w:pPr>
      <w:tabs>
        <w:tab w:val="center" w:pos="4680"/>
        <w:tab w:val="right" w:pos="9360"/>
      </w:tabs>
      <w:spacing w:after="0" w:line="240" w:lineRule="auto"/>
    </w:pPr>
  </w:style>
  <w:style w:type="character" w:customStyle="1" w:styleId="ac">
    <w:name w:val="Нижний колонтитул Знак"/>
    <w:basedOn w:val="a0"/>
    <w:link w:val="ab"/>
    <w:uiPriority w:val="99"/>
    <w:rsid w:val="00AF0E67"/>
  </w:style>
  <w:style w:type="character" w:customStyle="1" w:styleId="cf01">
    <w:name w:val="cf01"/>
    <w:basedOn w:val="a0"/>
    <w:rsid w:val="00B9543F"/>
    <w:rPr>
      <w:rFonts w:ascii="Segoe UI" w:hAnsi="Segoe UI" w:cs="Segoe UI" w:hint="default"/>
      <w:sz w:val="18"/>
      <w:szCs w:val="18"/>
    </w:rPr>
  </w:style>
  <w:style w:type="paragraph" w:styleId="ad">
    <w:name w:val="annotation text"/>
    <w:basedOn w:val="a"/>
    <w:link w:val="ae"/>
    <w:uiPriority w:val="99"/>
    <w:unhideWhenUsed/>
    <w:rsid w:val="00D36824"/>
    <w:pPr>
      <w:spacing w:line="240" w:lineRule="auto"/>
    </w:pPr>
    <w:rPr>
      <w:sz w:val="20"/>
      <w:szCs w:val="20"/>
    </w:rPr>
  </w:style>
  <w:style w:type="character" w:customStyle="1" w:styleId="ae">
    <w:name w:val="Текст примечания Знак"/>
    <w:basedOn w:val="a0"/>
    <w:link w:val="ad"/>
    <w:uiPriority w:val="99"/>
    <w:rsid w:val="00D36824"/>
    <w:rPr>
      <w:sz w:val="20"/>
      <w:szCs w:val="20"/>
    </w:rPr>
  </w:style>
  <w:style w:type="character" w:styleId="af">
    <w:name w:val="annotation reference"/>
    <w:basedOn w:val="a0"/>
    <w:uiPriority w:val="99"/>
    <w:semiHidden/>
    <w:unhideWhenUsed/>
    <w:rsid w:val="00D36824"/>
    <w:rPr>
      <w:sz w:val="16"/>
      <w:szCs w:val="16"/>
    </w:rPr>
  </w:style>
  <w:style w:type="paragraph" w:styleId="af0">
    <w:name w:val="annotation subject"/>
    <w:basedOn w:val="ad"/>
    <w:next w:val="ad"/>
    <w:link w:val="af1"/>
    <w:uiPriority w:val="99"/>
    <w:semiHidden/>
    <w:unhideWhenUsed/>
    <w:rsid w:val="00200566"/>
    <w:rPr>
      <w:b/>
      <w:bCs/>
    </w:rPr>
  </w:style>
  <w:style w:type="character" w:customStyle="1" w:styleId="af1">
    <w:name w:val="Тема примечания Знак"/>
    <w:basedOn w:val="ae"/>
    <w:link w:val="af0"/>
    <w:uiPriority w:val="99"/>
    <w:semiHidden/>
    <w:rsid w:val="00200566"/>
    <w:rPr>
      <w:b/>
      <w:bCs/>
      <w:sz w:val="20"/>
      <w:szCs w:val="20"/>
    </w:rPr>
  </w:style>
  <w:style w:type="paragraph" w:styleId="HTML">
    <w:name w:val="HTML Preformatted"/>
    <w:basedOn w:val="a"/>
    <w:link w:val="HTML0"/>
    <w:uiPriority w:val="99"/>
    <w:semiHidden/>
    <w:unhideWhenUsed/>
    <w:rsid w:val="00ED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ED3B15"/>
    <w:rPr>
      <w:rFonts w:ascii="Courier New" w:eastAsia="Times New Roman" w:hAnsi="Courier New" w:cs="Courier New"/>
      <w:sz w:val="20"/>
      <w:szCs w:val="20"/>
      <w:lang w:eastAsia="ru-RU"/>
    </w:rPr>
  </w:style>
  <w:style w:type="character" w:styleId="af2">
    <w:name w:val="Emphasis"/>
    <w:basedOn w:val="a0"/>
    <w:uiPriority w:val="20"/>
    <w:qFormat/>
    <w:rsid w:val="00786051"/>
    <w:rPr>
      <w:i/>
      <w:iCs/>
    </w:rPr>
  </w:style>
  <w:style w:type="character" w:styleId="af3">
    <w:name w:val="Hyperlink"/>
    <w:basedOn w:val="a0"/>
    <w:uiPriority w:val="99"/>
    <w:unhideWhenUsed/>
    <w:rsid w:val="0059254A"/>
    <w:rPr>
      <w:color w:val="0563C1" w:themeColor="hyperlink"/>
      <w:u w:val="single"/>
    </w:rPr>
  </w:style>
  <w:style w:type="character" w:customStyle="1" w:styleId="20">
    <w:name w:val="Заголовок 2 Знак"/>
    <w:basedOn w:val="a0"/>
    <w:link w:val="2"/>
    <w:uiPriority w:val="9"/>
    <w:rsid w:val="00A76210"/>
    <w:rPr>
      <w:rFonts w:asciiTheme="majorHAnsi" w:eastAsiaTheme="majorEastAsia" w:hAnsiTheme="majorHAnsi" w:cstheme="majorBidi"/>
      <w:color w:val="2F5496" w:themeColor="accent1" w:themeShade="BF"/>
      <w:sz w:val="26"/>
      <w:szCs w:val="26"/>
    </w:rPr>
  </w:style>
  <w:style w:type="paragraph" w:styleId="af4">
    <w:name w:val="TOC Heading"/>
    <w:basedOn w:val="1"/>
    <w:next w:val="a"/>
    <w:uiPriority w:val="39"/>
    <w:unhideWhenUsed/>
    <w:qFormat/>
    <w:rsid w:val="007A2C22"/>
    <w:pPr>
      <w:spacing w:before="240" w:line="259" w:lineRule="auto"/>
      <w:outlineLvl w:val="9"/>
    </w:pPr>
    <w:rPr>
      <w:color w:val="2F5496" w:themeColor="accent1" w:themeShade="BF"/>
      <w:sz w:val="32"/>
      <w:lang w:eastAsia="ru-RU"/>
    </w:rPr>
  </w:style>
  <w:style w:type="paragraph" w:styleId="11">
    <w:name w:val="toc 1"/>
    <w:basedOn w:val="a"/>
    <w:next w:val="a"/>
    <w:autoRedefine/>
    <w:uiPriority w:val="39"/>
    <w:unhideWhenUsed/>
    <w:rsid w:val="007A2C22"/>
    <w:pPr>
      <w:spacing w:after="100"/>
    </w:pPr>
  </w:style>
  <w:style w:type="paragraph" w:customStyle="1" w:styleId="dt-p">
    <w:name w:val="dt-p"/>
    <w:basedOn w:val="a"/>
    <w:rsid w:val="00586E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586EE4"/>
  </w:style>
  <w:style w:type="paragraph" w:customStyle="1" w:styleId="ConsPlusNormal">
    <w:name w:val="ConsPlusNormal"/>
    <w:basedOn w:val="a"/>
    <w:uiPriority w:val="99"/>
    <w:rsid w:val="00EB4C0D"/>
    <w:pPr>
      <w:widowControl w:val="0"/>
      <w:spacing w:after="0"/>
    </w:pPr>
    <w:rPr>
      <w:rFonts w:ascii="OpenSymbol" w:eastAsiaTheme="minorEastAsia" w:hAnsi="OpenSymbol" w:cs="OpenSymbol"/>
      <w:sz w:val="20"/>
      <w:szCs w:val="20"/>
      <w:lang w:eastAsia="ru-RU"/>
    </w:rPr>
  </w:style>
  <w:style w:type="paragraph" w:styleId="21">
    <w:name w:val="toc 2"/>
    <w:basedOn w:val="a"/>
    <w:next w:val="a"/>
    <w:autoRedefine/>
    <w:uiPriority w:val="39"/>
    <w:unhideWhenUsed/>
    <w:rsid w:val="00EB4C0D"/>
    <w:pPr>
      <w:spacing w:after="100"/>
      <w:ind w:left="220"/>
    </w:pPr>
  </w:style>
  <w:style w:type="paragraph" w:styleId="af5">
    <w:name w:val="Balloon Text"/>
    <w:basedOn w:val="a"/>
    <w:link w:val="af6"/>
    <w:uiPriority w:val="99"/>
    <w:semiHidden/>
    <w:unhideWhenUsed/>
    <w:rsid w:val="00586F40"/>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586F40"/>
    <w:rPr>
      <w:rFonts w:ascii="Tahoma" w:hAnsi="Tahoma" w:cs="Tahoma"/>
      <w:sz w:val="16"/>
      <w:szCs w:val="16"/>
    </w:rPr>
  </w:style>
  <w:style w:type="paragraph" w:styleId="af7">
    <w:name w:val="Body Text"/>
    <w:basedOn w:val="a"/>
    <w:link w:val="af8"/>
    <w:uiPriority w:val="99"/>
    <w:rsid w:val="008D3BA7"/>
    <w:pPr>
      <w:spacing w:after="120" w:line="240" w:lineRule="auto"/>
    </w:pPr>
    <w:rPr>
      <w:rFonts w:ascii="Times New Roman" w:eastAsia="Times New Roman" w:hAnsi="Times New Roman" w:cs="Times New Roman"/>
      <w:sz w:val="24"/>
      <w:szCs w:val="24"/>
      <w:lang w:eastAsia="ru-RU"/>
    </w:rPr>
  </w:style>
  <w:style w:type="character" w:customStyle="1" w:styleId="af8">
    <w:name w:val="Основной текст Знак"/>
    <w:basedOn w:val="a0"/>
    <w:link w:val="af7"/>
    <w:uiPriority w:val="99"/>
    <w:rsid w:val="008D3BA7"/>
    <w:rPr>
      <w:rFonts w:ascii="Times New Roman" w:eastAsia="Times New Roman" w:hAnsi="Times New Roman" w:cs="Times New Roman"/>
      <w:sz w:val="24"/>
      <w:szCs w:val="24"/>
      <w:lang w:eastAsia="ru-RU"/>
    </w:rPr>
  </w:style>
  <w:style w:type="paragraph" w:styleId="af9">
    <w:name w:val="caption"/>
    <w:basedOn w:val="a"/>
    <w:next w:val="a"/>
    <w:uiPriority w:val="35"/>
    <w:unhideWhenUsed/>
    <w:qFormat/>
    <w:rsid w:val="003C275F"/>
    <w:pPr>
      <w:spacing w:after="200" w:line="240" w:lineRule="auto"/>
    </w:pPr>
    <w:rPr>
      <w:b/>
      <w:bCs/>
      <w:color w:val="4472C4" w:themeColor="accent1"/>
      <w:sz w:val="18"/>
      <w:szCs w:val="18"/>
    </w:rPr>
  </w:style>
  <w:style w:type="paragraph" w:styleId="afa">
    <w:name w:val="Document Map"/>
    <w:basedOn w:val="a"/>
    <w:link w:val="afb"/>
    <w:uiPriority w:val="99"/>
    <w:semiHidden/>
    <w:unhideWhenUsed/>
    <w:rsid w:val="00BA2DB3"/>
    <w:pPr>
      <w:spacing w:after="0" w:line="240" w:lineRule="auto"/>
    </w:pPr>
    <w:rPr>
      <w:rFonts w:ascii="Tahoma" w:hAnsi="Tahoma" w:cs="Tahoma"/>
      <w:sz w:val="16"/>
      <w:szCs w:val="16"/>
    </w:rPr>
  </w:style>
  <w:style w:type="character" w:customStyle="1" w:styleId="afb">
    <w:name w:val="Схема документа Знак"/>
    <w:basedOn w:val="a0"/>
    <w:link w:val="afa"/>
    <w:uiPriority w:val="99"/>
    <w:semiHidden/>
    <w:rsid w:val="00BA2DB3"/>
    <w:rPr>
      <w:rFonts w:ascii="Tahoma" w:hAnsi="Tahoma" w:cs="Tahoma"/>
      <w:sz w:val="16"/>
      <w:szCs w:val="16"/>
    </w:rPr>
  </w:style>
  <w:style w:type="paragraph" w:styleId="afc">
    <w:name w:val="No Spacing"/>
    <w:uiPriority w:val="1"/>
    <w:qFormat/>
    <w:rsid w:val="009F474B"/>
    <w:pPr>
      <w:spacing w:after="0" w:line="240" w:lineRule="auto"/>
    </w:pPr>
    <w:rPr>
      <w:rFonts w:ascii="Calibri" w:eastAsia="Times New Roman" w:hAnsi="Calibri" w:cs="Times New Roman"/>
      <w:lang w:eastAsia="ru-RU"/>
    </w:rPr>
  </w:style>
  <w:style w:type="paragraph" w:customStyle="1" w:styleId="Style4">
    <w:name w:val="Style4"/>
    <w:basedOn w:val="a"/>
    <w:uiPriority w:val="99"/>
    <w:rsid w:val="00CD6DE0"/>
    <w:pPr>
      <w:widowControl w:val="0"/>
      <w:autoSpaceDE w:val="0"/>
      <w:autoSpaceDN w:val="0"/>
      <w:adjustRightInd w:val="0"/>
      <w:spacing w:after="0" w:line="415" w:lineRule="exact"/>
      <w:jc w:val="center"/>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8455988">
      <w:bodyDiv w:val="1"/>
      <w:marLeft w:val="0"/>
      <w:marRight w:val="0"/>
      <w:marTop w:val="0"/>
      <w:marBottom w:val="0"/>
      <w:divBdr>
        <w:top w:val="none" w:sz="0" w:space="0" w:color="auto"/>
        <w:left w:val="none" w:sz="0" w:space="0" w:color="auto"/>
        <w:bottom w:val="none" w:sz="0" w:space="0" w:color="auto"/>
        <w:right w:val="none" w:sz="0" w:space="0" w:color="auto"/>
      </w:divBdr>
    </w:div>
    <w:div w:id="615060400">
      <w:bodyDiv w:val="1"/>
      <w:marLeft w:val="0"/>
      <w:marRight w:val="0"/>
      <w:marTop w:val="0"/>
      <w:marBottom w:val="0"/>
      <w:divBdr>
        <w:top w:val="none" w:sz="0" w:space="0" w:color="auto"/>
        <w:left w:val="none" w:sz="0" w:space="0" w:color="auto"/>
        <w:bottom w:val="none" w:sz="0" w:space="0" w:color="auto"/>
        <w:right w:val="none" w:sz="0" w:space="0" w:color="auto"/>
      </w:divBdr>
    </w:div>
    <w:div w:id="665323694">
      <w:bodyDiv w:val="1"/>
      <w:marLeft w:val="0"/>
      <w:marRight w:val="0"/>
      <w:marTop w:val="0"/>
      <w:marBottom w:val="0"/>
      <w:divBdr>
        <w:top w:val="none" w:sz="0" w:space="0" w:color="auto"/>
        <w:left w:val="none" w:sz="0" w:space="0" w:color="auto"/>
        <w:bottom w:val="none" w:sz="0" w:space="0" w:color="auto"/>
        <w:right w:val="none" w:sz="0" w:space="0" w:color="auto"/>
      </w:divBdr>
    </w:div>
    <w:div w:id="821771926">
      <w:bodyDiv w:val="1"/>
      <w:marLeft w:val="0"/>
      <w:marRight w:val="0"/>
      <w:marTop w:val="0"/>
      <w:marBottom w:val="0"/>
      <w:divBdr>
        <w:top w:val="none" w:sz="0" w:space="0" w:color="auto"/>
        <w:left w:val="none" w:sz="0" w:space="0" w:color="auto"/>
        <w:bottom w:val="none" w:sz="0" w:space="0" w:color="auto"/>
        <w:right w:val="none" w:sz="0" w:space="0" w:color="auto"/>
      </w:divBdr>
    </w:div>
    <w:div w:id="1030763074">
      <w:bodyDiv w:val="1"/>
      <w:marLeft w:val="0"/>
      <w:marRight w:val="0"/>
      <w:marTop w:val="0"/>
      <w:marBottom w:val="0"/>
      <w:divBdr>
        <w:top w:val="none" w:sz="0" w:space="0" w:color="auto"/>
        <w:left w:val="none" w:sz="0" w:space="0" w:color="auto"/>
        <w:bottom w:val="none" w:sz="0" w:space="0" w:color="auto"/>
        <w:right w:val="none" w:sz="0" w:space="0" w:color="auto"/>
      </w:divBdr>
    </w:div>
    <w:div w:id="1136219544">
      <w:bodyDiv w:val="1"/>
      <w:marLeft w:val="0"/>
      <w:marRight w:val="0"/>
      <w:marTop w:val="0"/>
      <w:marBottom w:val="0"/>
      <w:divBdr>
        <w:top w:val="none" w:sz="0" w:space="0" w:color="auto"/>
        <w:left w:val="none" w:sz="0" w:space="0" w:color="auto"/>
        <w:bottom w:val="none" w:sz="0" w:space="0" w:color="auto"/>
        <w:right w:val="none" w:sz="0" w:space="0" w:color="auto"/>
      </w:divBdr>
      <w:divsChild>
        <w:div w:id="1239249488">
          <w:marLeft w:val="0"/>
          <w:marRight w:val="0"/>
          <w:marTop w:val="0"/>
          <w:marBottom w:val="0"/>
          <w:divBdr>
            <w:top w:val="none" w:sz="0" w:space="0" w:color="auto"/>
            <w:left w:val="none" w:sz="0" w:space="0" w:color="auto"/>
            <w:bottom w:val="none" w:sz="0" w:space="0" w:color="auto"/>
            <w:right w:val="none" w:sz="0" w:space="0" w:color="auto"/>
          </w:divBdr>
          <w:divsChild>
            <w:div w:id="58504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343671">
      <w:bodyDiv w:val="1"/>
      <w:marLeft w:val="0"/>
      <w:marRight w:val="0"/>
      <w:marTop w:val="0"/>
      <w:marBottom w:val="0"/>
      <w:divBdr>
        <w:top w:val="none" w:sz="0" w:space="0" w:color="auto"/>
        <w:left w:val="none" w:sz="0" w:space="0" w:color="auto"/>
        <w:bottom w:val="none" w:sz="0" w:space="0" w:color="auto"/>
        <w:right w:val="none" w:sz="0" w:space="0" w:color="auto"/>
      </w:divBdr>
      <w:divsChild>
        <w:div w:id="41368875">
          <w:marLeft w:val="0"/>
          <w:marRight w:val="0"/>
          <w:marTop w:val="300"/>
          <w:marBottom w:val="300"/>
          <w:divBdr>
            <w:top w:val="none" w:sz="0" w:space="0" w:color="auto"/>
            <w:left w:val="none" w:sz="0" w:space="0" w:color="auto"/>
            <w:bottom w:val="none" w:sz="0" w:space="0" w:color="auto"/>
            <w:right w:val="none" w:sz="0" w:space="0" w:color="auto"/>
          </w:divBdr>
        </w:div>
        <w:div w:id="195578556">
          <w:marLeft w:val="0"/>
          <w:marRight w:val="0"/>
          <w:marTop w:val="300"/>
          <w:marBottom w:val="300"/>
          <w:divBdr>
            <w:top w:val="none" w:sz="0" w:space="0" w:color="auto"/>
            <w:left w:val="none" w:sz="0" w:space="0" w:color="auto"/>
            <w:bottom w:val="none" w:sz="0" w:space="0" w:color="auto"/>
            <w:right w:val="none" w:sz="0" w:space="0" w:color="auto"/>
          </w:divBdr>
        </w:div>
        <w:div w:id="202375422">
          <w:marLeft w:val="0"/>
          <w:marRight w:val="0"/>
          <w:marTop w:val="300"/>
          <w:marBottom w:val="300"/>
          <w:divBdr>
            <w:top w:val="none" w:sz="0" w:space="0" w:color="auto"/>
            <w:left w:val="none" w:sz="0" w:space="0" w:color="auto"/>
            <w:bottom w:val="none" w:sz="0" w:space="0" w:color="auto"/>
            <w:right w:val="none" w:sz="0" w:space="0" w:color="auto"/>
          </w:divBdr>
        </w:div>
        <w:div w:id="428619906">
          <w:marLeft w:val="0"/>
          <w:marRight w:val="0"/>
          <w:marTop w:val="300"/>
          <w:marBottom w:val="300"/>
          <w:divBdr>
            <w:top w:val="none" w:sz="0" w:space="0" w:color="auto"/>
            <w:left w:val="none" w:sz="0" w:space="0" w:color="auto"/>
            <w:bottom w:val="none" w:sz="0" w:space="0" w:color="auto"/>
            <w:right w:val="none" w:sz="0" w:space="0" w:color="auto"/>
          </w:divBdr>
        </w:div>
        <w:div w:id="481971163">
          <w:marLeft w:val="0"/>
          <w:marRight w:val="0"/>
          <w:marTop w:val="300"/>
          <w:marBottom w:val="300"/>
          <w:divBdr>
            <w:top w:val="none" w:sz="0" w:space="0" w:color="auto"/>
            <w:left w:val="none" w:sz="0" w:space="0" w:color="auto"/>
            <w:bottom w:val="none" w:sz="0" w:space="0" w:color="auto"/>
            <w:right w:val="none" w:sz="0" w:space="0" w:color="auto"/>
          </w:divBdr>
        </w:div>
        <w:div w:id="495070481">
          <w:marLeft w:val="0"/>
          <w:marRight w:val="0"/>
          <w:marTop w:val="300"/>
          <w:marBottom w:val="300"/>
          <w:divBdr>
            <w:top w:val="none" w:sz="0" w:space="0" w:color="auto"/>
            <w:left w:val="none" w:sz="0" w:space="0" w:color="auto"/>
            <w:bottom w:val="none" w:sz="0" w:space="0" w:color="auto"/>
            <w:right w:val="none" w:sz="0" w:space="0" w:color="auto"/>
          </w:divBdr>
        </w:div>
        <w:div w:id="692610173">
          <w:marLeft w:val="0"/>
          <w:marRight w:val="0"/>
          <w:marTop w:val="300"/>
          <w:marBottom w:val="300"/>
          <w:divBdr>
            <w:top w:val="none" w:sz="0" w:space="0" w:color="auto"/>
            <w:left w:val="none" w:sz="0" w:space="0" w:color="auto"/>
            <w:bottom w:val="none" w:sz="0" w:space="0" w:color="auto"/>
            <w:right w:val="none" w:sz="0" w:space="0" w:color="auto"/>
          </w:divBdr>
        </w:div>
        <w:div w:id="708535960">
          <w:marLeft w:val="0"/>
          <w:marRight w:val="0"/>
          <w:marTop w:val="300"/>
          <w:marBottom w:val="300"/>
          <w:divBdr>
            <w:top w:val="none" w:sz="0" w:space="0" w:color="auto"/>
            <w:left w:val="none" w:sz="0" w:space="0" w:color="auto"/>
            <w:bottom w:val="none" w:sz="0" w:space="0" w:color="auto"/>
            <w:right w:val="none" w:sz="0" w:space="0" w:color="auto"/>
          </w:divBdr>
        </w:div>
        <w:div w:id="848252285">
          <w:marLeft w:val="0"/>
          <w:marRight w:val="0"/>
          <w:marTop w:val="300"/>
          <w:marBottom w:val="300"/>
          <w:divBdr>
            <w:top w:val="none" w:sz="0" w:space="0" w:color="auto"/>
            <w:left w:val="none" w:sz="0" w:space="0" w:color="auto"/>
            <w:bottom w:val="none" w:sz="0" w:space="0" w:color="auto"/>
            <w:right w:val="none" w:sz="0" w:space="0" w:color="auto"/>
          </w:divBdr>
        </w:div>
        <w:div w:id="893390486">
          <w:marLeft w:val="0"/>
          <w:marRight w:val="0"/>
          <w:marTop w:val="300"/>
          <w:marBottom w:val="300"/>
          <w:divBdr>
            <w:top w:val="none" w:sz="0" w:space="0" w:color="auto"/>
            <w:left w:val="none" w:sz="0" w:space="0" w:color="auto"/>
            <w:bottom w:val="none" w:sz="0" w:space="0" w:color="auto"/>
            <w:right w:val="none" w:sz="0" w:space="0" w:color="auto"/>
          </w:divBdr>
        </w:div>
        <w:div w:id="1067722174">
          <w:marLeft w:val="0"/>
          <w:marRight w:val="0"/>
          <w:marTop w:val="300"/>
          <w:marBottom w:val="300"/>
          <w:divBdr>
            <w:top w:val="none" w:sz="0" w:space="0" w:color="auto"/>
            <w:left w:val="none" w:sz="0" w:space="0" w:color="auto"/>
            <w:bottom w:val="none" w:sz="0" w:space="0" w:color="auto"/>
            <w:right w:val="none" w:sz="0" w:space="0" w:color="auto"/>
          </w:divBdr>
        </w:div>
        <w:div w:id="1320619598">
          <w:marLeft w:val="0"/>
          <w:marRight w:val="0"/>
          <w:marTop w:val="300"/>
          <w:marBottom w:val="300"/>
          <w:divBdr>
            <w:top w:val="none" w:sz="0" w:space="0" w:color="auto"/>
            <w:left w:val="none" w:sz="0" w:space="0" w:color="auto"/>
            <w:bottom w:val="none" w:sz="0" w:space="0" w:color="auto"/>
            <w:right w:val="none" w:sz="0" w:space="0" w:color="auto"/>
          </w:divBdr>
        </w:div>
        <w:div w:id="1356078669">
          <w:marLeft w:val="0"/>
          <w:marRight w:val="0"/>
          <w:marTop w:val="300"/>
          <w:marBottom w:val="300"/>
          <w:divBdr>
            <w:top w:val="none" w:sz="0" w:space="0" w:color="auto"/>
            <w:left w:val="none" w:sz="0" w:space="0" w:color="auto"/>
            <w:bottom w:val="none" w:sz="0" w:space="0" w:color="auto"/>
            <w:right w:val="none" w:sz="0" w:space="0" w:color="auto"/>
          </w:divBdr>
        </w:div>
        <w:div w:id="1514802096">
          <w:marLeft w:val="0"/>
          <w:marRight w:val="0"/>
          <w:marTop w:val="300"/>
          <w:marBottom w:val="300"/>
          <w:divBdr>
            <w:top w:val="none" w:sz="0" w:space="0" w:color="auto"/>
            <w:left w:val="none" w:sz="0" w:space="0" w:color="auto"/>
            <w:bottom w:val="none" w:sz="0" w:space="0" w:color="auto"/>
            <w:right w:val="none" w:sz="0" w:space="0" w:color="auto"/>
          </w:divBdr>
        </w:div>
        <w:div w:id="1532836947">
          <w:marLeft w:val="0"/>
          <w:marRight w:val="0"/>
          <w:marTop w:val="300"/>
          <w:marBottom w:val="300"/>
          <w:divBdr>
            <w:top w:val="none" w:sz="0" w:space="0" w:color="auto"/>
            <w:left w:val="none" w:sz="0" w:space="0" w:color="auto"/>
            <w:bottom w:val="none" w:sz="0" w:space="0" w:color="auto"/>
            <w:right w:val="none" w:sz="0" w:space="0" w:color="auto"/>
          </w:divBdr>
        </w:div>
        <w:div w:id="1577132122">
          <w:marLeft w:val="0"/>
          <w:marRight w:val="0"/>
          <w:marTop w:val="300"/>
          <w:marBottom w:val="300"/>
          <w:divBdr>
            <w:top w:val="none" w:sz="0" w:space="0" w:color="auto"/>
            <w:left w:val="none" w:sz="0" w:space="0" w:color="auto"/>
            <w:bottom w:val="none" w:sz="0" w:space="0" w:color="auto"/>
            <w:right w:val="none" w:sz="0" w:space="0" w:color="auto"/>
          </w:divBdr>
        </w:div>
        <w:div w:id="1865092518">
          <w:marLeft w:val="0"/>
          <w:marRight w:val="0"/>
          <w:marTop w:val="300"/>
          <w:marBottom w:val="300"/>
          <w:divBdr>
            <w:top w:val="none" w:sz="0" w:space="0" w:color="auto"/>
            <w:left w:val="none" w:sz="0" w:space="0" w:color="auto"/>
            <w:bottom w:val="none" w:sz="0" w:space="0" w:color="auto"/>
            <w:right w:val="none" w:sz="0" w:space="0" w:color="auto"/>
          </w:divBdr>
        </w:div>
        <w:div w:id="1910116998">
          <w:marLeft w:val="0"/>
          <w:marRight w:val="0"/>
          <w:marTop w:val="300"/>
          <w:marBottom w:val="300"/>
          <w:divBdr>
            <w:top w:val="none" w:sz="0" w:space="0" w:color="auto"/>
            <w:left w:val="none" w:sz="0" w:space="0" w:color="auto"/>
            <w:bottom w:val="none" w:sz="0" w:space="0" w:color="auto"/>
            <w:right w:val="none" w:sz="0" w:space="0" w:color="auto"/>
          </w:divBdr>
        </w:div>
        <w:div w:id="1971743089">
          <w:marLeft w:val="0"/>
          <w:marRight w:val="0"/>
          <w:marTop w:val="300"/>
          <w:marBottom w:val="300"/>
          <w:divBdr>
            <w:top w:val="none" w:sz="0" w:space="0" w:color="auto"/>
            <w:left w:val="none" w:sz="0" w:space="0" w:color="auto"/>
            <w:bottom w:val="none" w:sz="0" w:space="0" w:color="auto"/>
            <w:right w:val="none" w:sz="0" w:space="0" w:color="auto"/>
          </w:divBdr>
        </w:div>
      </w:divsChild>
    </w:div>
    <w:div w:id="1293441392">
      <w:bodyDiv w:val="1"/>
      <w:marLeft w:val="0"/>
      <w:marRight w:val="0"/>
      <w:marTop w:val="0"/>
      <w:marBottom w:val="0"/>
      <w:divBdr>
        <w:top w:val="none" w:sz="0" w:space="0" w:color="auto"/>
        <w:left w:val="none" w:sz="0" w:space="0" w:color="auto"/>
        <w:bottom w:val="none" w:sz="0" w:space="0" w:color="auto"/>
        <w:right w:val="none" w:sz="0" w:space="0" w:color="auto"/>
      </w:divBdr>
    </w:div>
    <w:div w:id="1376589068">
      <w:bodyDiv w:val="1"/>
      <w:marLeft w:val="0"/>
      <w:marRight w:val="0"/>
      <w:marTop w:val="0"/>
      <w:marBottom w:val="0"/>
      <w:divBdr>
        <w:top w:val="none" w:sz="0" w:space="0" w:color="auto"/>
        <w:left w:val="none" w:sz="0" w:space="0" w:color="auto"/>
        <w:bottom w:val="none" w:sz="0" w:space="0" w:color="auto"/>
        <w:right w:val="none" w:sz="0" w:space="0" w:color="auto"/>
      </w:divBdr>
    </w:div>
    <w:div w:id="1477647365">
      <w:bodyDiv w:val="1"/>
      <w:marLeft w:val="0"/>
      <w:marRight w:val="0"/>
      <w:marTop w:val="0"/>
      <w:marBottom w:val="0"/>
      <w:divBdr>
        <w:top w:val="none" w:sz="0" w:space="0" w:color="auto"/>
        <w:left w:val="none" w:sz="0" w:space="0" w:color="auto"/>
        <w:bottom w:val="none" w:sz="0" w:space="0" w:color="auto"/>
        <w:right w:val="none" w:sz="0" w:space="0" w:color="auto"/>
      </w:divBdr>
    </w:div>
    <w:div w:id="1522665243">
      <w:bodyDiv w:val="1"/>
      <w:marLeft w:val="0"/>
      <w:marRight w:val="0"/>
      <w:marTop w:val="0"/>
      <w:marBottom w:val="0"/>
      <w:divBdr>
        <w:top w:val="none" w:sz="0" w:space="0" w:color="auto"/>
        <w:left w:val="none" w:sz="0" w:space="0" w:color="auto"/>
        <w:bottom w:val="none" w:sz="0" w:space="0" w:color="auto"/>
        <w:right w:val="none" w:sz="0" w:space="0" w:color="auto"/>
      </w:divBdr>
      <w:divsChild>
        <w:div w:id="298192860">
          <w:marLeft w:val="0"/>
          <w:marRight w:val="0"/>
          <w:marTop w:val="0"/>
          <w:marBottom w:val="0"/>
          <w:divBdr>
            <w:top w:val="none" w:sz="0" w:space="0" w:color="auto"/>
            <w:left w:val="none" w:sz="0" w:space="0" w:color="auto"/>
            <w:bottom w:val="none" w:sz="0" w:space="0" w:color="auto"/>
            <w:right w:val="none" w:sz="0" w:space="0" w:color="auto"/>
          </w:divBdr>
        </w:div>
        <w:div w:id="361517950">
          <w:marLeft w:val="0"/>
          <w:marRight w:val="0"/>
          <w:marTop w:val="0"/>
          <w:marBottom w:val="0"/>
          <w:divBdr>
            <w:top w:val="none" w:sz="0" w:space="0" w:color="auto"/>
            <w:left w:val="none" w:sz="0" w:space="0" w:color="auto"/>
            <w:bottom w:val="none" w:sz="0" w:space="0" w:color="auto"/>
            <w:right w:val="none" w:sz="0" w:space="0" w:color="auto"/>
          </w:divBdr>
        </w:div>
        <w:div w:id="967584401">
          <w:marLeft w:val="0"/>
          <w:marRight w:val="0"/>
          <w:marTop w:val="0"/>
          <w:marBottom w:val="0"/>
          <w:divBdr>
            <w:top w:val="none" w:sz="0" w:space="0" w:color="auto"/>
            <w:left w:val="none" w:sz="0" w:space="0" w:color="auto"/>
            <w:bottom w:val="none" w:sz="0" w:space="0" w:color="auto"/>
            <w:right w:val="none" w:sz="0" w:space="0" w:color="auto"/>
          </w:divBdr>
        </w:div>
        <w:div w:id="1700931529">
          <w:marLeft w:val="0"/>
          <w:marRight w:val="0"/>
          <w:marTop w:val="0"/>
          <w:marBottom w:val="0"/>
          <w:divBdr>
            <w:top w:val="none" w:sz="0" w:space="0" w:color="auto"/>
            <w:left w:val="none" w:sz="0" w:space="0" w:color="auto"/>
            <w:bottom w:val="none" w:sz="0" w:space="0" w:color="auto"/>
            <w:right w:val="none" w:sz="0" w:space="0" w:color="auto"/>
          </w:divBdr>
        </w:div>
      </w:divsChild>
    </w:div>
    <w:div w:id="1601447437">
      <w:bodyDiv w:val="1"/>
      <w:marLeft w:val="0"/>
      <w:marRight w:val="0"/>
      <w:marTop w:val="0"/>
      <w:marBottom w:val="0"/>
      <w:divBdr>
        <w:top w:val="none" w:sz="0" w:space="0" w:color="auto"/>
        <w:left w:val="none" w:sz="0" w:space="0" w:color="auto"/>
        <w:bottom w:val="none" w:sz="0" w:space="0" w:color="auto"/>
        <w:right w:val="none" w:sz="0" w:space="0" w:color="auto"/>
      </w:divBdr>
      <w:divsChild>
        <w:div w:id="332876030">
          <w:marLeft w:val="360"/>
          <w:marRight w:val="0"/>
          <w:marTop w:val="200"/>
          <w:marBottom w:val="0"/>
          <w:divBdr>
            <w:top w:val="none" w:sz="0" w:space="0" w:color="auto"/>
            <w:left w:val="none" w:sz="0" w:space="0" w:color="auto"/>
            <w:bottom w:val="none" w:sz="0" w:space="0" w:color="auto"/>
            <w:right w:val="none" w:sz="0" w:space="0" w:color="auto"/>
          </w:divBdr>
        </w:div>
        <w:div w:id="895050007">
          <w:marLeft w:val="360"/>
          <w:marRight w:val="0"/>
          <w:marTop w:val="200"/>
          <w:marBottom w:val="0"/>
          <w:divBdr>
            <w:top w:val="none" w:sz="0" w:space="0" w:color="auto"/>
            <w:left w:val="none" w:sz="0" w:space="0" w:color="auto"/>
            <w:bottom w:val="none" w:sz="0" w:space="0" w:color="auto"/>
            <w:right w:val="none" w:sz="0" w:space="0" w:color="auto"/>
          </w:divBdr>
        </w:div>
        <w:div w:id="1710108321">
          <w:marLeft w:val="634"/>
          <w:marRight w:val="0"/>
          <w:marTop w:val="200"/>
          <w:marBottom w:val="0"/>
          <w:divBdr>
            <w:top w:val="none" w:sz="0" w:space="0" w:color="auto"/>
            <w:left w:val="none" w:sz="0" w:space="0" w:color="auto"/>
            <w:bottom w:val="none" w:sz="0" w:space="0" w:color="auto"/>
            <w:right w:val="none" w:sz="0" w:space="0" w:color="auto"/>
          </w:divBdr>
        </w:div>
        <w:div w:id="1930775210">
          <w:marLeft w:val="360"/>
          <w:marRight w:val="0"/>
          <w:marTop w:val="200"/>
          <w:marBottom w:val="0"/>
          <w:divBdr>
            <w:top w:val="none" w:sz="0" w:space="0" w:color="auto"/>
            <w:left w:val="none" w:sz="0" w:space="0" w:color="auto"/>
            <w:bottom w:val="none" w:sz="0" w:space="0" w:color="auto"/>
            <w:right w:val="none" w:sz="0" w:space="0" w:color="auto"/>
          </w:divBdr>
        </w:div>
      </w:divsChild>
    </w:div>
    <w:div w:id="1678188871">
      <w:bodyDiv w:val="1"/>
      <w:marLeft w:val="0"/>
      <w:marRight w:val="0"/>
      <w:marTop w:val="0"/>
      <w:marBottom w:val="0"/>
      <w:divBdr>
        <w:top w:val="none" w:sz="0" w:space="0" w:color="auto"/>
        <w:left w:val="none" w:sz="0" w:space="0" w:color="auto"/>
        <w:bottom w:val="none" w:sz="0" w:space="0" w:color="auto"/>
        <w:right w:val="none" w:sz="0" w:space="0" w:color="auto"/>
      </w:divBdr>
    </w:div>
    <w:div w:id="1699774345">
      <w:bodyDiv w:val="1"/>
      <w:marLeft w:val="0"/>
      <w:marRight w:val="0"/>
      <w:marTop w:val="0"/>
      <w:marBottom w:val="0"/>
      <w:divBdr>
        <w:top w:val="none" w:sz="0" w:space="0" w:color="auto"/>
        <w:left w:val="none" w:sz="0" w:space="0" w:color="auto"/>
        <w:bottom w:val="none" w:sz="0" w:space="0" w:color="auto"/>
        <w:right w:val="none" w:sz="0" w:space="0" w:color="auto"/>
      </w:divBdr>
    </w:div>
    <w:div w:id="1881627689">
      <w:bodyDiv w:val="1"/>
      <w:marLeft w:val="0"/>
      <w:marRight w:val="0"/>
      <w:marTop w:val="0"/>
      <w:marBottom w:val="0"/>
      <w:divBdr>
        <w:top w:val="none" w:sz="0" w:space="0" w:color="auto"/>
        <w:left w:val="none" w:sz="0" w:space="0" w:color="auto"/>
        <w:bottom w:val="none" w:sz="0" w:space="0" w:color="auto"/>
        <w:right w:val="none" w:sz="0" w:space="0" w:color="auto"/>
      </w:divBdr>
    </w:div>
    <w:div w:id="1925139075">
      <w:bodyDiv w:val="1"/>
      <w:marLeft w:val="0"/>
      <w:marRight w:val="0"/>
      <w:marTop w:val="0"/>
      <w:marBottom w:val="0"/>
      <w:divBdr>
        <w:top w:val="none" w:sz="0" w:space="0" w:color="auto"/>
        <w:left w:val="none" w:sz="0" w:space="0" w:color="auto"/>
        <w:bottom w:val="none" w:sz="0" w:space="0" w:color="auto"/>
        <w:right w:val="none" w:sz="0" w:space="0" w:color="auto"/>
      </w:divBdr>
    </w:div>
    <w:div w:id="2018730399">
      <w:bodyDiv w:val="1"/>
      <w:marLeft w:val="0"/>
      <w:marRight w:val="0"/>
      <w:marTop w:val="0"/>
      <w:marBottom w:val="0"/>
      <w:divBdr>
        <w:top w:val="none" w:sz="0" w:space="0" w:color="auto"/>
        <w:left w:val="none" w:sz="0" w:space="0" w:color="auto"/>
        <w:bottom w:val="none" w:sz="0" w:space="0" w:color="auto"/>
        <w:right w:val="none" w:sz="0" w:space="0" w:color="auto"/>
      </w:divBdr>
      <w:divsChild>
        <w:div w:id="1820228648">
          <w:marLeft w:val="0"/>
          <w:marRight w:val="0"/>
          <w:marTop w:val="0"/>
          <w:marBottom w:val="0"/>
          <w:divBdr>
            <w:top w:val="none" w:sz="0" w:space="0" w:color="auto"/>
            <w:left w:val="none" w:sz="0" w:space="0" w:color="auto"/>
            <w:bottom w:val="none" w:sz="0" w:space="0" w:color="auto"/>
            <w:right w:val="none" w:sz="0" w:space="0" w:color="auto"/>
          </w:divBdr>
          <w:divsChild>
            <w:div w:id="370813064">
              <w:marLeft w:val="0"/>
              <w:marRight w:val="0"/>
              <w:marTop w:val="0"/>
              <w:marBottom w:val="0"/>
              <w:divBdr>
                <w:top w:val="none" w:sz="0" w:space="0" w:color="auto"/>
                <w:left w:val="none" w:sz="0" w:space="0" w:color="auto"/>
                <w:bottom w:val="none" w:sz="0" w:space="0" w:color="auto"/>
                <w:right w:val="none" w:sz="0" w:space="0" w:color="auto"/>
              </w:divBdr>
            </w:div>
          </w:divsChild>
        </w:div>
        <w:div w:id="869026829">
          <w:marLeft w:val="0"/>
          <w:marRight w:val="0"/>
          <w:marTop w:val="0"/>
          <w:marBottom w:val="0"/>
          <w:divBdr>
            <w:top w:val="none" w:sz="0" w:space="0" w:color="auto"/>
            <w:left w:val="none" w:sz="0" w:space="0" w:color="auto"/>
            <w:bottom w:val="none" w:sz="0" w:space="0" w:color="auto"/>
            <w:right w:val="none" w:sz="0" w:space="0" w:color="auto"/>
          </w:divBdr>
          <w:divsChild>
            <w:div w:id="1074427190">
              <w:marLeft w:val="0"/>
              <w:marRight w:val="0"/>
              <w:marTop w:val="0"/>
              <w:marBottom w:val="0"/>
              <w:divBdr>
                <w:top w:val="none" w:sz="0" w:space="0" w:color="auto"/>
                <w:left w:val="none" w:sz="0" w:space="0" w:color="auto"/>
                <w:bottom w:val="none" w:sz="0" w:space="0" w:color="auto"/>
                <w:right w:val="none" w:sz="0" w:space="0" w:color="auto"/>
              </w:divBdr>
            </w:div>
          </w:divsChild>
        </w:div>
        <w:div w:id="1604609317">
          <w:marLeft w:val="0"/>
          <w:marRight w:val="0"/>
          <w:marTop w:val="0"/>
          <w:marBottom w:val="0"/>
          <w:divBdr>
            <w:top w:val="none" w:sz="0" w:space="0" w:color="auto"/>
            <w:left w:val="none" w:sz="0" w:space="0" w:color="auto"/>
            <w:bottom w:val="none" w:sz="0" w:space="0" w:color="auto"/>
            <w:right w:val="none" w:sz="0" w:space="0" w:color="auto"/>
          </w:divBdr>
          <w:divsChild>
            <w:div w:id="993753609">
              <w:marLeft w:val="0"/>
              <w:marRight w:val="0"/>
              <w:marTop w:val="0"/>
              <w:marBottom w:val="0"/>
              <w:divBdr>
                <w:top w:val="none" w:sz="0" w:space="0" w:color="auto"/>
                <w:left w:val="none" w:sz="0" w:space="0" w:color="auto"/>
                <w:bottom w:val="none" w:sz="0" w:space="0" w:color="auto"/>
                <w:right w:val="none" w:sz="0" w:space="0" w:color="auto"/>
              </w:divBdr>
            </w:div>
          </w:divsChild>
        </w:div>
        <w:div w:id="1075592615">
          <w:marLeft w:val="0"/>
          <w:marRight w:val="0"/>
          <w:marTop w:val="0"/>
          <w:marBottom w:val="0"/>
          <w:divBdr>
            <w:top w:val="none" w:sz="0" w:space="0" w:color="auto"/>
            <w:left w:val="none" w:sz="0" w:space="0" w:color="auto"/>
            <w:bottom w:val="none" w:sz="0" w:space="0" w:color="auto"/>
            <w:right w:val="none" w:sz="0" w:space="0" w:color="auto"/>
          </w:divBdr>
          <w:divsChild>
            <w:div w:id="1962374904">
              <w:marLeft w:val="0"/>
              <w:marRight w:val="0"/>
              <w:marTop w:val="0"/>
              <w:marBottom w:val="0"/>
              <w:divBdr>
                <w:top w:val="none" w:sz="0" w:space="0" w:color="auto"/>
                <w:left w:val="none" w:sz="0" w:space="0" w:color="auto"/>
                <w:bottom w:val="none" w:sz="0" w:space="0" w:color="auto"/>
                <w:right w:val="none" w:sz="0" w:space="0" w:color="auto"/>
              </w:divBdr>
            </w:div>
          </w:divsChild>
        </w:div>
        <w:div w:id="872230898">
          <w:marLeft w:val="0"/>
          <w:marRight w:val="0"/>
          <w:marTop w:val="0"/>
          <w:marBottom w:val="0"/>
          <w:divBdr>
            <w:top w:val="none" w:sz="0" w:space="0" w:color="auto"/>
            <w:left w:val="none" w:sz="0" w:space="0" w:color="auto"/>
            <w:bottom w:val="none" w:sz="0" w:space="0" w:color="auto"/>
            <w:right w:val="none" w:sz="0" w:space="0" w:color="auto"/>
          </w:divBdr>
          <w:divsChild>
            <w:div w:id="1207836762">
              <w:marLeft w:val="0"/>
              <w:marRight w:val="0"/>
              <w:marTop w:val="0"/>
              <w:marBottom w:val="0"/>
              <w:divBdr>
                <w:top w:val="none" w:sz="0" w:space="0" w:color="auto"/>
                <w:left w:val="none" w:sz="0" w:space="0" w:color="auto"/>
                <w:bottom w:val="none" w:sz="0" w:space="0" w:color="auto"/>
                <w:right w:val="none" w:sz="0" w:space="0" w:color="auto"/>
              </w:divBdr>
            </w:div>
            <w:div w:id="511649419">
              <w:marLeft w:val="0"/>
              <w:marRight w:val="0"/>
              <w:marTop w:val="0"/>
              <w:marBottom w:val="0"/>
              <w:divBdr>
                <w:top w:val="none" w:sz="0" w:space="0" w:color="auto"/>
                <w:left w:val="none" w:sz="0" w:space="0" w:color="auto"/>
                <w:bottom w:val="none" w:sz="0" w:space="0" w:color="auto"/>
                <w:right w:val="none" w:sz="0" w:space="0" w:color="auto"/>
              </w:divBdr>
            </w:div>
          </w:divsChild>
        </w:div>
        <w:div w:id="1010839053">
          <w:marLeft w:val="0"/>
          <w:marRight w:val="0"/>
          <w:marTop w:val="0"/>
          <w:marBottom w:val="0"/>
          <w:divBdr>
            <w:top w:val="none" w:sz="0" w:space="0" w:color="auto"/>
            <w:left w:val="none" w:sz="0" w:space="0" w:color="auto"/>
            <w:bottom w:val="none" w:sz="0" w:space="0" w:color="auto"/>
            <w:right w:val="none" w:sz="0" w:space="0" w:color="auto"/>
          </w:divBdr>
          <w:divsChild>
            <w:div w:id="183437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461540">
      <w:bodyDiv w:val="1"/>
      <w:marLeft w:val="0"/>
      <w:marRight w:val="0"/>
      <w:marTop w:val="0"/>
      <w:marBottom w:val="0"/>
      <w:divBdr>
        <w:top w:val="none" w:sz="0" w:space="0" w:color="auto"/>
        <w:left w:val="none" w:sz="0" w:space="0" w:color="auto"/>
        <w:bottom w:val="none" w:sz="0" w:space="0" w:color="auto"/>
        <w:right w:val="none" w:sz="0" w:space="0" w:color="auto"/>
      </w:divBdr>
      <w:divsChild>
        <w:div w:id="101146694">
          <w:marLeft w:val="0"/>
          <w:marRight w:val="0"/>
          <w:marTop w:val="0"/>
          <w:marBottom w:val="0"/>
          <w:divBdr>
            <w:top w:val="none" w:sz="0" w:space="0" w:color="auto"/>
            <w:left w:val="none" w:sz="0" w:space="0" w:color="auto"/>
            <w:bottom w:val="none" w:sz="0" w:space="0" w:color="auto"/>
            <w:right w:val="none" w:sz="0" w:space="0" w:color="auto"/>
          </w:divBdr>
          <w:divsChild>
            <w:div w:id="193075919">
              <w:marLeft w:val="0"/>
              <w:marRight w:val="0"/>
              <w:marTop w:val="0"/>
              <w:marBottom w:val="0"/>
              <w:divBdr>
                <w:top w:val="none" w:sz="0" w:space="0" w:color="auto"/>
                <w:left w:val="none" w:sz="0" w:space="0" w:color="auto"/>
                <w:bottom w:val="none" w:sz="0" w:space="0" w:color="auto"/>
                <w:right w:val="none" w:sz="0" w:space="0" w:color="auto"/>
              </w:divBdr>
            </w:div>
          </w:divsChild>
        </w:div>
        <w:div w:id="102310188">
          <w:marLeft w:val="0"/>
          <w:marRight w:val="0"/>
          <w:marTop w:val="0"/>
          <w:marBottom w:val="0"/>
          <w:divBdr>
            <w:top w:val="none" w:sz="0" w:space="0" w:color="auto"/>
            <w:left w:val="none" w:sz="0" w:space="0" w:color="auto"/>
            <w:bottom w:val="none" w:sz="0" w:space="0" w:color="auto"/>
            <w:right w:val="none" w:sz="0" w:space="0" w:color="auto"/>
          </w:divBdr>
          <w:divsChild>
            <w:div w:id="1391266894">
              <w:marLeft w:val="0"/>
              <w:marRight w:val="0"/>
              <w:marTop w:val="0"/>
              <w:marBottom w:val="0"/>
              <w:divBdr>
                <w:top w:val="none" w:sz="0" w:space="0" w:color="auto"/>
                <w:left w:val="none" w:sz="0" w:space="0" w:color="auto"/>
                <w:bottom w:val="none" w:sz="0" w:space="0" w:color="auto"/>
                <w:right w:val="none" w:sz="0" w:space="0" w:color="auto"/>
              </w:divBdr>
            </w:div>
          </w:divsChild>
        </w:div>
        <w:div w:id="129977113">
          <w:marLeft w:val="0"/>
          <w:marRight w:val="0"/>
          <w:marTop w:val="0"/>
          <w:marBottom w:val="0"/>
          <w:divBdr>
            <w:top w:val="none" w:sz="0" w:space="0" w:color="auto"/>
            <w:left w:val="none" w:sz="0" w:space="0" w:color="auto"/>
            <w:bottom w:val="none" w:sz="0" w:space="0" w:color="auto"/>
            <w:right w:val="none" w:sz="0" w:space="0" w:color="auto"/>
          </w:divBdr>
          <w:divsChild>
            <w:div w:id="1482892034">
              <w:marLeft w:val="0"/>
              <w:marRight w:val="0"/>
              <w:marTop w:val="0"/>
              <w:marBottom w:val="0"/>
              <w:divBdr>
                <w:top w:val="none" w:sz="0" w:space="0" w:color="auto"/>
                <w:left w:val="none" w:sz="0" w:space="0" w:color="auto"/>
                <w:bottom w:val="none" w:sz="0" w:space="0" w:color="auto"/>
                <w:right w:val="none" w:sz="0" w:space="0" w:color="auto"/>
              </w:divBdr>
            </w:div>
          </w:divsChild>
        </w:div>
        <w:div w:id="173344431">
          <w:marLeft w:val="0"/>
          <w:marRight w:val="0"/>
          <w:marTop w:val="0"/>
          <w:marBottom w:val="0"/>
          <w:divBdr>
            <w:top w:val="none" w:sz="0" w:space="0" w:color="auto"/>
            <w:left w:val="none" w:sz="0" w:space="0" w:color="auto"/>
            <w:bottom w:val="none" w:sz="0" w:space="0" w:color="auto"/>
            <w:right w:val="none" w:sz="0" w:space="0" w:color="auto"/>
          </w:divBdr>
          <w:divsChild>
            <w:div w:id="1652057095">
              <w:marLeft w:val="0"/>
              <w:marRight w:val="0"/>
              <w:marTop w:val="0"/>
              <w:marBottom w:val="0"/>
              <w:divBdr>
                <w:top w:val="none" w:sz="0" w:space="0" w:color="auto"/>
                <w:left w:val="none" w:sz="0" w:space="0" w:color="auto"/>
                <w:bottom w:val="none" w:sz="0" w:space="0" w:color="auto"/>
                <w:right w:val="none" w:sz="0" w:space="0" w:color="auto"/>
              </w:divBdr>
            </w:div>
          </w:divsChild>
        </w:div>
        <w:div w:id="199561373">
          <w:marLeft w:val="0"/>
          <w:marRight w:val="0"/>
          <w:marTop w:val="0"/>
          <w:marBottom w:val="0"/>
          <w:divBdr>
            <w:top w:val="none" w:sz="0" w:space="0" w:color="auto"/>
            <w:left w:val="none" w:sz="0" w:space="0" w:color="auto"/>
            <w:bottom w:val="none" w:sz="0" w:space="0" w:color="auto"/>
            <w:right w:val="none" w:sz="0" w:space="0" w:color="auto"/>
          </w:divBdr>
          <w:divsChild>
            <w:div w:id="153187360">
              <w:marLeft w:val="0"/>
              <w:marRight w:val="0"/>
              <w:marTop w:val="0"/>
              <w:marBottom w:val="0"/>
              <w:divBdr>
                <w:top w:val="none" w:sz="0" w:space="0" w:color="auto"/>
                <w:left w:val="none" w:sz="0" w:space="0" w:color="auto"/>
                <w:bottom w:val="none" w:sz="0" w:space="0" w:color="auto"/>
                <w:right w:val="none" w:sz="0" w:space="0" w:color="auto"/>
              </w:divBdr>
            </w:div>
            <w:div w:id="393311134">
              <w:marLeft w:val="0"/>
              <w:marRight w:val="0"/>
              <w:marTop w:val="0"/>
              <w:marBottom w:val="0"/>
              <w:divBdr>
                <w:top w:val="none" w:sz="0" w:space="0" w:color="auto"/>
                <w:left w:val="none" w:sz="0" w:space="0" w:color="auto"/>
                <w:bottom w:val="none" w:sz="0" w:space="0" w:color="auto"/>
                <w:right w:val="none" w:sz="0" w:space="0" w:color="auto"/>
              </w:divBdr>
            </w:div>
            <w:div w:id="1478063939">
              <w:marLeft w:val="0"/>
              <w:marRight w:val="0"/>
              <w:marTop w:val="0"/>
              <w:marBottom w:val="0"/>
              <w:divBdr>
                <w:top w:val="none" w:sz="0" w:space="0" w:color="auto"/>
                <w:left w:val="none" w:sz="0" w:space="0" w:color="auto"/>
                <w:bottom w:val="none" w:sz="0" w:space="0" w:color="auto"/>
                <w:right w:val="none" w:sz="0" w:space="0" w:color="auto"/>
              </w:divBdr>
            </w:div>
            <w:div w:id="1754740730">
              <w:marLeft w:val="0"/>
              <w:marRight w:val="0"/>
              <w:marTop w:val="0"/>
              <w:marBottom w:val="0"/>
              <w:divBdr>
                <w:top w:val="none" w:sz="0" w:space="0" w:color="auto"/>
                <w:left w:val="none" w:sz="0" w:space="0" w:color="auto"/>
                <w:bottom w:val="none" w:sz="0" w:space="0" w:color="auto"/>
                <w:right w:val="none" w:sz="0" w:space="0" w:color="auto"/>
              </w:divBdr>
            </w:div>
            <w:div w:id="2066222724">
              <w:marLeft w:val="0"/>
              <w:marRight w:val="0"/>
              <w:marTop w:val="0"/>
              <w:marBottom w:val="0"/>
              <w:divBdr>
                <w:top w:val="none" w:sz="0" w:space="0" w:color="auto"/>
                <w:left w:val="none" w:sz="0" w:space="0" w:color="auto"/>
                <w:bottom w:val="none" w:sz="0" w:space="0" w:color="auto"/>
                <w:right w:val="none" w:sz="0" w:space="0" w:color="auto"/>
              </w:divBdr>
            </w:div>
          </w:divsChild>
        </w:div>
        <w:div w:id="235170275">
          <w:marLeft w:val="0"/>
          <w:marRight w:val="0"/>
          <w:marTop w:val="0"/>
          <w:marBottom w:val="0"/>
          <w:divBdr>
            <w:top w:val="none" w:sz="0" w:space="0" w:color="auto"/>
            <w:left w:val="none" w:sz="0" w:space="0" w:color="auto"/>
            <w:bottom w:val="none" w:sz="0" w:space="0" w:color="auto"/>
            <w:right w:val="none" w:sz="0" w:space="0" w:color="auto"/>
          </w:divBdr>
          <w:divsChild>
            <w:div w:id="2035229525">
              <w:marLeft w:val="0"/>
              <w:marRight w:val="0"/>
              <w:marTop w:val="0"/>
              <w:marBottom w:val="0"/>
              <w:divBdr>
                <w:top w:val="none" w:sz="0" w:space="0" w:color="auto"/>
                <w:left w:val="none" w:sz="0" w:space="0" w:color="auto"/>
                <w:bottom w:val="none" w:sz="0" w:space="0" w:color="auto"/>
                <w:right w:val="none" w:sz="0" w:space="0" w:color="auto"/>
              </w:divBdr>
            </w:div>
          </w:divsChild>
        </w:div>
        <w:div w:id="357315934">
          <w:marLeft w:val="0"/>
          <w:marRight w:val="0"/>
          <w:marTop w:val="0"/>
          <w:marBottom w:val="0"/>
          <w:divBdr>
            <w:top w:val="none" w:sz="0" w:space="0" w:color="auto"/>
            <w:left w:val="none" w:sz="0" w:space="0" w:color="auto"/>
            <w:bottom w:val="none" w:sz="0" w:space="0" w:color="auto"/>
            <w:right w:val="none" w:sz="0" w:space="0" w:color="auto"/>
          </w:divBdr>
          <w:divsChild>
            <w:div w:id="1534341881">
              <w:marLeft w:val="0"/>
              <w:marRight w:val="0"/>
              <w:marTop w:val="0"/>
              <w:marBottom w:val="0"/>
              <w:divBdr>
                <w:top w:val="none" w:sz="0" w:space="0" w:color="auto"/>
                <w:left w:val="none" w:sz="0" w:space="0" w:color="auto"/>
                <w:bottom w:val="none" w:sz="0" w:space="0" w:color="auto"/>
                <w:right w:val="none" w:sz="0" w:space="0" w:color="auto"/>
              </w:divBdr>
            </w:div>
          </w:divsChild>
        </w:div>
        <w:div w:id="447703768">
          <w:marLeft w:val="0"/>
          <w:marRight w:val="0"/>
          <w:marTop w:val="0"/>
          <w:marBottom w:val="0"/>
          <w:divBdr>
            <w:top w:val="none" w:sz="0" w:space="0" w:color="auto"/>
            <w:left w:val="none" w:sz="0" w:space="0" w:color="auto"/>
            <w:bottom w:val="none" w:sz="0" w:space="0" w:color="auto"/>
            <w:right w:val="none" w:sz="0" w:space="0" w:color="auto"/>
          </w:divBdr>
          <w:divsChild>
            <w:div w:id="1069500855">
              <w:marLeft w:val="0"/>
              <w:marRight w:val="0"/>
              <w:marTop w:val="0"/>
              <w:marBottom w:val="0"/>
              <w:divBdr>
                <w:top w:val="none" w:sz="0" w:space="0" w:color="auto"/>
                <w:left w:val="none" w:sz="0" w:space="0" w:color="auto"/>
                <w:bottom w:val="none" w:sz="0" w:space="0" w:color="auto"/>
                <w:right w:val="none" w:sz="0" w:space="0" w:color="auto"/>
              </w:divBdr>
            </w:div>
          </w:divsChild>
        </w:div>
        <w:div w:id="524561355">
          <w:marLeft w:val="0"/>
          <w:marRight w:val="0"/>
          <w:marTop w:val="0"/>
          <w:marBottom w:val="0"/>
          <w:divBdr>
            <w:top w:val="none" w:sz="0" w:space="0" w:color="auto"/>
            <w:left w:val="none" w:sz="0" w:space="0" w:color="auto"/>
            <w:bottom w:val="none" w:sz="0" w:space="0" w:color="auto"/>
            <w:right w:val="none" w:sz="0" w:space="0" w:color="auto"/>
          </w:divBdr>
          <w:divsChild>
            <w:div w:id="332268461">
              <w:marLeft w:val="0"/>
              <w:marRight w:val="0"/>
              <w:marTop w:val="0"/>
              <w:marBottom w:val="0"/>
              <w:divBdr>
                <w:top w:val="none" w:sz="0" w:space="0" w:color="auto"/>
                <w:left w:val="none" w:sz="0" w:space="0" w:color="auto"/>
                <w:bottom w:val="none" w:sz="0" w:space="0" w:color="auto"/>
                <w:right w:val="none" w:sz="0" w:space="0" w:color="auto"/>
              </w:divBdr>
            </w:div>
          </w:divsChild>
        </w:div>
        <w:div w:id="546259195">
          <w:marLeft w:val="0"/>
          <w:marRight w:val="0"/>
          <w:marTop w:val="0"/>
          <w:marBottom w:val="0"/>
          <w:divBdr>
            <w:top w:val="none" w:sz="0" w:space="0" w:color="auto"/>
            <w:left w:val="none" w:sz="0" w:space="0" w:color="auto"/>
            <w:bottom w:val="none" w:sz="0" w:space="0" w:color="auto"/>
            <w:right w:val="none" w:sz="0" w:space="0" w:color="auto"/>
          </w:divBdr>
          <w:divsChild>
            <w:div w:id="1605307337">
              <w:marLeft w:val="0"/>
              <w:marRight w:val="0"/>
              <w:marTop w:val="0"/>
              <w:marBottom w:val="0"/>
              <w:divBdr>
                <w:top w:val="none" w:sz="0" w:space="0" w:color="auto"/>
                <w:left w:val="none" w:sz="0" w:space="0" w:color="auto"/>
                <w:bottom w:val="none" w:sz="0" w:space="0" w:color="auto"/>
                <w:right w:val="none" w:sz="0" w:space="0" w:color="auto"/>
              </w:divBdr>
            </w:div>
          </w:divsChild>
        </w:div>
        <w:div w:id="565339667">
          <w:marLeft w:val="0"/>
          <w:marRight w:val="0"/>
          <w:marTop w:val="0"/>
          <w:marBottom w:val="0"/>
          <w:divBdr>
            <w:top w:val="none" w:sz="0" w:space="0" w:color="auto"/>
            <w:left w:val="none" w:sz="0" w:space="0" w:color="auto"/>
            <w:bottom w:val="none" w:sz="0" w:space="0" w:color="auto"/>
            <w:right w:val="none" w:sz="0" w:space="0" w:color="auto"/>
          </w:divBdr>
          <w:divsChild>
            <w:div w:id="1510751060">
              <w:marLeft w:val="0"/>
              <w:marRight w:val="0"/>
              <w:marTop w:val="0"/>
              <w:marBottom w:val="0"/>
              <w:divBdr>
                <w:top w:val="none" w:sz="0" w:space="0" w:color="auto"/>
                <w:left w:val="none" w:sz="0" w:space="0" w:color="auto"/>
                <w:bottom w:val="none" w:sz="0" w:space="0" w:color="auto"/>
                <w:right w:val="none" w:sz="0" w:space="0" w:color="auto"/>
              </w:divBdr>
            </w:div>
          </w:divsChild>
        </w:div>
        <w:div w:id="566040289">
          <w:marLeft w:val="0"/>
          <w:marRight w:val="0"/>
          <w:marTop w:val="0"/>
          <w:marBottom w:val="0"/>
          <w:divBdr>
            <w:top w:val="none" w:sz="0" w:space="0" w:color="auto"/>
            <w:left w:val="none" w:sz="0" w:space="0" w:color="auto"/>
            <w:bottom w:val="none" w:sz="0" w:space="0" w:color="auto"/>
            <w:right w:val="none" w:sz="0" w:space="0" w:color="auto"/>
          </w:divBdr>
          <w:divsChild>
            <w:div w:id="563763801">
              <w:marLeft w:val="0"/>
              <w:marRight w:val="0"/>
              <w:marTop w:val="0"/>
              <w:marBottom w:val="0"/>
              <w:divBdr>
                <w:top w:val="none" w:sz="0" w:space="0" w:color="auto"/>
                <w:left w:val="none" w:sz="0" w:space="0" w:color="auto"/>
                <w:bottom w:val="none" w:sz="0" w:space="0" w:color="auto"/>
                <w:right w:val="none" w:sz="0" w:space="0" w:color="auto"/>
              </w:divBdr>
            </w:div>
          </w:divsChild>
        </w:div>
        <w:div w:id="691805396">
          <w:marLeft w:val="0"/>
          <w:marRight w:val="0"/>
          <w:marTop w:val="0"/>
          <w:marBottom w:val="0"/>
          <w:divBdr>
            <w:top w:val="none" w:sz="0" w:space="0" w:color="auto"/>
            <w:left w:val="none" w:sz="0" w:space="0" w:color="auto"/>
            <w:bottom w:val="none" w:sz="0" w:space="0" w:color="auto"/>
            <w:right w:val="none" w:sz="0" w:space="0" w:color="auto"/>
          </w:divBdr>
          <w:divsChild>
            <w:div w:id="1617910968">
              <w:marLeft w:val="0"/>
              <w:marRight w:val="0"/>
              <w:marTop w:val="0"/>
              <w:marBottom w:val="0"/>
              <w:divBdr>
                <w:top w:val="none" w:sz="0" w:space="0" w:color="auto"/>
                <w:left w:val="none" w:sz="0" w:space="0" w:color="auto"/>
                <w:bottom w:val="none" w:sz="0" w:space="0" w:color="auto"/>
                <w:right w:val="none" w:sz="0" w:space="0" w:color="auto"/>
              </w:divBdr>
            </w:div>
          </w:divsChild>
        </w:div>
        <w:div w:id="724255118">
          <w:marLeft w:val="0"/>
          <w:marRight w:val="0"/>
          <w:marTop w:val="0"/>
          <w:marBottom w:val="0"/>
          <w:divBdr>
            <w:top w:val="none" w:sz="0" w:space="0" w:color="auto"/>
            <w:left w:val="none" w:sz="0" w:space="0" w:color="auto"/>
            <w:bottom w:val="none" w:sz="0" w:space="0" w:color="auto"/>
            <w:right w:val="none" w:sz="0" w:space="0" w:color="auto"/>
          </w:divBdr>
          <w:divsChild>
            <w:div w:id="910849570">
              <w:marLeft w:val="0"/>
              <w:marRight w:val="0"/>
              <w:marTop w:val="0"/>
              <w:marBottom w:val="0"/>
              <w:divBdr>
                <w:top w:val="none" w:sz="0" w:space="0" w:color="auto"/>
                <w:left w:val="none" w:sz="0" w:space="0" w:color="auto"/>
                <w:bottom w:val="none" w:sz="0" w:space="0" w:color="auto"/>
                <w:right w:val="none" w:sz="0" w:space="0" w:color="auto"/>
              </w:divBdr>
            </w:div>
          </w:divsChild>
        </w:div>
        <w:div w:id="742218798">
          <w:marLeft w:val="0"/>
          <w:marRight w:val="0"/>
          <w:marTop w:val="0"/>
          <w:marBottom w:val="0"/>
          <w:divBdr>
            <w:top w:val="none" w:sz="0" w:space="0" w:color="auto"/>
            <w:left w:val="none" w:sz="0" w:space="0" w:color="auto"/>
            <w:bottom w:val="none" w:sz="0" w:space="0" w:color="auto"/>
            <w:right w:val="none" w:sz="0" w:space="0" w:color="auto"/>
          </w:divBdr>
          <w:divsChild>
            <w:div w:id="966275020">
              <w:marLeft w:val="0"/>
              <w:marRight w:val="0"/>
              <w:marTop w:val="0"/>
              <w:marBottom w:val="0"/>
              <w:divBdr>
                <w:top w:val="none" w:sz="0" w:space="0" w:color="auto"/>
                <w:left w:val="none" w:sz="0" w:space="0" w:color="auto"/>
                <w:bottom w:val="none" w:sz="0" w:space="0" w:color="auto"/>
                <w:right w:val="none" w:sz="0" w:space="0" w:color="auto"/>
              </w:divBdr>
            </w:div>
          </w:divsChild>
        </w:div>
        <w:div w:id="784271412">
          <w:marLeft w:val="0"/>
          <w:marRight w:val="0"/>
          <w:marTop w:val="0"/>
          <w:marBottom w:val="0"/>
          <w:divBdr>
            <w:top w:val="none" w:sz="0" w:space="0" w:color="auto"/>
            <w:left w:val="none" w:sz="0" w:space="0" w:color="auto"/>
            <w:bottom w:val="none" w:sz="0" w:space="0" w:color="auto"/>
            <w:right w:val="none" w:sz="0" w:space="0" w:color="auto"/>
          </w:divBdr>
          <w:divsChild>
            <w:div w:id="1418791391">
              <w:marLeft w:val="0"/>
              <w:marRight w:val="0"/>
              <w:marTop w:val="0"/>
              <w:marBottom w:val="0"/>
              <w:divBdr>
                <w:top w:val="none" w:sz="0" w:space="0" w:color="auto"/>
                <w:left w:val="none" w:sz="0" w:space="0" w:color="auto"/>
                <w:bottom w:val="none" w:sz="0" w:space="0" w:color="auto"/>
                <w:right w:val="none" w:sz="0" w:space="0" w:color="auto"/>
              </w:divBdr>
            </w:div>
            <w:div w:id="1525168875">
              <w:marLeft w:val="0"/>
              <w:marRight w:val="0"/>
              <w:marTop w:val="0"/>
              <w:marBottom w:val="0"/>
              <w:divBdr>
                <w:top w:val="none" w:sz="0" w:space="0" w:color="auto"/>
                <w:left w:val="none" w:sz="0" w:space="0" w:color="auto"/>
                <w:bottom w:val="none" w:sz="0" w:space="0" w:color="auto"/>
                <w:right w:val="none" w:sz="0" w:space="0" w:color="auto"/>
              </w:divBdr>
            </w:div>
          </w:divsChild>
        </w:div>
        <w:div w:id="785733392">
          <w:marLeft w:val="0"/>
          <w:marRight w:val="0"/>
          <w:marTop w:val="0"/>
          <w:marBottom w:val="0"/>
          <w:divBdr>
            <w:top w:val="none" w:sz="0" w:space="0" w:color="auto"/>
            <w:left w:val="none" w:sz="0" w:space="0" w:color="auto"/>
            <w:bottom w:val="none" w:sz="0" w:space="0" w:color="auto"/>
            <w:right w:val="none" w:sz="0" w:space="0" w:color="auto"/>
          </w:divBdr>
          <w:divsChild>
            <w:div w:id="1806048646">
              <w:marLeft w:val="0"/>
              <w:marRight w:val="0"/>
              <w:marTop w:val="0"/>
              <w:marBottom w:val="0"/>
              <w:divBdr>
                <w:top w:val="none" w:sz="0" w:space="0" w:color="auto"/>
                <w:left w:val="none" w:sz="0" w:space="0" w:color="auto"/>
                <w:bottom w:val="none" w:sz="0" w:space="0" w:color="auto"/>
                <w:right w:val="none" w:sz="0" w:space="0" w:color="auto"/>
              </w:divBdr>
            </w:div>
          </w:divsChild>
        </w:div>
        <w:div w:id="815292940">
          <w:marLeft w:val="0"/>
          <w:marRight w:val="0"/>
          <w:marTop w:val="0"/>
          <w:marBottom w:val="0"/>
          <w:divBdr>
            <w:top w:val="none" w:sz="0" w:space="0" w:color="auto"/>
            <w:left w:val="none" w:sz="0" w:space="0" w:color="auto"/>
            <w:bottom w:val="none" w:sz="0" w:space="0" w:color="auto"/>
            <w:right w:val="none" w:sz="0" w:space="0" w:color="auto"/>
          </w:divBdr>
          <w:divsChild>
            <w:div w:id="674502499">
              <w:marLeft w:val="0"/>
              <w:marRight w:val="0"/>
              <w:marTop w:val="0"/>
              <w:marBottom w:val="0"/>
              <w:divBdr>
                <w:top w:val="none" w:sz="0" w:space="0" w:color="auto"/>
                <w:left w:val="none" w:sz="0" w:space="0" w:color="auto"/>
                <w:bottom w:val="none" w:sz="0" w:space="0" w:color="auto"/>
                <w:right w:val="none" w:sz="0" w:space="0" w:color="auto"/>
              </w:divBdr>
            </w:div>
          </w:divsChild>
        </w:div>
        <w:div w:id="825900305">
          <w:marLeft w:val="0"/>
          <w:marRight w:val="0"/>
          <w:marTop w:val="0"/>
          <w:marBottom w:val="0"/>
          <w:divBdr>
            <w:top w:val="none" w:sz="0" w:space="0" w:color="auto"/>
            <w:left w:val="none" w:sz="0" w:space="0" w:color="auto"/>
            <w:bottom w:val="none" w:sz="0" w:space="0" w:color="auto"/>
            <w:right w:val="none" w:sz="0" w:space="0" w:color="auto"/>
          </w:divBdr>
          <w:divsChild>
            <w:div w:id="114566614">
              <w:marLeft w:val="0"/>
              <w:marRight w:val="0"/>
              <w:marTop w:val="0"/>
              <w:marBottom w:val="0"/>
              <w:divBdr>
                <w:top w:val="none" w:sz="0" w:space="0" w:color="auto"/>
                <w:left w:val="none" w:sz="0" w:space="0" w:color="auto"/>
                <w:bottom w:val="none" w:sz="0" w:space="0" w:color="auto"/>
                <w:right w:val="none" w:sz="0" w:space="0" w:color="auto"/>
              </w:divBdr>
            </w:div>
            <w:div w:id="417406726">
              <w:marLeft w:val="0"/>
              <w:marRight w:val="0"/>
              <w:marTop w:val="0"/>
              <w:marBottom w:val="0"/>
              <w:divBdr>
                <w:top w:val="none" w:sz="0" w:space="0" w:color="auto"/>
                <w:left w:val="none" w:sz="0" w:space="0" w:color="auto"/>
                <w:bottom w:val="none" w:sz="0" w:space="0" w:color="auto"/>
                <w:right w:val="none" w:sz="0" w:space="0" w:color="auto"/>
              </w:divBdr>
            </w:div>
          </w:divsChild>
        </w:div>
        <w:div w:id="939528112">
          <w:marLeft w:val="0"/>
          <w:marRight w:val="0"/>
          <w:marTop w:val="0"/>
          <w:marBottom w:val="0"/>
          <w:divBdr>
            <w:top w:val="none" w:sz="0" w:space="0" w:color="auto"/>
            <w:left w:val="none" w:sz="0" w:space="0" w:color="auto"/>
            <w:bottom w:val="none" w:sz="0" w:space="0" w:color="auto"/>
            <w:right w:val="none" w:sz="0" w:space="0" w:color="auto"/>
          </w:divBdr>
          <w:divsChild>
            <w:div w:id="808791932">
              <w:marLeft w:val="0"/>
              <w:marRight w:val="0"/>
              <w:marTop w:val="0"/>
              <w:marBottom w:val="0"/>
              <w:divBdr>
                <w:top w:val="none" w:sz="0" w:space="0" w:color="auto"/>
                <w:left w:val="none" w:sz="0" w:space="0" w:color="auto"/>
                <w:bottom w:val="none" w:sz="0" w:space="0" w:color="auto"/>
                <w:right w:val="none" w:sz="0" w:space="0" w:color="auto"/>
              </w:divBdr>
            </w:div>
            <w:div w:id="1821189190">
              <w:marLeft w:val="0"/>
              <w:marRight w:val="0"/>
              <w:marTop w:val="0"/>
              <w:marBottom w:val="0"/>
              <w:divBdr>
                <w:top w:val="none" w:sz="0" w:space="0" w:color="auto"/>
                <w:left w:val="none" w:sz="0" w:space="0" w:color="auto"/>
                <w:bottom w:val="none" w:sz="0" w:space="0" w:color="auto"/>
                <w:right w:val="none" w:sz="0" w:space="0" w:color="auto"/>
              </w:divBdr>
            </w:div>
          </w:divsChild>
        </w:div>
        <w:div w:id="987244706">
          <w:marLeft w:val="0"/>
          <w:marRight w:val="0"/>
          <w:marTop w:val="0"/>
          <w:marBottom w:val="0"/>
          <w:divBdr>
            <w:top w:val="none" w:sz="0" w:space="0" w:color="auto"/>
            <w:left w:val="none" w:sz="0" w:space="0" w:color="auto"/>
            <w:bottom w:val="none" w:sz="0" w:space="0" w:color="auto"/>
            <w:right w:val="none" w:sz="0" w:space="0" w:color="auto"/>
          </w:divBdr>
          <w:divsChild>
            <w:div w:id="203955785">
              <w:marLeft w:val="0"/>
              <w:marRight w:val="0"/>
              <w:marTop w:val="0"/>
              <w:marBottom w:val="0"/>
              <w:divBdr>
                <w:top w:val="none" w:sz="0" w:space="0" w:color="auto"/>
                <w:left w:val="none" w:sz="0" w:space="0" w:color="auto"/>
                <w:bottom w:val="none" w:sz="0" w:space="0" w:color="auto"/>
                <w:right w:val="none" w:sz="0" w:space="0" w:color="auto"/>
              </w:divBdr>
            </w:div>
            <w:div w:id="1023743636">
              <w:marLeft w:val="0"/>
              <w:marRight w:val="0"/>
              <w:marTop w:val="0"/>
              <w:marBottom w:val="0"/>
              <w:divBdr>
                <w:top w:val="none" w:sz="0" w:space="0" w:color="auto"/>
                <w:left w:val="none" w:sz="0" w:space="0" w:color="auto"/>
                <w:bottom w:val="none" w:sz="0" w:space="0" w:color="auto"/>
                <w:right w:val="none" w:sz="0" w:space="0" w:color="auto"/>
              </w:divBdr>
            </w:div>
            <w:div w:id="1718116394">
              <w:marLeft w:val="0"/>
              <w:marRight w:val="0"/>
              <w:marTop w:val="0"/>
              <w:marBottom w:val="0"/>
              <w:divBdr>
                <w:top w:val="none" w:sz="0" w:space="0" w:color="auto"/>
                <w:left w:val="none" w:sz="0" w:space="0" w:color="auto"/>
                <w:bottom w:val="none" w:sz="0" w:space="0" w:color="auto"/>
                <w:right w:val="none" w:sz="0" w:space="0" w:color="auto"/>
              </w:divBdr>
            </w:div>
          </w:divsChild>
        </w:div>
        <w:div w:id="1229271251">
          <w:marLeft w:val="0"/>
          <w:marRight w:val="0"/>
          <w:marTop w:val="0"/>
          <w:marBottom w:val="0"/>
          <w:divBdr>
            <w:top w:val="none" w:sz="0" w:space="0" w:color="auto"/>
            <w:left w:val="none" w:sz="0" w:space="0" w:color="auto"/>
            <w:bottom w:val="none" w:sz="0" w:space="0" w:color="auto"/>
            <w:right w:val="none" w:sz="0" w:space="0" w:color="auto"/>
          </w:divBdr>
          <w:divsChild>
            <w:div w:id="2067753550">
              <w:marLeft w:val="0"/>
              <w:marRight w:val="0"/>
              <w:marTop w:val="0"/>
              <w:marBottom w:val="0"/>
              <w:divBdr>
                <w:top w:val="none" w:sz="0" w:space="0" w:color="auto"/>
                <w:left w:val="none" w:sz="0" w:space="0" w:color="auto"/>
                <w:bottom w:val="none" w:sz="0" w:space="0" w:color="auto"/>
                <w:right w:val="none" w:sz="0" w:space="0" w:color="auto"/>
              </w:divBdr>
            </w:div>
          </w:divsChild>
        </w:div>
        <w:div w:id="1242910294">
          <w:marLeft w:val="0"/>
          <w:marRight w:val="0"/>
          <w:marTop w:val="0"/>
          <w:marBottom w:val="0"/>
          <w:divBdr>
            <w:top w:val="none" w:sz="0" w:space="0" w:color="auto"/>
            <w:left w:val="none" w:sz="0" w:space="0" w:color="auto"/>
            <w:bottom w:val="none" w:sz="0" w:space="0" w:color="auto"/>
            <w:right w:val="none" w:sz="0" w:space="0" w:color="auto"/>
          </w:divBdr>
          <w:divsChild>
            <w:div w:id="1359507305">
              <w:marLeft w:val="0"/>
              <w:marRight w:val="0"/>
              <w:marTop w:val="0"/>
              <w:marBottom w:val="0"/>
              <w:divBdr>
                <w:top w:val="none" w:sz="0" w:space="0" w:color="auto"/>
                <w:left w:val="none" w:sz="0" w:space="0" w:color="auto"/>
                <w:bottom w:val="none" w:sz="0" w:space="0" w:color="auto"/>
                <w:right w:val="none" w:sz="0" w:space="0" w:color="auto"/>
              </w:divBdr>
            </w:div>
          </w:divsChild>
        </w:div>
        <w:div w:id="1325088360">
          <w:marLeft w:val="0"/>
          <w:marRight w:val="0"/>
          <w:marTop w:val="0"/>
          <w:marBottom w:val="0"/>
          <w:divBdr>
            <w:top w:val="none" w:sz="0" w:space="0" w:color="auto"/>
            <w:left w:val="none" w:sz="0" w:space="0" w:color="auto"/>
            <w:bottom w:val="none" w:sz="0" w:space="0" w:color="auto"/>
            <w:right w:val="none" w:sz="0" w:space="0" w:color="auto"/>
          </w:divBdr>
          <w:divsChild>
            <w:div w:id="1956981778">
              <w:marLeft w:val="0"/>
              <w:marRight w:val="0"/>
              <w:marTop w:val="0"/>
              <w:marBottom w:val="0"/>
              <w:divBdr>
                <w:top w:val="none" w:sz="0" w:space="0" w:color="auto"/>
                <w:left w:val="none" w:sz="0" w:space="0" w:color="auto"/>
                <w:bottom w:val="none" w:sz="0" w:space="0" w:color="auto"/>
                <w:right w:val="none" w:sz="0" w:space="0" w:color="auto"/>
              </w:divBdr>
            </w:div>
          </w:divsChild>
        </w:div>
        <w:div w:id="1358430321">
          <w:marLeft w:val="0"/>
          <w:marRight w:val="0"/>
          <w:marTop w:val="0"/>
          <w:marBottom w:val="0"/>
          <w:divBdr>
            <w:top w:val="none" w:sz="0" w:space="0" w:color="auto"/>
            <w:left w:val="none" w:sz="0" w:space="0" w:color="auto"/>
            <w:bottom w:val="none" w:sz="0" w:space="0" w:color="auto"/>
            <w:right w:val="none" w:sz="0" w:space="0" w:color="auto"/>
          </w:divBdr>
          <w:divsChild>
            <w:div w:id="935864595">
              <w:marLeft w:val="0"/>
              <w:marRight w:val="0"/>
              <w:marTop w:val="0"/>
              <w:marBottom w:val="0"/>
              <w:divBdr>
                <w:top w:val="none" w:sz="0" w:space="0" w:color="auto"/>
                <w:left w:val="none" w:sz="0" w:space="0" w:color="auto"/>
                <w:bottom w:val="none" w:sz="0" w:space="0" w:color="auto"/>
                <w:right w:val="none" w:sz="0" w:space="0" w:color="auto"/>
              </w:divBdr>
            </w:div>
          </w:divsChild>
        </w:div>
        <w:div w:id="1403408452">
          <w:marLeft w:val="0"/>
          <w:marRight w:val="0"/>
          <w:marTop w:val="0"/>
          <w:marBottom w:val="0"/>
          <w:divBdr>
            <w:top w:val="none" w:sz="0" w:space="0" w:color="auto"/>
            <w:left w:val="none" w:sz="0" w:space="0" w:color="auto"/>
            <w:bottom w:val="none" w:sz="0" w:space="0" w:color="auto"/>
            <w:right w:val="none" w:sz="0" w:space="0" w:color="auto"/>
          </w:divBdr>
          <w:divsChild>
            <w:div w:id="1046366695">
              <w:marLeft w:val="0"/>
              <w:marRight w:val="0"/>
              <w:marTop w:val="0"/>
              <w:marBottom w:val="0"/>
              <w:divBdr>
                <w:top w:val="none" w:sz="0" w:space="0" w:color="auto"/>
                <w:left w:val="none" w:sz="0" w:space="0" w:color="auto"/>
                <w:bottom w:val="none" w:sz="0" w:space="0" w:color="auto"/>
                <w:right w:val="none" w:sz="0" w:space="0" w:color="auto"/>
              </w:divBdr>
            </w:div>
          </w:divsChild>
        </w:div>
        <w:div w:id="1439370740">
          <w:marLeft w:val="0"/>
          <w:marRight w:val="0"/>
          <w:marTop w:val="0"/>
          <w:marBottom w:val="0"/>
          <w:divBdr>
            <w:top w:val="none" w:sz="0" w:space="0" w:color="auto"/>
            <w:left w:val="none" w:sz="0" w:space="0" w:color="auto"/>
            <w:bottom w:val="none" w:sz="0" w:space="0" w:color="auto"/>
            <w:right w:val="none" w:sz="0" w:space="0" w:color="auto"/>
          </w:divBdr>
          <w:divsChild>
            <w:div w:id="1671905987">
              <w:marLeft w:val="0"/>
              <w:marRight w:val="0"/>
              <w:marTop w:val="0"/>
              <w:marBottom w:val="0"/>
              <w:divBdr>
                <w:top w:val="none" w:sz="0" w:space="0" w:color="auto"/>
                <w:left w:val="none" w:sz="0" w:space="0" w:color="auto"/>
                <w:bottom w:val="none" w:sz="0" w:space="0" w:color="auto"/>
                <w:right w:val="none" w:sz="0" w:space="0" w:color="auto"/>
              </w:divBdr>
            </w:div>
          </w:divsChild>
        </w:div>
        <w:div w:id="1528716251">
          <w:marLeft w:val="0"/>
          <w:marRight w:val="0"/>
          <w:marTop w:val="0"/>
          <w:marBottom w:val="0"/>
          <w:divBdr>
            <w:top w:val="none" w:sz="0" w:space="0" w:color="auto"/>
            <w:left w:val="none" w:sz="0" w:space="0" w:color="auto"/>
            <w:bottom w:val="none" w:sz="0" w:space="0" w:color="auto"/>
            <w:right w:val="none" w:sz="0" w:space="0" w:color="auto"/>
          </w:divBdr>
          <w:divsChild>
            <w:div w:id="1682003299">
              <w:marLeft w:val="0"/>
              <w:marRight w:val="0"/>
              <w:marTop w:val="0"/>
              <w:marBottom w:val="0"/>
              <w:divBdr>
                <w:top w:val="none" w:sz="0" w:space="0" w:color="auto"/>
                <w:left w:val="none" w:sz="0" w:space="0" w:color="auto"/>
                <w:bottom w:val="none" w:sz="0" w:space="0" w:color="auto"/>
                <w:right w:val="none" w:sz="0" w:space="0" w:color="auto"/>
              </w:divBdr>
            </w:div>
            <w:div w:id="1898199640">
              <w:marLeft w:val="0"/>
              <w:marRight w:val="0"/>
              <w:marTop w:val="0"/>
              <w:marBottom w:val="0"/>
              <w:divBdr>
                <w:top w:val="none" w:sz="0" w:space="0" w:color="auto"/>
                <w:left w:val="none" w:sz="0" w:space="0" w:color="auto"/>
                <w:bottom w:val="none" w:sz="0" w:space="0" w:color="auto"/>
                <w:right w:val="none" w:sz="0" w:space="0" w:color="auto"/>
              </w:divBdr>
            </w:div>
          </w:divsChild>
        </w:div>
        <w:div w:id="1537548575">
          <w:marLeft w:val="0"/>
          <w:marRight w:val="0"/>
          <w:marTop w:val="0"/>
          <w:marBottom w:val="0"/>
          <w:divBdr>
            <w:top w:val="none" w:sz="0" w:space="0" w:color="auto"/>
            <w:left w:val="none" w:sz="0" w:space="0" w:color="auto"/>
            <w:bottom w:val="none" w:sz="0" w:space="0" w:color="auto"/>
            <w:right w:val="none" w:sz="0" w:space="0" w:color="auto"/>
          </w:divBdr>
          <w:divsChild>
            <w:div w:id="386298096">
              <w:marLeft w:val="0"/>
              <w:marRight w:val="0"/>
              <w:marTop w:val="0"/>
              <w:marBottom w:val="0"/>
              <w:divBdr>
                <w:top w:val="none" w:sz="0" w:space="0" w:color="auto"/>
                <w:left w:val="none" w:sz="0" w:space="0" w:color="auto"/>
                <w:bottom w:val="none" w:sz="0" w:space="0" w:color="auto"/>
                <w:right w:val="none" w:sz="0" w:space="0" w:color="auto"/>
              </w:divBdr>
            </w:div>
          </w:divsChild>
        </w:div>
        <w:div w:id="1566528100">
          <w:marLeft w:val="0"/>
          <w:marRight w:val="0"/>
          <w:marTop w:val="0"/>
          <w:marBottom w:val="0"/>
          <w:divBdr>
            <w:top w:val="none" w:sz="0" w:space="0" w:color="auto"/>
            <w:left w:val="none" w:sz="0" w:space="0" w:color="auto"/>
            <w:bottom w:val="none" w:sz="0" w:space="0" w:color="auto"/>
            <w:right w:val="none" w:sz="0" w:space="0" w:color="auto"/>
          </w:divBdr>
          <w:divsChild>
            <w:div w:id="1602103942">
              <w:marLeft w:val="0"/>
              <w:marRight w:val="0"/>
              <w:marTop w:val="0"/>
              <w:marBottom w:val="0"/>
              <w:divBdr>
                <w:top w:val="none" w:sz="0" w:space="0" w:color="auto"/>
                <w:left w:val="none" w:sz="0" w:space="0" w:color="auto"/>
                <w:bottom w:val="none" w:sz="0" w:space="0" w:color="auto"/>
                <w:right w:val="none" w:sz="0" w:space="0" w:color="auto"/>
              </w:divBdr>
            </w:div>
          </w:divsChild>
        </w:div>
        <w:div w:id="1696954001">
          <w:marLeft w:val="0"/>
          <w:marRight w:val="0"/>
          <w:marTop w:val="0"/>
          <w:marBottom w:val="0"/>
          <w:divBdr>
            <w:top w:val="none" w:sz="0" w:space="0" w:color="auto"/>
            <w:left w:val="none" w:sz="0" w:space="0" w:color="auto"/>
            <w:bottom w:val="none" w:sz="0" w:space="0" w:color="auto"/>
            <w:right w:val="none" w:sz="0" w:space="0" w:color="auto"/>
          </w:divBdr>
          <w:divsChild>
            <w:div w:id="130027136">
              <w:marLeft w:val="0"/>
              <w:marRight w:val="0"/>
              <w:marTop w:val="0"/>
              <w:marBottom w:val="0"/>
              <w:divBdr>
                <w:top w:val="none" w:sz="0" w:space="0" w:color="auto"/>
                <w:left w:val="none" w:sz="0" w:space="0" w:color="auto"/>
                <w:bottom w:val="none" w:sz="0" w:space="0" w:color="auto"/>
                <w:right w:val="none" w:sz="0" w:space="0" w:color="auto"/>
              </w:divBdr>
            </w:div>
            <w:div w:id="1215852281">
              <w:marLeft w:val="0"/>
              <w:marRight w:val="0"/>
              <w:marTop w:val="0"/>
              <w:marBottom w:val="0"/>
              <w:divBdr>
                <w:top w:val="none" w:sz="0" w:space="0" w:color="auto"/>
                <w:left w:val="none" w:sz="0" w:space="0" w:color="auto"/>
                <w:bottom w:val="none" w:sz="0" w:space="0" w:color="auto"/>
                <w:right w:val="none" w:sz="0" w:space="0" w:color="auto"/>
              </w:divBdr>
            </w:div>
          </w:divsChild>
        </w:div>
        <w:div w:id="1706909472">
          <w:marLeft w:val="0"/>
          <w:marRight w:val="0"/>
          <w:marTop w:val="0"/>
          <w:marBottom w:val="0"/>
          <w:divBdr>
            <w:top w:val="none" w:sz="0" w:space="0" w:color="auto"/>
            <w:left w:val="none" w:sz="0" w:space="0" w:color="auto"/>
            <w:bottom w:val="none" w:sz="0" w:space="0" w:color="auto"/>
            <w:right w:val="none" w:sz="0" w:space="0" w:color="auto"/>
          </w:divBdr>
          <w:divsChild>
            <w:div w:id="792675912">
              <w:marLeft w:val="0"/>
              <w:marRight w:val="0"/>
              <w:marTop w:val="0"/>
              <w:marBottom w:val="0"/>
              <w:divBdr>
                <w:top w:val="none" w:sz="0" w:space="0" w:color="auto"/>
                <w:left w:val="none" w:sz="0" w:space="0" w:color="auto"/>
                <w:bottom w:val="none" w:sz="0" w:space="0" w:color="auto"/>
                <w:right w:val="none" w:sz="0" w:space="0" w:color="auto"/>
              </w:divBdr>
            </w:div>
          </w:divsChild>
        </w:div>
        <w:div w:id="1742605755">
          <w:marLeft w:val="0"/>
          <w:marRight w:val="0"/>
          <w:marTop w:val="0"/>
          <w:marBottom w:val="0"/>
          <w:divBdr>
            <w:top w:val="none" w:sz="0" w:space="0" w:color="auto"/>
            <w:left w:val="none" w:sz="0" w:space="0" w:color="auto"/>
            <w:bottom w:val="none" w:sz="0" w:space="0" w:color="auto"/>
            <w:right w:val="none" w:sz="0" w:space="0" w:color="auto"/>
          </w:divBdr>
          <w:divsChild>
            <w:div w:id="2041584584">
              <w:marLeft w:val="0"/>
              <w:marRight w:val="0"/>
              <w:marTop w:val="0"/>
              <w:marBottom w:val="0"/>
              <w:divBdr>
                <w:top w:val="none" w:sz="0" w:space="0" w:color="auto"/>
                <w:left w:val="none" w:sz="0" w:space="0" w:color="auto"/>
                <w:bottom w:val="none" w:sz="0" w:space="0" w:color="auto"/>
                <w:right w:val="none" w:sz="0" w:space="0" w:color="auto"/>
              </w:divBdr>
            </w:div>
          </w:divsChild>
        </w:div>
        <w:div w:id="1867718199">
          <w:marLeft w:val="0"/>
          <w:marRight w:val="0"/>
          <w:marTop w:val="0"/>
          <w:marBottom w:val="0"/>
          <w:divBdr>
            <w:top w:val="none" w:sz="0" w:space="0" w:color="auto"/>
            <w:left w:val="none" w:sz="0" w:space="0" w:color="auto"/>
            <w:bottom w:val="none" w:sz="0" w:space="0" w:color="auto"/>
            <w:right w:val="none" w:sz="0" w:space="0" w:color="auto"/>
          </w:divBdr>
          <w:divsChild>
            <w:div w:id="1329285852">
              <w:marLeft w:val="0"/>
              <w:marRight w:val="0"/>
              <w:marTop w:val="0"/>
              <w:marBottom w:val="0"/>
              <w:divBdr>
                <w:top w:val="none" w:sz="0" w:space="0" w:color="auto"/>
                <w:left w:val="none" w:sz="0" w:space="0" w:color="auto"/>
                <w:bottom w:val="none" w:sz="0" w:space="0" w:color="auto"/>
                <w:right w:val="none" w:sz="0" w:space="0" w:color="auto"/>
              </w:divBdr>
            </w:div>
          </w:divsChild>
        </w:div>
        <w:div w:id="1907909005">
          <w:marLeft w:val="0"/>
          <w:marRight w:val="0"/>
          <w:marTop w:val="0"/>
          <w:marBottom w:val="0"/>
          <w:divBdr>
            <w:top w:val="none" w:sz="0" w:space="0" w:color="auto"/>
            <w:left w:val="none" w:sz="0" w:space="0" w:color="auto"/>
            <w:bottom w:val="none" w:sz="0" w:space="0" w:color="auto"/>
            <w:right w:val="none" w:sz="0" w:space="0" w:color="auto"/>
          </w:divBdr>
          <w:divsChild>
            <w:div w:id="512038535">
              <w:marLeft w:val="0"/>
              <w:marRight w:val="0"/>
              <w:marTop w:val="0"/>
              <w:marBottom w:val="0"/>
              <w:divBdr>
                <w:top w:val="none" w:sz="0" w:space="0" w:color="auto"/>
                <w:left w:val="none" w:sz="0" w:space="0" w:color="auto"/>
                <w:bottom w:val="none" w:sz="0" w:space="0" w:color="auto"/>
                <w:right w:val="none" w:sz="0" w:space="0" w:color="auto"/>
              </w:divBdr>
            </w:div>
            <w:div w:id="636184519">
              <w:marLeft w:val="0"/>
              <w:marRight w:val="0"/>
              <w:marTop w:val="0"/>
              <w:marBottom w:val="0"/>
              <w:divBdr>
                <w:top w:val="none" w:sz="0" w:space="0" w:color="auto"/>
                <w:left w:val="none" w:sz="0" w:space="0" w:color="auto"/>
                <w:bottom w:val="none" w:sz="0" w:space="0" w:color="auto"/>
                <w:right w:val="none" w:sz="0" w:space="0" w:color="auto"/>
              </w:divBdr>
            </w:div>
            <w:div w:id="1116675087">
              <w:marLeft w:val="0"/>
              <w:marRight w:val="0"/>
              <w:marTop w:val="0"/>
              <w:marBottom w:val="0"/>
              <w:divBdr>
                <w:top w:val="none" w:sz="0" w:space="0" w:color="auto"/>
                <w:left w:val="none" w:sz="0" w:space="0" w:color="auto"/>
                <w:bottom w:val="none" w:sz="0" w:space="0" w:color="auto"/>
                <w:right w:val="none" w:sz="0" w:space="0" w:color="auto"/>
              </w:divBdr>
            </w:div>
            <w:div w:id="1468088049">
              <w:marLeft w:val="0"/>
              <w:marRight w:val="0"/>
              <w:marTop w:val="0"/>
              <w:marBottom w:val="0"/>
              <w:divBdr>
                <w:top w:val="none" w:sz="0" w:space="0" w:color="auto"/>
                <w:left w:val="none" w:sz="0" w:space="0" w:color="auto"/>
                <w:bottom w:val="none" w:sz="0" w:space="0" w:color="auto"/>
                <w:right w:val="none" w:sz="0" w:space="0" w:color="auto"/>
              </w:divBdr>
            </w:div>
            <w:div w:id="1887839839">
              <w:marLeft w:val="0"/>
              <w:marRight w:val="0"/>
              <w:marTop w:val="0"/>
              <w:marBottom w:val="0"/>
              <w:divBdr>
                <w:top w:val="none" w:sz="0" w:space="0" w:color="auto"/>
                <w:left w:val="none" w:sz="0" w:space="0" w:color="auto"/>
                <w:bottom w:val="none" w:sz="0" w:space="0" w:color="auto"/>
                <w:right w:val="none" w:sz="0" w:space="0" w:color="auto"/>
              </w:divBdr>
            </w:div>
          </w:divsChild>
        </w:div>
        <w:div w:id="1923101334">
          <w:marLeft w:val="0"/>
          <w:marRight w:val="0"/>
          <w:marTop w:val="0"/>
          <w:marBottom w:val="0"/>
          <w:divBdr>
            <w:top w:val="none" w:sz="0" w:space="0" w:color="auto"/>
            <w:left w:val="none" w:sz="0" w:space="0" w:color="auto"/>
            <w:bottom w:val="none" w:sz="0" w:space="0" w:color="auto"/>
            <w:right w:val="none" w:sz="0" w:space="0" w:color="auto"/>
          </w:divBdr>
          <w:divsChild>
            <w:div w:id="1164052447">
              <w:marLeft w:val="0"/>
              <w:marRight w:val="0"/>
              <w:marTop w:val="0"/>
              <w:marBottom w:val="0"/>
              <w:divBdr>
                <w:top w:val="none" w:sz="0" w:space="0" w:color="auto"/>
                <w:left w:val="none" w:sz="0" w:space="0" w:color="auto"/>
                <w:bottom w:val="none" w:sz="0" w:space="0" w:color="auto"/>
                <w:right w:val="none" w:sz="0" w:space="0" w:color="auto"/>
              </w:divBdr>
            </w:div>
          </w:divsChild>
        </w:div>
        <w:div w:id="1924995778">
          <w:marLeft w:val="0"/>
          <w:marRight w:val="0"/>
          <w:marTop w:val="0"/>
          <w:marBottom w:val="0"/>
          <w:divBdr>
            <w:top w:val="none" w:sz="0" w:space="0" w:color="auto"/>
            <w:left w:val="none" w:sz="0" w:space="0" w:color="auto"/>
            <w:bottom w:val="none" w:sz="0" w:space="0" w:color="auto"/>
            <w:right w:val="none" w:sz="0" w:space="0" w:color="auto"/>
          </w:divBdr>
          <w:divsChild>
            <w:div w:id="1554346959">
              <w:marLeft w:val="0"/>
              <w:marRight w:val="0"/>
              <w:marTop w:val="0"/>
              <w:marBottom w:val="0"/>
              <w:divBdr>
                <w:top w:val="none" w:sz="0" w:space="0" w:color="auto"/>
                <w:left w:val="none" w:sz="0" w:space="0" w:color="auto"/>
                <w:bottom w:val="none" w:sz="0" w:space="0" w:color="auto"/>
                <w:right w:val="none" w:sz="0" w:space="0" w:color="auto"/>
              </w:divBdr>
            </w:div>
          </w:divsChild>
        </w:div>
        <w:div w:id="1943299387">
          <w:marLeft w:val="0"/>
          <w:marRight w:val="0"/>
          <w:marTop w:val="0"/>
          <w:marBottom w:val="0"/>
          <w:divBdr>
            <w:top w:val="none" w:sz="0" w:space="0" w:color="auto"/>
            <w:left w:val="none" w:sz="0" w:space="0" w:color="auto"/>
            <w:bottom w:val="none" w:sz="0" w:space="0" w:color="auto"/>
            <w:right w:val="none" w:sz="0" w:space="0" w:color="auto"/>
          </w:divBdr>
          <w:divsChild>
            <w:div w:id="1407454826">
              <w:marLeft w:val="0"/>
              <w:marRight w:val="0"/>
              <w:marTop w:val="0"/>
              <w:marBottom w:val="0"/>
              <w:divBdr>
                <w:top w:val="none" w:sz="0" w:space="0" w:color="auto"/>
                <w:left w:val="none" w:sz="0" w:space="0" w:color="auto"/>
                <w:bottom w:val="none" w:sz="0" w:space="0" w:color="auto"/>
                <w:right w:val="none" w:sz="0" w:space="0" w:color="auto"/>
              </w:divBdr>
            </w:div>
          </w:divsChild>
        </w:div>
        <w:div w:id="1964461844">
          <w:marLeft w:val="0"/>
          <w:marRight w:val="0"/>
          <w:marTop w:val="0"/>
          <w:marBottom w:val="0"/>
          <w:divBdr>
            <w:top w:val="none" w:sz="0" w:space="0" w:color="auto"/>
            <w:left w:val="none" w:sz="0" w:space="0" w:color="auto"/>
            <w:bottom w:val="none" w:sz="0" w:space="0" w:color="auto"/>
            <w:right w:val="none" w:sz="0" w:space="0" w:color="auto"/>
          </w:divBdr>
          <w:divsChild>
            <w:div w:id="860900763">
              <w:marLeft w:val="0"/>
              <w:marRight w:val="0"/>
              <w:marTop w:val="0"/>
              <w:marBottom w:val="0"/>
              <w:divBdr>
                <w:top w:val="none" w:sz="0" w:space="0" w:color="auto"/>
                <w:left w:val="none" w:sz="0" w:space="0" w:color="auto"/>
                <w:bottom w:val="none" w:sz="0" w:space="0" w:color="auto"/>
                <w:right w:val="none" w:sz="0" w:space="0" w:color="auto"/>
              </w:divBdr>
            </w:div>
            <w:div w:id="1278679055">
              <w:marLeft w:val="0"/>
              <w:marRight w:val="0"/>
              <w:marTop w:val="0"/>
              <w:marBottom w:val="0"/>
              <w:divBdr>
                <w:top w:val="none" w:sz="0" w:space="0" w:color="auto"/>
                <w:left w:val="none" w:sz="0" w:space="0" w:color="auto"/>
                <w:bottom w:val="none" w:sz="0" w:space="0" w:color="auto"/>
                <w:right w:val="none" w:sz="0" w:space="0" w:color="auto"/>
              </w:divBdr>
            </w:div>
          </w:divsChild>
        </w:div>
        <w:div w:id="1994261017">
          <w:marLeft w:val="0"/>
          <w:marRight w:val="0"/>
          <w:marTop w:val="0"/>
          <w:marBottom w:val="0"/>
          <w:divBdr>
            <w:top w:val="none" w:sz="0" w:space="0" w:color="auto"/>
            <w:left w:val="none" w:sz="0" w:space="0" w:color="auto"/>
            <w:bottom w:val="none" w:sz="0" w:space="0" w:color="auto"/>
            <w:right w:val="none" w:sz="0" w:space="0" w:color="auto"/>
          </w:divBdr>
          <w:divsChild>
            <w:div w:id="85425011">
              <w:marLeft w:val="0"/>
              <w:marRight w:val="0"/>
              <w:marTop w:val="0"/>
              <w:marBottom w:val="0"/>
              <w:divBdr>
                <w:top w:val="none" w:sz="0" w:space="0" w:color="auto"/>
                <w:left w:val="none" w:sz="0" w:space="0" w:color="auto"/>
                <w:bottom w:val="none" w:sz="0" w:space="0" w:color="auto"/>
                <w:right w:val="none" w:sz="0" w:space="0" w:color="auto"/>
              </w:divBdr>
            </w:div>
            <w:div w:id="207449422">
              <w:marLeft w:val="0"/>
              <w:marRight w:val="0"/>
              <w:marTop w:val="0"/>
              <w:marBottom w:val="0"/>
              <w:divBdr>
                <w:top w:val="none" w:sz="0" w:space="0" w:color="auto"/>
                <w:left w:val="none" w:sz="0" w:space="0" w:color="auto"/>
                <w:bottom w:val="none" w:sz="0" w:space="0" w:color="auto"/>
                <w:right w:val="none" w:sz="0" w:space="0" w:color="auto"/>
              </w:divBdr>
            </w:div>
          </w:divsChild>
        </w:div>
        <w:div w:id="1995525848">
          <w:marLeft w:val="0"/>
          <w:marRight w:val="0"/>
          <w:marTop w:val="0"/>
          <w:marBottom w:val="0"/>
          <w:divBdr>
            <w:top w:val="none" w:sz="0" w:space="0" w:color="auto"/>
            <w:left w:val="none" w:sz="0" w:space="0" w:color="auto"/>
            <w:bottom w:val="none" w:sz="0" w:space="0" w:color="auto"/>
            <w:right w:val="none" w:sz="0" w:space="0" w:color="auto"/>
          </w:divBdr>
          <w:divsChild>
            <w:div w:id="1639261426">
              <w:marLeft w:val="0"/>
              <w:marRight w:val="0"/>
              <w:marTop w:val="0"/>
              <w:marBottom w:val="0"/>
              <w:divBdr>
                <w:top w:val="none" w:sz="0" w:space="0" w:color="auto"/>
                <w:left w:val="none" w:sz="0" w:space="0" w:color="auto"/>
                <w:bottom w:val="none" w:sz="0" w:space="0" w:color="auto"/>
                <w:right w:val="none" w:sz="0" w:space="0" w:color="auto"/>
              </w:divBdr>
            </w:div>
            <w:div w:id="1992051307">
              <w:marLeft w:val="0"/>
              <w:marRight w:val="0"/>
              <w:marTop w:val="0"/>
              <w:marBottom w:val="0"/>
              <w:divBdr>
                <w:top w:val="none" w:sz="0" w:space="0" w:color="auto"/>
                <w:left w:val="none" w:sz="0" w:space="0" w:color="auto"/>
                <w:bottom w:val="none" w:sz="0" w:space="0" w:color="auto"/>
                <w:right w:val="none" w:sz="0" w:space="0" w:color="auto"/>
              </w:divBdr>
            </w:div>
          </w:divsChild>
        </w:div>
        <w:div w:id="2003777801">
          <w:marLeft w:val="0"/>
          <w:marRight w:val="0"/>
          <w:marTop w:val="0"/>
          <w:marBottom w:val="0"/>
          <w:divBdr>
            <w:top w:val="none" w:sz="0" w:space="0" w:color="auto"/>
            <w:left w:val="none" w:sz="0" w:space="0" w:color="auto"/>
            <w:bottom w:val="none" w:sz="0" w:space="0" w:color="auto"/>
            <w:right w:val="none" w:sz="0" w:space="0" w:color="auto"/>
          </w:divBdr>
          <w:divsChild>
            <w:div w:id="838423751">
              <w:marLeft w:val="0"/>
              <w:marRight w:val="0"/>
              <w:marTop w:val="0"/>
              <w:marBottom w:val="0"/>
              <w:divBdr>
                <w:top w:val="none" w:sz="0" w:space="0" w:color="auto"/>
                <w:left w:val="none" w:sz="0" w:space="0" w:color="auto"/>
                <w:bottom w:val="none" w:sz="0" w:space="0" w:color="auto"/>
                <w:right w:val="none" w:sz="0" w:space="0" w:color="auto"/>
              </w:divBdr>
            </w:div>
          </w:divsChild>
        </w:div>
        <w:div w:id="2003855091">
          <w:marLeft w:val="0"/>
          <w:marRight w:val="0"/>
          <w:marTop w:val="0"/>
          <w:marBottom w:val="0"/>
          <w:divBdr>
            <w:top w:val="none" w:sz="0" w:space="0" w:color="auto"/>
            <w:left w:val="none" w:sz="0" w:space="0" w:color="auto"/>
            <w:bottom w:val="none" w:sz="0" w:space="0" w:color="auto"/>
            <w:right w:val="none" w:sz="0" w:space="0" w:color="auto"/>
          </w:divBdr>
          <w:divsChild>
            <w:div w:id="1662005988">
              <w:marLeft w:val="0"/>
              <w:marRight w:val="0"/>
              <w:marTop w:val="0"/>
              <w:marBottom w:val="0"/>
              <w:divBdr>
                <w:top w:val="none" w:sz="0" w:space="0" w:color="auto"/>
                <w:left w:val="none" w:sz="0" w:space="0" w:color="auto"/>
                <w:bottom w:val="none" w:sz="0" w:space="0" w:color="auto"/>
                <w:right w:val="none" w:sz="0" w:space="0" w:color="auto"/>
              </w:divBdr>
            </w:div>
          </w:divsChild>
        </w:div>
        <w:div w:id="2062513967">
          <w:marLeft w:val="0"/>
          <w:marRight w:val="0"/>
          <w:marTop w:val="0"/>
          <w:marBottom w:val="0"/>
          <w:divBdr>
            <w:top w:val="none" w:sz="0" w:space="0" w:color="auto"/>
            <w:left w:val="none" w:sz="0" w:space="0" w:color="auto"/>
            <w:bottom w:val="none" w:sz="0" w:space="0" w:color="auto"/>
            <w:right w:val="none" w:sz="0" w:space="0" w:color="auto"/>
          </w:divBdr>
          <w:divsChild>
            <w:div w:id="523321221">
              <w:marLeft w:val="0"/>
              <w:marRight w:val="0"/>
              <w:marTop w:val="0"/>
              <w:marBottom w:val="0"/>
              <w:divBdr>
                <w:top w:val="none" w:sz="0" w:space="0" w:color="auto"/>
                <w:left w:val="none" w:sz="0" w:space="0" w:color="auto"/>
                <w:bottom w:val="none" w:sz="0" w:space="0" w:color="auto"/>
                <w:right w:val="none" w:sz="0" w:space="0" w:color="auto"/>
              </w:divBdr>
            </w:div>
          </w:divsChild>
        </w:div>
        <w:div w:id="2075351999">
          <w:marLeft w:val="0"/>
          <w:marRight w:val="0"/>
          <w:marTop w:val="0"/>
          <w:marBottom w:val="0"/>
          <w:divBdr>
            <w:top w:val="none" w:sz="0" w:space="0" w:color="auto"/>
            <w:left w:val="none" w:sz="0" w:space="0" w:color="auto"/>
            <w:bottom w:val="none" w:sz="0" w:space="0" w:color="auto"/>
            <w:right w:val="none" w:sz="0" w:space="0" w:color="auto"/>
          </w:divBdr>
          <w:divsChild>
            <w:div w:id="161899300">
              <w:marLeft w:val="0"/>
              <w:marRight w:val="0"/>
              <w:marTop w:val="0"/>
              <w:marBottom w:val="0"/>
              <w:divBdr>
                <w:top w:val="none" w:sz="0" w:space="0" w:color="auto"/>
                <w:left w:val="none" w:sz="0" w:space="0" w:color="auto"/>
                <w:bottom w:val="none" w:sz="0" w:space="0" w:color="auto"/>
                <w:right w:val="none" w:sz="0" w:space="0" w:color="auto"/>
              </w:divBdr>
            </w:div>
          </w:divsChild>
        </w:div>
        <w:div w:id="2076511446">
          <w:marLeft w:val="0"/>
          <w:marRight w:val="0"/>
          <w:marTop w:val="0"/>
          <w:marBottom w:val="0"/>
          <w:divBdr>
            <w:top w:val="none" w:sz="0" w:space="0" w:color="auto"/>
            <w:left w:val="none" w:sz="0" w:space="0" w:color="auto"/>
            <w:bottom w:val="none" w:sz="0" w:space="0" w:color="auto"/>
            <w:right w:val="none" w:sz="0" w:space="0" w:color="auto"/>
          </w:divBdr>
          <w:divsChild>
            <w:div w:id="250285259">
              <w:marLeft w:val="0"/>
              <w:marRight w:val="0"/>
              <w:marTop w:val="0"/>
              <w:marBottom w:val="0"/>
              <w:divBdr>
                <w:top w:val="none" w:sz="0" w:space="0" w:color="auto"/>
                <w:left w:val="none" w:sz="0" w:space="0" w:color="auto"/>
                <w:bottom w:val="none" w:sz="0" w:space="0" w:color="auto"/>
                <w:right w:val="none" w:sz="0" w:space="0" w:color="auto"/>
              </w:divBdr>
            </w:div>
            <w:div w:id="1581329584">
              <w:marLeft w:val="0"/>
              <w:marRight w:val="0"/>
              <w:marTop w:val="0"/>
              <w:marBottom w:val="0"/>
              <w:divBdr>
                <w:top w:val="none" w:sz="0" w:space="0" w:color="auto"/>
                <w:left w:val="none" w:sz="0" w:space="0" w:color="auto"/>
                <w:bottom w:val="none" w:sz="0" w:space="0" w:color="auto"/>
                <w:right w:val="none" w:sz="0" w:space="0" w:color="auto"/>
              </w:divBdr>
            </w:div>
          </w:divsChild>
        </w:div>
        <w:div w:id="2102221112">
          <w:marLeft w:val="0"/>
          <w:marRight w:val="0"/>
          <w:marTop w:val="0"/>
          <w:marBottom w:val="0"/>
          <w:divBdr>
            <w:top w:val="none" w:sz="0" w:space="0" w:color="auto"/>
            <w:left w:val="none" w:sz="0" w:space="0" w:color="auto"/>
            <w:bottom w:val="none" w:sz="0" w:space="0" w:color="auto"/>
            <w:right w:val="none" w:sz="0" w:space="0" w:color="auto"/>
          </w:divBdr>
          <w:divsChild>
            <w:div w:id="122475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aklass.ru/p/informatika/10-klass/arkhitektura-kompiutera-12640/ustroistvo-personalnogo-kompiutera-6885891" TargetMode="External"/><Relationship Id="rId1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yaklass.ru/p/informatika/10-klass/informatciia-i-informatcionnye-protcessy-11955/poniatie-informatcii-i-informatcionnye-protcessy-6587056"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yaklass.ru/p/informatika/10-klass/algoritmizatciia-i-programmirovanie-6885189/algoritmy-vetvleniia-protcedury-i-funktcii-6861459"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yaklass.ru/p/informatika/10-klass/informatciia-i-informatcionnye-protcessy-11955/izmerenie-informatcii-658702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B43B3D8573CE8A4D91CE932FBC72B435" ma:contentTypeVersion="14" ma:contentTypeDescription="Создание документа." ma:contentTypeScope="" ma:versionID="3662df0c3220f3d3e0fe3a3e4e4af182">
  <xsd:schema xmlns:xsd="http://www.w3.org/2001/XMLSchema" xmlns:xs="http://www.w3.org/2001/XMLSchema" xmlns:p="http://schemas.microsoft.com/office/2006/metadata/properties" xmlns:ns3="a3b07bac-9551-452f-b647-27c9b39fe541" xmlns:ns4="072e84e6-a5bb-43ee-bf5f-0a9de715a83d" targetNamespace="http://schemas.microsoft.com/office/2006/metadata/properties" ma:root="true" ma:fieldsID="7d4c0d8ab4ba7a48c485666a72780b96" ns3:_="" ns4:_="">
    <xsd:import namespace="a3b07bac-9551-452f-b647-27c9b39fe541"/>
    <xsd:import namespace="072e84e6-a5bb-43ee-bf5f-0a9de715a83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b07bac-9551-452f-b647-27c9b39fe5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72e84e6-a5bb-43ee-bf5f-0a9de715a83d" elementFormDefault="qualified">
    <xsd:import namespace="http://schemas.microsoft.com/office/2006/documentManagement/types"/>
    <xsd:import namespace="http://schemas.microsoft.com/office/infopath/2007/PartnerControls"/>
    <xsd:element name="SharedWithUsers" ma:index="10"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Совместно с подробностями" ma:internalName="SharedWithDetails" ma:readOnly="true">
      <xsd:simpleType>
        <xsd:restriction base="dms:Note">
          <xsd:maxLength value="255"/>
        </xsd:restriction>
      </xsd:simpleType>
    </xsd:element>
    <xsd:element name="SharingHintHash" ma:index="12" nillable="true" ma:displayName="Хэш подсказки о совместном доступе"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6BE0D5-BB4F-4894-921D-9966378623C6}">
  <ds:schemaRefs>
    <ds:schemaRef ds:uri="http://schemas.microsoft.com/sharepoint/v3/contenttype/forms"/>
  </ds:schemaRefs>
</ds:datastoreItem>
</file>

<file path=customXml/itemProps2.xml><?xml version="1.0" encoding="utf-8"?>
<ds:datastoreItem xmlns:ds="http://schemas.openxmlformats.org/officeDocument/2006/customXml" ds:itemID="{7A2509F6-167E-46E9-8064-5B1F2646B4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b07bac-9551-452f-b647-27c9b39fe541"/>
    <ds:schemaRef ds:uri="072e84e6-a5bb-43ee-bf5f-0a9de715a8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C629AF-1D84-474C-AE1A-22DEF5BCD1D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F289DE9-2846-4657-86EF-D998184A9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643</TotalTime>
  <Pages>16</Pages>
  <Words>4950</Words>
  <Characters>28215</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User</cp:lastModifiedBy>
  <cp:revision>66</cp:revision>
  <cp:lastPrinted>2023-09-04T08:49:00Z</cp:lastPrinted>
  <dcterms:created xsi:type="dcterms:W3CDTF">2023-04-11T09:20:00Z</dcterms:created>
  <dcterms:modified xsi:type="dcterms:W3CDTF">2023-09-19T07:28:00Z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0x010100B43B3D8573CE8A4D91CE932FBC72B435</vt:lpwstr>
  </property>
</Properties>
</file>