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E" w:rsidRPr="006D4AC6" w:rsidRDefault="00657D0E" w:rsidP="00733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AC6">
        <w:rPr>
          <w:rFonts w:ascii="Times New Roman" w:hAnsi="Times New Roman"/>
          <w:sz w:val="28"/>
          <w:szCs w:val="28"/>
        </w:rPr>
        <w:t>Областное  государственное бюджетное образовательное учреждение</w:t>
      </w:r>
    </w:p>
    <w:p w:rsidR="00657D0E" w:rsidRPr="006D4AC6" w:rsidRDefault="00657D0E" w:rsidP="00733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AC6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57D0E" w:rsidRPr="006D4AC6" w:rsidRDefault="00657D0E" w:rsidP="00733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AC6">
        <w:rPr>
          <w:rFonts w:ascii="Times New Roman" w:hAnsi="Times New Roman"/>
          <w:sz w:val="28"/>
          <w:szCs w:val="28"/>
        </w:rPr>
        <w:t>«Томский политехнический техникум»</w:t>
      </w:r>
    </w:p>
    <w:p w:rsidR="00657D0E" w:rsidRPr="006D4AC6" w:rsidRDefault="00657D0E" w:rsidP="00733F5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D0E" w:rsidRPr="00733F5D" w:rsidRDefault="00657D0E" w:rsidP="00733F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657D0E" w:rsidRPr="00733F5D" w:rsidRDefault="00657D0E" w:rsidP="00733F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657D0E" w:rsidRDefault="00355608" w:rsidP="003556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166370</wp:posOffset>
            </wp:positionV>
            <wp:extent cx="1546860" cy="1555115"/>
            <wp:effectExtent l="19050" t="0" r="0" b="0"/>
            <wp:wrapTight wrapText="bothSides">
              <wp:wrapPolygon edited="0">
                <wp:start x="-266" y="0"/>
                <wp:lineTo x="-266" y="21432"/>
                <wp:lineTo x="21547" y="21432"/>
                <wp:lineTo x="21547" y="0"/>
                <wp:lineTo x="-266" y="0"/>
              </wp:wrapPolygon>
            </wp:wrapTight>
            <wp:docPr id="1" name="Рисунок 1" descr="D: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D0E" w:rsidRDefault="00657D0E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F5D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F5D" w:rsidRPr="006D4AC6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F5D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D0E" w:rsidRDefault="00D275BC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733F5D" w:rsidRDefault="001060D9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75BC">
        <w:rPr>
          <w:rFonts w:ascii="Times New Roman" w:hAnsi="Times New Roman"/>
          <w:b/>
          <w:sz w:val="28"/>
          <w:szCs w:val="28"/>
        </w:rPr>
        <w:t>о организации  внеаудиторной самостоятельной работы студентов</w:t>
      </w:r>
    </w:p>
    <w:p w:rsidR="00F546DD" w:rsidRDefault="00F546D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3F5D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«Информатика»</w:t>
      </w:r>
    </w:p>
    <w:p w:rsidR="00733F5D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46DD" w:rsidRPr="00F546DD" w:rsidRDefault="00F546DD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(ОПОП)</w:t>
      </w:r>
    </w:p>
    <w:p w:rsidR="00733F5D" w:rsidRPr="00F546DD" w:rsidRDefault="00F546DD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6DD">
        <w:rPr>
          <w:rFonts w:ascii="Times New Roman" w:hAnsi="Times New Roman"/>
          <w:sz w:val="28"/>
          <w:szCs w:val="28"/>
        </w:rPr>
        <w:t>по специальност</w:t>
      </w:r>
      <w:r w:rsidR="008C2331">
        <w:rPr>
          <w:rFonts w:ascii="Times New Roman" w:hAnsi="Times New Roman"/>
          <w:sz w:val="28"/>
          <w:szCs w:val="28"/>
        </w:rPr>
        <w:t>и</w:t>
      </w:r>
    </w:p>
    <w:p w:rsidR="00733F5D" w:rsidRPr="006D4AC6" w:rsidRDefault="00733F5D" w:rsidP="00733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6F1" w:rsidRPr="008946F1" w:rsidRDefault="008946F1" w:rsidP="008946F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946F1">
        <w:rPr>
          <w:rFonts w:ascii="Times New Roman" w:hAnsi="Times New Roman"/>
          <w:sz w:val="28"/>
          <w:szCs w:val="28"/>
        </w:rPr>
        <w:t>15.02.01  Монтаж, техническое обслуживание и ремонт промышленного оборудования (по отраслям)</w:t>
      </w:r>
    </w:p>
    <w:p w:rsidR="00657D0E" w:rsidRPr="002D58E7" w:rsidRDefault="00657D0E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608" w:rsidRPr="002D58E7" w:rsidRDefault="00355608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D0E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3F5D" w:rsidRPr="006D4AC6" w:rsidRDefault="00733F5D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46DD" w:rsidRPr="002D58E7" w:rsidRDefault="00F546DD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46F1" w:rsidRDefault="008946F1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46F1" w:rsidRPr="006D4AC6" w:rsidRDefault="008946F1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D0E" w:rsidRPr="006D4AC6" w:rsidRDefault="00657D0E" w:rsidP="00733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AC6">
        <w:rPr>
          <w:rFonts w:ascii="Times New Roman" w:hAnsi="Times New Roman"/>
          <w:sz w:val="28"/>
          <w:szCs w:val="28"/>
        </w:rPr>
        <w:t>Томск</w:t>
      </w:r>
      <w:r w:rsidR="00F546DD">
        <w:rPr>
          <w:rFonts w:ascii="Times New Roman" w:hAnsi="Times New Roman"/>
          <w:sz w:val="28"/>
          <w:szCs w:val="28"/>
        </w:rPr>
        <w:t xml:space="preserve"> </w:t>
      </w:r>
      <w:r w:rsidRPr="006D4AC6">
        <w:rPr>
          <w:rFonts w:ascii="Times New Roman" w:hAnsi="Times New Roman"/>
          <w:sz w:val="28"/>
          <w:szCs w:val="28"/>
        </w:rPr>
        <w:t xml:space="preserve"> 201</w:t>
      </w:r>
      <w:r w:rsidR="002A0FB6">
        <w:rPr>
          <w:rFonts w:ascii="Times New Roman" w:hAnsi="Times New Roman"/>
          <w:sz w:val="28"/>
          <w:szCs w:val="28"/>
        </w:rPr>
        <w:t>9</w:t>
      </w:r>
    </w:p>
    <w:p w:rsidR="00657D0E" w:rsidRPr="00A11B66" w:rsidRDefault="000D29DB" w:rsidP="00A1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lastRenderedPageBreak/>
        <w:t xml:space="preserve">Методические </w:t>
      </w:r>
      <w:r w:rsidR="00F546DD" w:rsidRPr="00A11B66">
        <w:rPr>
          <w:rFonts w:ascii="Times New Roman" w:hAnsi="Times New Roman"/>
          <w:sz w:val="28"/>
          <w:szCs w:val="28"/>
        </w:rPr>
        <w:t>рекомендации по организации</w:t>
      </w:r>
      <w:r w:rsidRPr="00A11B66">
        <w:rPr>
          <w:rFonts w:ascii="Times New Roman" w:hAnsi="Times New Roman"/>
          <w:sz w:val="28"/>
          <w:szCs w:val="28"/>
        </w:rPr>
        <w:t xml:space="preserve">  внеаудиторной самостоятельной работы</w:t>
      </w:r>
      <w:r w:rsidR="00F546DD" w:rsidRPr="00A11B66">
        <w:rPr>
          <w:rFonts w:ascii="Times New Roman" w:hAnsi="Times New Roman"/>
          <w:sz w:val="28"/>
          <w:szCs w:val="28"/>
        </w:rPr>
        <w:t xml:space="preserve"> студентов </w:t>
      </w:r>
      <w:r w:rsidRPr="00A11B66">
        <w:rPr>
          <w:rFonts w:ascii="Times New Roman" w:hAnsi="Times New Roman"/>
          <w:sz w:val="28"/>
          <w:szCs w:val="28"/>
        </w:rPr>
        <w:t xml:space="preserve">по дисциплине «Информатика» </w:t>
      </w:r>
      <w:r w:rsidR="00657D0E" w:rsidRPr="00A11B66">
        <w:rPr>
          <w:rFonts w:ascii="Times New Roman" w:hAnsi="Times New Roman"/>
          <w:sz w:val="28"/>
          <w:szCs w:val="28"/>
        </w:rPr>
        <w:t>разработан</w:t>
      </w:r>
      <w:r w:rsidRPr="00A11B66">
        <w:rPr>
          <w:rFonts w:ascii="Times New Roman" w:hAnsi="Times New Roman"/>
          <w:sz w:val="28"/>
          <w:szCs w:val="28"/>
        </w:rPr>
        <w:t>ы</w:t>
      </w:r>
      <w:r w:rsidR="00657D0E" w:rsidRPr="00A11B66">
        <w:rPr>
          <w:rFonts w:ascii="Times New Roman" w:hAnsi="Times New Roman"/>
          <w:sz w:val="28"/>
          <w:szCs w:val="28"/>
        </w:rPr>
        <w:t xml:space="preserve"> </w:t>
      </w:r>
      <w:r w:rsidR="00F546DD" w:rsidRPr="00A11B66">
        <w:rPr>
          <w:rFonts w:ascii="Times New Roman" w:hAnsi="Times New Roman"/>
          <w:sz w:val="28"/>
          <w:szCs w:val="28"/>
        </w:rPr>
        <w:t>в соответствии с</w:t>
      </w:r>
      <w:r w:rsidR="00657D0E" w:rsidRPr="00A11B66">
        <w:rPr>
          <w:rFonts w:ascii="Times New Roman" w:hAnsi="Times New Roman"/>
          <w:sz w:val="28"/>
          <w:szCs w:val="28"/>
        </w:rPr>
        <w:t xml:space="preserve"> Федеральн</w:t>
      </w:r>
      <w:r w:rsidR="00F546DD" w:rsidRPr="00A11B66">
        <w:rPr>
          <w:rFonts w:ascii="Times New Roman" w:hAnsi="Times New Roman"/>
          <w:sz w:val="28"/>
          <w:szCs w:val="28"/>
        </w:rPr>
        <w:t>ыми</w:t>
      </w:r>
      <w:r w:rsidR="00657D0E" w:rsidRPr="00A11B66">
        <w:rPr>
          <w:rFonts w:ascii="Times New Roman" w:hAnsi="Times New Roman"/>
          <w:sz w:val="28"/>
          <w:szCs w:val="28"/>
        </w:rPr>
        <w:t xml:space="preserve"> государственн</w:t>
      </w:r>
      <w:r w:rsidR="00F546DD" w:rsidRPr="00A11B66">
        <w:rPr>
          <w:rFonts w:ascii="Times New Roman" w:hAnsi="Times New Roman"/>
          <w:sz w:val="28"/>
          <w:szCs w:val="28"/>
        </w:rPr>
        <w:t>ыми</w:t>
      </w:r>
      <w:r w:rsidR="00657D0E" w:rsidRPr="00A11B66">
        <w:rPr>
          <w:rFonts w:ascii="Times New Roman" w:hAnsi="Times New Roman"/>
          <w:sz w:val="28"/>
          <w:szCs w:val="28"/>
        </w:rPr>
        <w:t xml:space="preserve"> образовательн</w:t>
      </w:r>
      <w:r w:rsidR="00F546DD" w:rsidRPr="00A11B66">
        <w:rPr>
          <w:rFonts w:ascii="Times New Roman" w:hAnsi="Times New Roman"/>
          <w:sz w:val="28"/>
          <w:szCs w:val="28"/>
        </w:rPr>
        <w:t>ыми</w:t>
      </w:r>
      <w:r w:rsidR="00657D0E" w:rsidRPr="00A11B66">
        <w:rPr>
          <w:rFonts w:ascii="Times New Roman" w:hAnsi="Times New Roman"/>
          <w:sz w:val="28"/>
          <w:szCs w:val="28"/>
        </w:rPr>
        <w:t xml:space="preserve"> стандарта</w:t>
      </w:r>
      <w:r w:rsidR="00F546DD" w:rsidRPr="00A11B66">
        <w:rPr>
          <w:rFonts w:ascii="Times New Roman" w:hAnsi="Times New Roman"/>
          <w:sz w:val="28"/>
          <w:szCs w:val="28"/>
        </w:rPr>
        <w:t>ми</w:t>
      </w:r>
      <w:r w:rsidR="00657D0E" w:rsidRPr="00A11B66">
        <w:rPr>
          <w:rFonts w:ascii="Times New Roman" w:hAnsi="Times New Roman"/>
          <w:sz w:val="28"/>
          <w:szCs w:val="28"/>
        </w:rPr>
        <w:t xml:space="preserve"> среднего профессионального образования по специальност</w:t>
      </w:r>
      <w:r w:rsidR="008C2331">
        <w:rPr>
          <w:rFonts w:ascii="Times New Roman" w:hAnsi="Times New Roman"/>
          <w:sz w:val="28"/>
          <w:szCs w:val="28"/>
        </w:rPr>
        <w:t>и</w:t>
      </w:r>
      <w:r w:rsidR="00657D0E" w:rsidRPr="00A11B66">
        <w:rPr>
          <w:rFonts w:ascii="Times New Roman" w:hAnsi="Times New Roman"/>
          <w:sz w:val="28"/>
          <w:szCs w:val="28"/>
        </w:rPr>
        <w:t xml:space="preserve"> </w:t>
      </w:r>
      <w:r w:rsidR="008946F1" w:rsidRPr="00A11B66">
        <w:rPr>
          <w:rFonts w:ascii="Times New Roman" w:hAnsi="Times New Roman"/>
          <w:sz w:val="28"/>
          <w:szCs w:val="28"/>
        </w:rPr>
        <w:t>15.02.01 Монтаж, техническое обслуживание и ремонт промышленного оборудования (по отраслям)</w:t>
      </w:r>
      <w:r w:rsidRPr="00A11B66">
        <w:rPr>
          <w:rFonts w:ascii="Times New Roman" w:hAnsi="Times New Roman"/>
          <w:sz w:val="28"/>
          <w:szCs w:val="28"/>
        </w:rPr>
        <w:t>.</w:t>
      </w:r>
    </w:p>
    <w:p w:rsidR="00657D0E" w:rsidRPr="00A11B66" w:rsidRDefault="00657D0E" w:rsidP="00733F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29DB" w:rsidRPr="00A11B66" w:rsidRDefault="000D29DB" w:rsidP="000D29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46F1" w:rsidRPr="00A11B66" w:rsidRDefault="008946F1" w:rsidP="000D29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46F1" w:rsidRPr="00A11B66" w:rsidRDefault="008946F1" w:rsidP="000D29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5608" w:rsidRPr="00A11B66" w:rsidRDefault="00355608" w:rsidP="008C2331">
      <w:pPr>
        <w:spacing w:after="0" w:line="240" w:lineRule="auto"/>
        <w:ind w:left="5954"/>
        <w:rPr>
          <w:rFonts w:ascii="Times New Roman" w:hAnsi="Times New Roman"/>
          <w:bCs/>
          <w:sz w:val="28"/>
          <w:szCs w:val="28"/>
        </w:rPr>
      </w:pPr>
      <w:r w:rsidRPr="00A11B66">
        <w:rPr>
          <w:rFonts w:ascii="Times New Roman" w:hAnsi="Times New Roman"/>
          <w:bCs/>
          <w:sz w:val="28"/>
          <w:szCs w:val="28"/>
        </w:rPr>
        <w:t>УТВЕРЖДАЮ</w:t>
      </w:r>
    </w:p>
    <w:p w:rsidR="00355608" w:rsidRPr="00A11B66" w:rsidRDefault="00355608" w:rsidP="008C2331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>Зам. директора   по УМР</w:t>
      </w:r>
    </w:p>
    <w:p w:rsidR="00355608" w:rsidRPr="00A11B66" w:rsidRDefault="00355608" w:rsidP="008C2331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>________/ Е.А. Метелькова</w:t>
      </w:r>
    </w:p>
    <w:p w:rsidR="00355608" w:rsidRPr="00A11B66" w:rsidRDefault="00355608" w:rsidP="008C2331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>"____" ___________ 201</w:t>
      </w:r>
      <w:r w:rsidR="0010259A" w:rsidRPr="002A0FB6">
        <w:rPr>
          <w:rFonts w:ascii="Times New Roman" w:hAnsi="Times New Roman"/>
          <w:sz w:val="28"/>
          <w:szCs w:val="28"/>
        </w:rPr>
        <w:t>9</w:t>
      </w:r>
      <w:r w:rsidRPr="00A11B66">
        <w:rPr>
          <w:rFonts w:ascii="Times New Roman" w:hAnsi="Times New Roman"/>
          <w:sz w:val="28"/>
          <w:szCs w:val="28"/>
        </w:rPr>
        <w:t xml:space="preserve"> г.</w:t>
      </w:r>
    </w:p>
    <w:p w:rsidR="00355608" w:rsidRPr="00A11B66" w:rsidRDefault="00355608" w:rsidP="000D29D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820CB" w:rsidRPr="00A11B66" w:rsidRDefault="008820CB" w:rsidP="00DD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0CB" w:rsidRPr="00A11B66" w:rsidRDefault="008820CB" w:rsidP="00DD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46DD" w:rsidRDefault="00F546DD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B66" w:rsidRDefault="00A11B66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331" w:rsidRDefault="008C2331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331" w:rsidRPr="00A11B66" w:rsidRDefault="008C2331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6DD" w:rsidRPr="00A11B66" w:rsidRDefault="00F546DD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D0E" w:rsidRPr="00A11B66" w:rsidRDefault="00657D0E" w:rsidP="008820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>Разработчик:</w:t>
      </w:r>
    </w:p>
    <w:p w:rsidR="00657D0E" w:rsidRPr="00A11B66" w:rsidRDefault="008946F1" w:rsidP="002558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>Самсонова О</w:t>
      </w:r>
      <w:r w:rsidR="002558AA">
        <w:rPr>
          <w:rFonts w:ascii="Times New Roman" w:hAnsi="Times New Roman"/>
          <w:sz w:val="28"/>
          <w:szCs w:val="28"/>
        </w:rPr>
        <w:t>.</w:t>
      </w:r>
      <w:r w:rsidRPr="00A11B66">
        <w:rPr>
          <w:rFonts w:ascii="Times New Roman" w:hAnsi="Times New Roman"/>
          <w:sz w:val="28"/>
          <w:szCs w:val="28"/>
        </w:rPr>
        <w:t>В</w:t>
      </w:r>
      <w:r w:rsidR="002558AA">
        <w:rPr>
          <w:rFonts w:ascii="Times New Roman" w:hAnsi="Times New Roman"/>
          <w:sz w:val="28"/>
          <w:szCs w:val="28"/>
        </w:rPr>
        <w:t>., преподаватель</w:t>
      </w:r>
      <w:r w:rsidR="00657D0E" w:rsidRPr="00A11B66">
        <w:rPr>
          <w:rFonts w:ascii="Times New Roman" w:hAnsi="Times New Roman"/>
          <w:sz w:val="28"/>
          <w:szCs w:val="28"/>
        </w:rPr>
        <w:tab/>
      </w:r>
    </w:p>
    <w:p w:rsidR="00657D0E" w:rsidRPr="00A11B66" w:rsidRDefault="008C2331" w:rsidP="008C2331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ОГБПОУ «</w:t>
      </w:r>
      <w:r w:rsidRPr="006D4AC6">
        <w:rPr>
          <w:rFonts w:ascii="Times New Roman" w:hAnsi="Times New Roman"/>
          <w:sz w:val="28"/>
          <w:szCs w:val="28"/>
        </w:rPr>
        <w:t>Томский политехнический техникум</w:t>
      </w:r>
      <w:r>
        <w:rPr>
          <w:rFonts w:ascii="Times New Roman" w:hAnsi="Times New Roman"/>
          <w:sz w:val="28"/>
          <w:szCs w:val="28"/>
        </w:rPr>
        <w:t>»</w:t>
      </w:r>
    </w:p>
    <w:p w:rsidR="0010259A" w:rsidRPr="0010259A" w:rsidRDefault="0010259A" w:rsidP="0010259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259A">
        <w:rPr>
          <w:rFonts w:ascii="Times New Roman" w:hAnsi="Times New Roman"/>
          <w:sz w:val="28"/>
          <w:szCs w:val="28"/>
        </w:rPr>
        <w:t>inf33@tpt.tom.ru</w:t>
      </w:r>
    </w:p>
    <w:p w:rsidR="008946F1" w:rsidRPr="00A11B66" w:rsidRDefault="008946F1" w:rsidP="00733F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F546DD" w:rsidRDefault="00F546DD" w:rsidP="008C23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1B66">
        <w:rPr>
          <w:rFonts w:ascii="Times New Roman" w:hAnsi="Times New Roman"/>
          <w:sz w:val="28"/>
          <w:szCs w:val="28"/>
        </w:rPr>
        <w:t xml:space="preserve"> </w:t>
      </w:r>
    </w:p>
    <w:p w:rsidR="00A11B66" w:rsidRDefault="00A11B66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66" w:rsidRDefault="00A11B66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66" w:rsidRDefault="00A11B66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66" w:rsidRDefault="00A11B66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2331" w:rsidRDefault="008C2331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66" w:rsidRPr="00A11B66" w:rsidRDefault="00A11B66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D0E" w:rsidRPr="00A11B66" w:rsidRDefault="00657D0E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D0E" w:rsidRPr="00A11B66" w:rsidRDefault="00657D0E" w:rsidP="00733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06" w:type="dxa"/>
        <w:tblLook w:val="01E0"/>
      </w:tblPr>
      <w:tblGrid>
        <w:gridCol w:w="6345"/>
        <w:gridCol w:w="3461"/>
      </w:tblGrid>
      <w:tr w:rsidR="00A11B66" w:rsidRPr="00A11B66" w:rsidTr="000F5377">
        <w:tc>
          <w:tcPr>
            <w:tcW w:w="6345" w:type="dxa"/>
          </w:tcPr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 xml:space="preserve">на заседании цикловой методической </w:t>
            </w:r>
          </w:p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 xml:space="preserve">комиссии (ЦМК) _________________ </w:t>
            </w:r>
          </w:p>
        </w:tc>
        <w:tc>
          <w:tcPr>
            <w:tcW w:w="3461" w:type="dxa"/>
          </w:tcPr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B66" w:rsidRPr="00A11B66" w:rsidTr="000F5377">
        <w:tc>
          <w:tcPr>
            <w:tcW w:w="6345" w:type="dxa"/>
          </w:tcPr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 xml:space="preserve">Председатель ЦМК </w:t>
            </w:r>
          </w:p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>_________________ А.И. Бикмухаметова</w:t>
            </w:r>
          </w:p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B66">
              <w:rPr>
                <w:rFonts w:ascii="Times New Roman" w:hAnsi="Times New Roman"/>
                <w:sz w:val="28"/>
                <w:szCs w:val="28"/>
              </w:rPr>
              <w:t xml:space="preserve">Протокол № ___ от  </w:t>
            </w:r>
            <w:r w:rsidRPr="00A11B66">
              <w:rPr>
                <w:rFonts w:ascii="Times New Roman" w:hAnsi="Times New Roman"/>
                <w:color w:val="000000"/>
                <w:sz w:val="28"/>
                <w:szCs w:val="28"/>
              </w:rPr>
              <w:t>«___»  _____  201</w:t>
            </w:r>
            <w:r w:rsidR="0010259A" w:rsidRPr="002A0FB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A11B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A11B66" w:rsidRPr="002A0FB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</w:tcPr>
          <w:p w:rsidR="00A11B66" w:rsidRPr="00A11B66" w:rsidRDefault="00A11B66" w:rsidP="00A11B66">
            <w:pPr>
              <w:keepNext/>
              <w:keepLines/>
              <w:suppressLineNumbers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D0E" w:rsidRDefault="00657D0E" w:rsidP="00A11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46DD" w:rsidRDefault="00F546DD" w:rsidP="00B768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80DCC" w:rsidRP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80DC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20915278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:rsidR="00480DCC" w:rsidRPr="00335971" w:rsidRDefault="00480DCC" w:rsidP="00480DCC">
          <w:pPr>
            <w:pStyle w:val="af0"/>
            <w:spacing w:before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FE1A3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80DCC" w:rsidRPr="00FE1A3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FE1A3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618940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Пояснительная записка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_Toc618940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1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Объем учебной дисциплины и виды учебной работы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_Toc618941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2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Перечень внеаудиторной самостоятельной работы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_Toc618942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3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ЗАДАНИЯ И МЕТОДИЧЕСКИЕ РЕКОМЕНДАЦИИ ПО ВЫПОЛНЕНИЮ РАБОТ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_Toc618943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4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1 ВЫПОЛНЕНИЕ ИНДИВИДУАЛЬНОГО ЗАДАНИЯ ПО ТЕМЕ «ТЕХНОЛОГИЯ СБОРА ИНФОРМАЦИИ»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_Toc618944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5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2  ОФОРМЛЕНИЕ ДОКУМЕНТА ПО СПЕЦИАЛЬНОСТИ В ТЕКСТОВОМ РЕДАКТОРЕ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_Toc618945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6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3  ВЫПОЛНЕНИЕ РАСЧЕТОВ ПО СПЕЦИАЛЬНОСТИ В ЭЛЕКТРОННЫХ ТАБЛИЦАХ EXCEL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_Toc618946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7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4  СОЗДАНИЕ ПРЕЗЕНТАЦИИ ПО СПЕЦИАЛЬНОСТИ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_Toc618947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8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5  СОЗДАНИЕ ЭМБЛЕМЫ СПЕЦИАЛЬНОСТИ В ГРАФИЧЕСКОМ РЕДАКТОРЕ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_Toc618948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Pr="00856DA2" w:rsidRDefault="007365D1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618949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Самостоятельная работа № 6 ПОДГОТОВКА СООБЩЕНИЯ НА ТЕМУ «РЕСУРСЫ ИНТЕРНЕТ ПО ПРОФИЛЮ СПЕЦИАЛЬНОСТИ»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_Toc618949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56DA2" w:rsidRDefault="007365D1">
          <w:pPr>
            <w:pStyle w:val="1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18950" w:history="1">
            <w:r w:rsidR="00856DA2" w:rsidRPr="00856DA2">
              <w:rPr>
                <w:rStyle w:val="ac"/>
                <w:rFonts w:ascii="Times New Roman" w:hAnsi="Times New Roman"/>
                <w:noProof/>
                <w:sz w:val="24"/>
                <w:szCs w:val="24"/>
              </w:rPr>
              <w:t>Перечень использованных источников</w:t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56DA2"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_Toc618950 \h </w:instrTex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A72E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856D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80DCC" w:rsidRPr="00FE1A39" w:rsidRDefault="007365D1">
          <w:pPr>
            <w:rPr>
              <w:rFonts w:ascii="Times New Roman" w:hAnsi="Times New Roman"/>
              <w:sz w:val="24"/>
              <w:szCs w:val="24"/>
            </w:rPr>
          </w:pPr>
          <w:r w:rsidRPr="00FE1A3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480DCC" w:rsidRP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80DCC" w:rsidRPr="00480DCC" w:rsidRDefault="00480DCC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768F5" w:rsidRPr="00C226AA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8F5" w:rsidRDefault="00B768F5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5971" w:rsidRDefault="00335971" w:rsidP="00DD7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AFF" w:rsidRDefault="00263AFF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Toc402120979"/>
      <w:bookmarkStart w:id="1" w:name="_Toc618940"/>
      <w:r w:rsidRPr="00EF43FB">
        <w:rPr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4813F7" w:rsidRDefault="004813F7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4813F7" w:rsidRDefault="004813F7" w:rsidP="00856DA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основных задач образования – это формирование творческой личности специалиста. Требования Федерального государственного стандарта ориентированы на самостоятельный, творческий, инновационный, исследовательский подход к выполнению обучающимися профессиональных задач.</w:t>
      </w:r>
    </w:p>
    <w:p w:rsidR="004813F7" w:rsidRDefault="004813F7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Самостоятельная работа проводится с целью:</w:t>
      </w:r>
    </w:p>
    <w:p w:rsidR="004813F7" w:rsidRDefault="004813F7" w:rsidP="00856DA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общих и профессиональных компетенций;</w:t>
      </w:r>
    </w:p>
    <w:p w:rsidR="004813F7" w:rsidRDefault="004813F7" w:rsidP="00856DA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7A6C">
        <w:rPr>
          <w:rFonts w:ascii="Times New Roman" w:hAnsi="Times New Roman"/>
          <w:sz w:val="24"/>
          <w:szCs w:val="24"/>
        </w:rPr>
        <w:t>систематизации, закрепления и расширения полученных теоретических знаний и практических умений и навыков;</w:t>
      </w:r>
    </w:p>
    <w:p w:rsidR="004813F7" w:rsidRDefault="004813F7" w:rsidP="00856DA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самостоятельности, активности и творческой инициативы;</w:t>
      </w:r>
    </w:p>
    <w:p w:rsidR="004813F7" w:rsidRDefault="004813F7" w:rsidP="00856DA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умений искать, структурировать, систематизировать, анализировать информацию;</w:t>
      </w:r>
    </w:p>
    <w:p w:rsidR="00263AFF" w:rsidRPr="004813F7" w:rsidRDefault="004813F7" w:rsidP="00856DA2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способностей к саморазвитию и самореализации.</w:t>
      </w:r>
    </w:p>
    <w:p w:rsidR="00EB2126" w:rsidRDefault="00795C7B" w:rsidP="00856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</w:t>
      </w:r>
      <w:r w:rsidR="000106E2">
        <w:rPr>
          <w:rFonts w:ascii="Times New Roman" w:hAnsi="Times New Roman"/>
          <w:sz w:val="24"/>
          <w:szCs w:val="24"/>
        </w:rPr>
        <w:t>рекомендации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0106E2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внеаудиторной самостоятельной работы по дисциплине «Информатика»  предназначены для студентов специальност</w:t>
      </w:r>
      <w:r w:rsidR="00BC147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СПО </w:t>
      </w:r>
      <w:r w:rsidR="00BC1470" w:rsidRPr="00C14843">
        <w:rPr>
          <w:rFonts w:ascii="Times New Roman" w:hAnsi="Times New Roman"/>
          <w:sz w:val="24"/>
          <w:szCs w:val="24"/>
        </w:rPr>
        <w:t xml:space="preserve">15.02.01  </w:t>
      </w:r>
      <w:r w:rsidR="004813F7">
        <w:rPr>
          <w:rFonts w:ascii="Times New Roman" w:hAnsi="Times New Roman"/>
          <w:sz w:val="24"/>
          <w:szCs w:val="24"/>
        </w:rPr>
        <w:t>«</w:t>
      </w:r>
      <w:r w:rsidR="00BC1470" w:rsidRPr="00C14843">
        <w:rPr>
          <w:rFonts w:ascii="Times New Roman" w:hAnsi="Times New Roman"/>
          <w:sz w:val="24"/>
          <w:szCs w:val="24"/>
        </w:rPr>
        <w:t>Монтаж, техническое обслуживание и ремонт промышленного оборудования (по отраслям)</w:t>
      </w:r>
      <w:r w:rsidR="004813F7">
        <w:rPr>
          <w:rFonts w:ascii="Times New Roman" w:hAnsi="Times New Roman"/>
          <w:sz w:val="24"/>
          <w:szCs w:val="24"/>
        </w:rPr>
        <w:t>»</w:t>
      </w:r>
      <w:r w:rsidR="00EB2126">
        <w:rPr>
          <w:rFonts w:ascii="Times New Roman" w:hAnsi="Times New Roman"/>
          <w:sz w:val="24"/>
          <w:szCs w:val="24"/>
        </w:rPr>
        <w:t>.</w:t>
      </w:r>
    </w:p>
    <w:p w:rsidR="00EB2126" w:rsidRPr="00EB2126" w:rsidRDefault="00EB2126" w:rsidP="00856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EB2126">
        <w:rPr>
          <w:rFonts w:ascii="Times New Roman" w:hAnsi="Times New Roman"/>
          <w:sz w:val="24"/>
          <w:szCs w:val="24"/>
        </w:rPr>
        <w:t>чебная дисциплина «Информатика» относится к математическому и общему естественнонаучному циклу основной профессиональной образовательной программы.</w:t>
      </w:r>
    </w:p>
    <w:p w:rsidR="00E6169A" w:rsidRPr="00E6169A" w:rsidRDefault="00E6169A" w:rsidP="00856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E6169A">
        <w:rPr>
          <w:rFonts w:ascii="Times New Roman" w:hAnsi="Times New Roman"/>
          <w:sz w:val="24"/>
          <w:szCs w:val="24"/>
        </w:rPr>
        <w:t xml:space="preserve">ребования к результатам освоения </w:t>
      </w:r>
      <w:r>
        <w:rPr>
          <w:rFonts w:ascii="Times New Roman" w:hAnsi="Times New Roman"/>
          <w:sz w:val="24"/>
          <w:szCs w:val="24"/>
        </w:rPr>
        <w:t>дисциплины:</w:t>
      </w:r>
    </w:p>
    <w:p w:rsidR="00BC1470" w:rsidRPr="00BC1470" w:rsidRDefault="00BC1470" w:rsidP="00856DA2">
      <w:pPr>
        <w:pStyle w:val="Style26"/>
        <w:widowControl/>
        <w:spacing w:line="276" w:lineRule="auto"/>
        <w:ind w:right="197" w:firstLine="567"/>
      </w:pPr>
      <w:r w:rsidRPr="00BC1470">
        <w:t xml:space="preserve">В результате освоения дисциплины обучающийся должен уметь: </w:t>
      </w:r>
    </w:p>
    <w:p w:rsidR="00BC1470" w:rsidRPr="00BC1470" w:rsidRDefault="00BC1470" w:rsidP="00856DA2">
      <w:pPr>
        <w:pStyle w:val="Style26"/>
        <w:widowControl/>
        <w:spacing w:line="276" w:lineRule="auto"/>
        <w:ind w:right="197" w:firstLine="567"/>
      </w:pPr>
      <w:r w:rsidRPr="00BC1470">
        <w:t>- выполнять расчеты с использованием  прикладных компьютерных программ;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использовать сеть Интернет и ее возможности для организации оперативного обмена информацией; 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обрабатывать и анализировать информацию с применением программных средств и вычислительной техники; 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получать информацию в локальных и глобальных компьютерных сетях; 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применять графические редакторы для создания и редактирования изображений;  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>- применять компьютерные программы для поиска информации, составления и оформления документов и презентаций.</w:t>
      </w:r>
    </w:p>
    <w:p w:rsidR="00BC1470" w:rsidRPr="00BC1470" w:rsidRDefault="00BC1470" w:rsidP="00856DA2">
      <w:pPr>
        <w:pStyle w:val="ConsPlusNonformat"/>
        <w:widowControl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знать: 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базовые системные программные продукты и пакеты прикладных программ;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основные положения и принципы построения системы обработки и передачи информации;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>-  устройство компьютерных сетей и сетевых технологий обработки и передачи информации;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 методы и приемы обеспечения информационной безопасности;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методы и средства сбора, обработки, хранения, передачи и накопления информации;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общий состав и структуру персональных электронно-вычислительных машин и вычислительных систем; </w:t>
      </w:r>
    </w:p>
    <w:p w:rsidR="00BC1470" w:rsidRPr="00BC1470" w:rsidRDefault="00BC1470" w:rsidP="00856DA2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70">
        <w:rPr>
          <w:rFonts w:ascii="Times New Roman" w:hAnsi="Times New Roman" w:cs="Times New Roman"/>
          <w:sz w:val="24"/>
          <w:szCs w:val="24"/>
        </w:rPr>
        <w:t xml:space="preserve">- основные принципы, методы и свойства информационных и телекоммуникационных технологи, их эффективность. </w:t>
      </w:r>
    </w:p>
    <w:p w:rsidR="00E6169A" w:rsidRDefault="00C1571F" w:rsidP="00856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студентами внеаудиторной самостоятельной работы будет способствовать формированию общих и профессиональный компетенций, таких как:</w:t>
      </w:r>
    </w:p>
    <w:p w:rsidR="00057C4E" w:rsidRPr="00820F9E" w:rsidRDefault="00DE3901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ОК 2. Организовывать собственную деятельность, выбирать типовые методы и способы выполнения профессиональных задач, оценивать их эффективность и качество.</w:t>
      </w:r>
    </w:p>
    <w:p w:rsidR="00057C4E" w:rsidRPr="00820F9E" w:rsidRDefault="00DE3901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057C4E" w:rsidRPr="00820F9E">
        <w:rPr>
          <w:rFonts w:ascii="Times New Roman" w:hAnsi="Times New Roman"/>
          <w:sz w:val="24"/>
          <w:szCs w:val="24"/>
        </w:rPr>
        <w:t>ОК 3. Принимать решения в стандартных и нестандартных ситуациях и нести за них ответственность.</w:t>
      </w:r>
    </w:p>
    <w:p w:rsidR="00057C4E" w:rsidRPr="00820F9E" w:rsidRDefault="00DE3901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57C4E" w:rsidRPr="00820F9E" w:rsidRDefault="00820F9E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ОК 5. Использовать информационно-коммуникационные технологии в профессиональной деятельности.</w:t>
      </w:r>
    </w:p>
    <w:p w:rsidR="00057C4E" w:rsidRPr="00820F9E" w:rsidRDefault="00820F9E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ОК 8. Самостоятельно определять задачи профессионального и личностного развития, заниматься самообразованием, осознанно планировать повышение квалификации.</w:t>
      </w:r>
    </w:p>
    <w:p w:rsidR="00057C4E" w:rsidRPr="00820F9E" w:rsidRDefault="00DE3901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ОК 9. Ориентироваться в условиях частой смены технологий в профессиональной деятельности.</w:t>
      </w:r>
    </w:p>
    <w:p w:rsidR="00057C4E" w:rsidRDefault="00820F9E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7C4E" w:rsidRPr="00820F9E">
        <w:rPr>
          <w:rFonts w:ascii="Times New Roman" w:hAnsi="Times New Roman"/>
          <w:sz w:val="24"/>
          <w:szCs w:val="24"/>
        </w:rPr>
        <w:t>ПК 2.</w:t>
      </w:r>
      <w:r w:rsidR="00E1349D">
        <w:rPr>
          <w:rFonts w:ascii="Times New Roman" w:hAnsi="Times New Roman"/>
          <w:sz w:val="24"/>
          <w:szCs w:val="24"/>
        </w:rPr>
        <w:t>4</w:t>
      </w:r>
      <w:r w:rsidR="00057C4E" w:rsidRPr="00820F9E">
        <w:rPr>
          <w:rFonts w:ascii="Times New Roman" w:hAnsi="Times New Roman"/>
          <w:sz w:val="24"/>
          <w:szCs w:val="24"/>
        </w:rPr>
        <w:t>. </w:t>
      </w:r>
      <w:r w:rsidR="00E1349D" w:rsidRPr="00E1349D">
        <w:rPr>
          <w:rFonts w:ascii="Times New Roman" w:hAnsi="Times New Roman"/>
          <w:sz w:val="24"/>
          <w:szCs w:val="24"/>
        </w:rPr>
        <w:t>Составлять документацию для проведения работ по эксплуатации промышленного оборудования.</w:t>
      </w:r>
    </w:p>
    <w:p w:rsidR="00036225" w:rsidRDefault="0006794C" w:rsidP="00856D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36225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>ями</w:t>
      </w:r>
      <w:r w:rsidR="00036225">
        <w:rPr>
          <w:rFonts w:ascii="Times New Roman" w:hAnsi="Times New Roman"/>
          <w:sz w:val="24"/>
          <w:szCs w:val="24"/>
        </w:rPr>
        <w:t xml:space="preserve"> оценки результатов </w:t>
      </w:r>
      <w:r>
        <w:rPr>
          <w:rFonts w:ascii="Times New Roman" w:hAnsi="Times New Roman"/>
          <w:sz w:val="24"/>
          <w:szCs w:val="24"/>
        </w:rPr>
        <w:t xml:space="preserve">внеаудиторной </w:t>
      </w:r>
      <w:r w:rsidR="00036225">
        <w:rPr>
          <w:rFonts w:ascii="Times New Roman" w:hAnsi="Times New Roman"/>
          <w:sz w:val="24"/>
          <w:szCs w:val="24"/>
        </w:rPr>
        <w:t>самостоятельной работы</w:t>
      </w:r>
      <w:r>
        <w:rPr>
          <w:rFonts w:ascii="Times New Roman" w:hAnsi="Times New Roman"/>
          <w:sz w:val="24"/>
          <w:szCs w:val="24"/>
        </w:rPr>
        <w:t xml:space="preserve"> студентов являются:</w:t>
      </w:r>
    </w:p>
    <w:p w:rsidR="0006794C" w:rsidRDefault="0006794C" w:rsidP="00856DA2">
      <w:pPr>
        <w:pStyle w:val="a9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06794C">
        <w:rPr>
          <w:rFonts w:ascii="Times New Roman" w:hAnsi="Times New Roman"/>
          <w:sz w:val="24"/>
          <w:szCs w:val="24"/>
        </w:rPr>
        <w:t>уровень освоения учебного материала;</w:t>
      </w:r>
    </w:p>
    <w:p w:rsidR="0006794C" w:rsidRDefault="0006794C" w:rsidP="00856DA2">
      <w:pPr>
        <w:pStyle w:val="a9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теоретические знания, практические умения и навыки при выполнении прикладных задач;</w:t>
      </w:r>
    </w:p>
    <w:p w:rsidR="0006794C" w:rsidRDefault="0006794C" w:rsidP="00856DA2">
      <w:pPr>
        <w:pStyle w:val="a9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 w:rsidR="00A83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 использовать электронные образовательные ресурсы,</w:t>
      </w:r>
      <w:r w:rsidR="00A83280">
        <w:rPr>
          <w:rFonts w:ascii="Times New Roman" w:hAnsi="Times New Roman"/>
          <w:sz w:val="24"/>
          <w:szCs w:val="24"/>
        </w:rPr>
        <w:t xml:space="preserve"> находить нужную информацию</w:t>
      </w:r>
      <w:r w:rsidR="00C67A5D">
        <w:rPr>
          <w:rFonts w:ascii="Times New Roman" w:hAnsi="Times New Roman"/>
          <w:sz w:val="24"/>
          <w:szCs w:val="24"/>
        </w:rPr>
        <w:t>, обрабатывать и использовать ее;</w:t>
      </w:r>
    </w:p>
    <w:p w:rsidR="00C67A5D" w:rsidRDefault="00C67A5D" w:rsidP="00856DA2">
      <w:pPr>
        <w:pStyle w:val="a9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обоснованность, четкость, логическая последовательность изложения материала;</w:t>
      </w:r>
    </w:p>
    <w:p w:rsidR="00C67A5D" w:rsidRDefault="00C67A5D" w:rsidP="00856DA2">
      <w:pPr>
        <w:pStyle w:val="a9"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материала в соответствии с требованиями.</w:t>
      </w:r>
    </w:p>
    <w:p w:rsidR="00C67A5D" w:rsidRDefault="00C67A5D" w:rsidP="00856DA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выполненной самостоятельной работы осуществляется индивидуально, на консультации,  на уроке,</w:t>
      </w:r>
      <w:r w:rsidR="00B767DA">
        <w:rPr>
          <w:rFonts w:ascii="Times New Roman" w:hAnsi="Times New Roman"/>
          <w:sz w:val="24"/>
          <w:szCs w:val="24"/>
        </w:rPr>
        <w:t xml:space="preserve">  в ходе</w:t>
      </w:r>
      <w:r w:rsidR="00475D0B">
        <w:rPr>
          <w:rFonts w:ascii="Times New Roman" w:hAnsi="Times New Roman"/>
          <w:sz w:val="24"/>
          <w:szCs w:val="24"/>
        </w:rPr>
        <w:t xml:space="preserve"> проведения тестирования,  при работе с учебными тренажерами, при защите и презентации работ.</w:t>
      </w:r>
    </w:p>
    <w:p w:rsidR="00C434A4" w:rsidRDefault="0021502A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выполнением самостоятельной работы преподаватель проводит инструктаж студентов: поясняет цели задания, его содержание, оговаривает сроки выполнения, основные требования, формы контроля и критерии оценки работы.</w:t>
      </w:r>
      <w:r w:rsidR="00B56F53">
        <w:rPr>
          <w:rFonts w:ascii="Times New Roman" w:hAnsi="Times New Roman"/>
          <w:sz w:val="24"/>
          <w:szCs w:val="24"/>
        </w:rPr>
        <w:t xml:space="preserve"> </w:t>
      </w:r>
    </w:p>
    <w:p w:rsidR="0021502A" w:rsidRDefault="00B56F53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серьезных недостатков в представленной работе, она возвращается студенту на доработку, при этом оговариваются сроки повторной сдачи выполненной внеаудиторной самостоятельной работы.</w:t>
      </w:r>
    </w:p>
    <w:p w:rsidR="0021502A" w:rsidRPr="00C67A5D" w:rsidRDefault="0021502A" w:rsidP="00C67A5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</w:p>
    <w:p w:rsidR="00E6169A" w:rsidRPr="00EF43FB" w:rsidRDefault="00E6169A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2" w:name="_Toc402120980"/>
      <w:bookmarkStart w:id="3" w:name="_Toc618941"/>
      <w:r w:rsidRPr="00EF43FB">
        <w:rPr>
          <w:sz w:val="24"/>
          <w:szCs w:val="24"/>
        </w:rPr>
        <w:t>Объем учебной дисциплины и виды учебной работы</w:t>
      </w:r>
      <w:bookmarkEnd w:id="2"/>
      <w:bookmarkEnd w:id="3"/>
    </w:p>
    <w:p w:rsidR="00E6169A" w:rsidRPr="00E6169A" w:rsidRDefault="00E6169A" w:rsidP="00E61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04623" w:rsidRPr="00904623" w:rsidTr="00BB4BC6">
        <w:trPr>
          <w:trHeight w:val="460"/>
        </w:trPr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04623" w:rsidRPr="00904623" w:rsidTr="00BB4BC6">
        <w:trPr>
          <w:trHeight w:val="285"/>
        </w:trPr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t>78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t>52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t>26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Выполнение индивидуального задания по теме «Технология сбора информации»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Оформление документа по специальности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 xml:space="preserve">Выполнение расчетов по специальности в </w:t>
            </w:r>
            <w:r w:rsidRPr="00904623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Создание презентации по специальности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Создание эмблемы специальности в графическом редакторе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904623" w:rsidRPr="00904623" w:rsidTr="00BB4BC6">
        <w:tc>
          <w:tcPr>
            <w:tcW w:w="7904" w:type="dxa"/>
            <w:shd w:val="clear" w:color="auto" w:fill="auto"/>
          </w:tcPr>
          <w:p w:rsidR="00904623" w:rsidRPr="00904623" w:rsidRDefault="00904623" w:rsidP="00480DC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 xml:space="preserve">Подготовка сообщения на тему «Ресурсы </w:t>
            </w:r>
            <w:r w:rsidR="00480DCC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904623">
              <w:rPr>
                <w:rFonts w:ascii="Times New Roman" w:hAnsi="Times New Roman"/>
                <w:sz w:val="24"/>
                <w:szCs w:val="24"/>
              </w:rPr>
              <w:t xml:space="preserve"> по профилю </w:t>
            </w:r>
            <w:r w:rsidRPr="0090462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специальности»</w:t>
            </w:r>
          </w:p>
        </w:tc>
        <w:tc>
          <w:tcPr>
            <w:tcW w:w="1800" w:type="dxa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</w:t>
            </w:r>
          </w:p>
        </w:tc>
      </w:tr>
      <w:tr w:rsidR="00904623" w:rsidRPr="00904623" w:rsidTr="00BB4BC6">
        <w:trPr>
          <w:trHeight w:val="72"/>
        </w:trPr>
        <w:tc>
          <w:tcPr>
            <w:tcW w:w="9704" w:type="dxa"/>
            <w:gridSpan w:val="2"/>
            <w:shd w:val="clear" w:color="auto" w:fill="auto"/>
          </w:tcPr>
          <w:p w:rsidR="00904623" w:rsidRPr="00904623" w:rsidRDefault="00904623" w:rsidP="00BB4B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Промежуточная аттестация</w:t>
            </w: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04623">
              <w:rPr>
                <w:rFonts w:ascii="Times New Roman" w:hAnsi="Times New Roman"/>
                <w:b/>
                <w:iCs/>
                <w:sz w:val="24"/>
                <w:szCs w:val="24"/>
              </w:rPr>
              <w:t>в форме дифференцированного зачета</w:t>
            </w:r>
            <w:r w:rsidRPr="00904623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</w:p>
        </w:tc>
      </w:tr>
    </w:tbl>
    <w:p w:rsidR="00E6169A" w:rsidRDefault="00E6169A" w:rsidP="00EB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402120981"/>
      <w:bookmarkStart w:id="5" w:name="_Toc618942"/>
    </w:p>
    <w:p w:rsidR="00E74DD7" w:rsidRPr="000C7CF0" w:rsidRDefault="00E74DD7" w:rsidP="00EF43F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F43FB">
        <w:rPr>
          <w:sz w:val="24"/>
          <w:szCs w:val="24"/>
        </w:rPr>
        <w:t>Перечень внеаудиторной самостоятельной работы</w:t>
      </w:r>
      <w:bookmarkEnd w:id="4"/>
      <w:bookmarkEnd w:id="5"/>
    </w:p>
    <w:p w:rsidR="00E74DD7" w:rsidRDefault="00E74DD7" w:rsidP="00EB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/>
      </w:tblPr>
      <w:tblGrid>
        <w:gridCol w:w="4323"/>
        <w:gridCol w:w="4324"/>
        <w:gridCol w:w="1098"/>
      </w:tblGrid>
      <w:tr w:rsidR="00973054" w:rsidTr="00BE28F8">
        <w:tc>
          <w:tcPr>
            <w:tcW w:w="4323" w:type="dxa"/>
            <w:vAlign w:val="center"/>
          </w:tcPr>
          <w:p w:rsidR="00973054" w:rsidRPr="00904623" w:rsidRDefault="00973054" w:rsidP="0027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  <w:r w:rsidR="00DA5D2E" w:rsidRPr="0090462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4324" w:type="dxa"/>
            <w:vAlign w:val="center"/>
          </w:tcPr>
          <w:p w:rsidR="00973054" w:rsidRPr="00904623" w:rsidRDefault="0027034E" w:rsidP="00270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Вид и наименование самостоятельной работы</w:t>
            </w:r>
          </w:p>
        </w:tc>
        <w:tc>
          <w:tcPr>
            <w:tcW w:w="1098" w:type="dxa"/>
            <w:vAlign w:val="center"/>
          </w:tcPr>
          <w:p w:rsidR="00973054" w:rsidRPr="00904623" w:rsidRDefault="004D2D88" w:rsidP="00E44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</w:p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Методы и средства сбора, обработки, хранения, передачи и накопления информации</w:t>
            </w:r>
          </w:p>
        </w:tc>
        <w:tc>
          <w:tcPr>
            <w:tcW w:w="4324" w:type="dxa"/>
          </w:tcPr>
          <w:p w:rsidR="00904623" w:rsidRPr="00904623" w:rsidRDefault="00715A8A" w:rsidP="00D41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04623" w:rsidRPr="00904623">
              <w:rPr>
                <w:rFonts w:ascii="Times New Roman" w:hAnsi="Times New Roman"/>
                <w:sz w:val="24"/>
                <w:szCs w:val="24"/>
              </w:rPr>
              <w:t>Выполнение индивидуального задания по теме «Технология сбора информации»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4.1. Технология создания и обработки документов в текстовом редакторе</w:t>
            </w:r>
          </w:p>
        </w:tc>
        <w:tc>
          <w:tcPr>
            <w:tcW w:w="4324" w:type="dxa"/>
          </w:tcPr>
          <w:p w:rsidR="00904623" w:rsidRPr="00904623" w:rsidRDefault="00904623" w:rsidP="00D41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2. Оформление документа по специальности</w:t>
            </w:r>
            <w:r w:rsidR="00530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D02" w:rsidRPr="00904623">
              <w:rPr>
                <w:rFonts w:ascii="Times New Roman" w:hAnsi="Times New Roman"/>
                <w:bCs/>
                <w:sz w:val="24"/>
                <w:szCs w:val="24"/>
              </w:rPr>
              <w:t>в текстовом редакторе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4.2.</w:t>
            </w:r>
          </w:p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4324" w:type="dxa"/>
          </w:tcPr>
          <w:p w:rsidR="00904623" w:rsidRPr="00904623" w:rsidRDefault="00904623" w:rsidP="00D41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3. </w:t>
            </w:r>
            <w:r w:rsidRPr="00904623">
              <w:rPr>
                <w:rFonts w:ascii="Times New Roman" w:hAnsi="Times New Roman"/>
                <w:sz w:val="24"/>
                <w:szCs w:val="24"/>
              </w:rPr>
              <w:t xml:space="preserve">Выполнение расчетов по специальности в </w:t>
            </w:r>
            <w:r w:rsidRPr="00904623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4.4.</w:t>
            </w:r>
          </w:p>
          <w:p w:rsidR="00904623" w:rsidRPr="00715A8A" w:rsidRDefault="00904623" w:rsidP="00715A8A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36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Технология создания мультимедийных объектов</w:t>
            </w:r>
          </w:p>
        </w:tc>
        <w:tc>
          <w:tcPr>
            <w:tcW w:w="4324" w:type="dxa"/>
          </w:tcPr>
          <w:p w:rsidR="00904623" w:rsidRPr="00904623" w:rsidRDefault="00904623" w:rsidP="00D41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4. Создание презентации по специальности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4.5.</w:t>
            </w:r>
          </w:p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Технология обработки графической информации</w:t>
            </w:r>
          </w:p>
        </w:tc>
        <w:tc>
          <w:tcPr>
            <w:tcW w:w="4324" w:type="dxa"/>
          </w:tcPr>
          <w:p w:rsidR="00904623" w:rsidRPr="00904623" w:rsidRDefault="00904623" w:rsidP="00D41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5. Создание</w:t>
            </w:r>
            <w:r w:rsidRPr="00904623">
              <w:rPr>
                <w:rFonts w:ascii="Times New Roman" w:hAnsi="Times New Roman"/>
                <w:sz w:val="24"/>
                <w:szCs w:val="24"/>
              </w:rPr>
              <w:t xml:space="preserve"> эмблемы специальности в графическом редакторе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4623" w:rsidTr="00BE28F8">
        <w:tc>
          <w:tcPr>
            <w:tcW w:w="4323" w:type="dxa"/>
          </w:tcPr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bCs/>
                <w:sz w:val="24"/>
                <w:szCs w:val="24"/>
              </w:rPr>
              <w:t>Тема 5.1.</w:t>
            </w:r>
          </w:p>
          <w:p w:rsidR="00904623" w:rsidRPr="00904623" w:rsidRDefault="00904623" w:rsidP="00BB4B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Устройство компьютерных сетей и сетевых  технологий обработки и передачи информации</w:t>
            </w:r>
          </w:p>
        </w:tc>
        <w:tc>
          <w:tcPr>
            <w:tcW w:w="4324" w:type="dxa"/>
          </w:tcPr>
          <w:p w:rsidR="00904623" w:rsidRPr="00904623" w:rsidRDefault="00904623" w:rsidP="00210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6. Подготовка сообщения на тему «Ресурсы</w:t>
            </w:r>
            <w:r w:rsidR="00210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C54">
              <w:rPr>
                <w:rFonts w:ascii="Times New Roman" w:hAnsi="Times New Roman"/>
                <w:sz w:val="24"/>
                <w:szCs w:val="24"/>
              </w:rPr>
              <w:t xml:space="preserve">Интернет </w:t>
            </w:r>
            <w:r w:rsidRPr="00904623">
              <w:rPr>
                <w:rFonts w:ascii="Times New Roman" w:hAnsi="Times New Roman"/>
                <w:sz w:val="24"/>
                <w:szCs w:val="24"/>
              </w:rPr>
              <w:t xml:space="preserve"> по профилю специальности»</w:t>
            </w:r>
          </w:p>
        </w:tc>
        <w:tc>
          <w:tcPr>
            <w:tcW w:w="1098" w:type="dxa"/>
            <w:vAlign w:val="center"/>
          </w:tcPr>
          <w:p w:rsidR="00904623" w:rsidRPr="00904623" w:rsidRDefault="00904623" w:rsidP="00E44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6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3054" w:rsidTr="00BE28F8">
        <w:tc>
          <w:tcPr>
            <w:tcW w:w="4323" w:type="dxa"/>
          </w:tcPr>
          <w:p w:rsidR="00973054" w:rsidRPr="00715A8A" w:rsidRDefault="0027034E" w:rsidP="00EB21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A8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324" w:type="dxa"/>
          </w:tcPr>
          <w:p w:rsidR="00973054" w:rsidRPr="00715A8A" w:rsidRDefault="00973054" w:rsidP="00EB21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973054" w:rsidRPr="00715A8A" w:rsidRDefault="00E447A8" w:rsidP="00904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A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4623" w:rsidRPr="00715A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E74DD7" w:rsidRDefault="00E74DD7" w:rsidP="00EB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402120982"/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1500C3" w:rsidRPr="00EF43FB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7" w:name="_Toc618943"/>
      <w:r w:rsidRPr="00EF43FB">
        <w:rPr>
          <w:sz w:val="24"/>
          <w:szCs w:val="24"/>
        </w:rPr>
        <w:t>ЗАДАНИ</w:t>
      </w:r>
      <w:r>
        <w:rPr>
          <w:sz w:val="24"/>
          <w:szCs w:val="24"/>
        </w:rPr>
        <w:t>Я</w:t>
      </w:r>
      <w:r w:rsidRPr="00EF43FB">
        <w:rPr>
          <w:sz w:val="24"/>
          <w:szCs w:val="24"/>
        </w:rPr>
        <w:t xml:space="preserve"> И МЕТОДИЧЕСКИЕ РЕКОМЕНДАЦИИ ПО ВЫПОЛНЕНИЮ РАБОТ</w:t>
      </w:r>
      <w:bookmarkEnd w:id="6"/>
      <w:bookmarkEnd w:id="7"/>
    </w:p>
    <w:p w:rsidR="001500C3" w:rsidRDefault="001500C3" w:rsidP="00EB2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058" w:rsidRDefault="002A0FB6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8" w:name="_Toc402120983"/>
      <w:bookmarkStart w:id="9" w:name="_Toc618944"/>
      <w:r>
        <w:rPr>
          <w:sz w:val="24"/>
          <w:szCs w:val="24"/>
        </w:rPr>
        <w:t>С</w:t>
      </w:r>
      <w:r w:rsidR="00856DA2">
        <w:rPr>
          <w:sz w:val="24"/>
          <w:szCs w:val="24"/>
        </w:rPr>
        <w:t>амостоятельная работа</w:t>
      </w:r>
      <w:r>
        <w:rPr>
          <w:sz w:val="24"/>
          <w:szCs w:val="24"/>
        </w:rPr>
        <w:t xml:space="preserve"> № </w:t>
      </w:r>
      <w:r w:rsidR="00C925B0" w:rsidRPr="00EF43FB">
        <w:rPr>
          <w:sz w:val="24"/>
          <w:szCs w:val="24"/>
        </w:rPr>
        <w:t>1</w:t>
      </w:r>
      <w:bookmarkEnd w:id="8"/>
      <w:r w:rsidR="00856DA2">
        <w:rPr>
          <w:sz w:val="24"/>
          <w:szCs w:val="24"/>
        </w:rPr>
        <w:br/>
      </w:r>
      <w:r w:rsidR="00856DA2" w:rsidRPr="00904623">
        <w:rPr>
          <w:sz w:val="24"/>
          <w:szCs w:val="24"/>
        </w:rPr>
        <w:t>ВЫПОЛНЕНИЕ ИНДИВИДУАЛЬНОГО ЗАДАНИЯ ПО ТЕМЕ</w:t>
      </w:r>
      <w:r w:rsidR="00856DA2">
        <w:rPr>
          <w:sz w:val="24"/>
          <w:szCs w:val="24"/>
        </w:rPr>
        <w:t xml:space="preserve"> </w:t>
      </w:r>
      <w:r w:rsidR="00856DA2" w:rsidRPr="00904623">
        <w:rPr>
          <w:sz w:val="24"/>
          <w:szCs w:val="24"/>
        </w:rPr>
        <w:t>«ТЕХНОЛОГИЯ СБОРА ИНФОРМАЦИИ»</w:t>
      </w:r>
      <w:bookmarkEnd w:id="9"/>
    </w:p>
    <w:p w:rsidR="00BE28F8" w:rsidRPr="00D140A1" w:rsidRDefault="00DA5D2E" w:rsidP="001232C7">
      <w:pPr>
        <w:jc w:val="center"/>
        <w:rPr>
          <w:rFonts w:ascii="Times New Roman" w:hAnsi="Times New Roman"/>
          <w:bCs/>
          <w:kern w:val="36"/>
          <w:sz w:val="24"/>
          <w:szCs w:val="24"/>
        </w:rPr>
      </w:pPr>
      <w:r w:rsidRPr="00D140A1">
        <w:rPr>
          <w:rFonts w:ascii="Times New Roman" w:hAnsi="Times New Roman"/>
          <w:bCs/>
          <w:kern w:val="36"/>
          <w:sz w:val="24"/>
          <w:szCs w:val="24"/>
        </w:rPr>
        <w:t>2 часа</w:t>
      </w:r>
    </w:p>
    <w:p w:rsidR="008962DD" w:rsidRDefault="008962DD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Цель</w:t>
      </w:r>
      <w:r w:rsidR="008A4B06" w:rsidRPr="008A4B06">
        <w:rPr>
          <w:rFonts w:ascii="Times New Roman" w:hAnsi="Times New Roman"/>
          <w:sz w:val="24"/>
          <w:szCs w:val="24"/>
          <w:u w:val="single"/>
        </w:rPr>
        <w:t xml:space="preserve"> самостоятельной работы</w:t>
      </w:r>
      <w:r w:rsidRPr="008A4B06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формирование умений использовать сеть Интернет и ее возможности для поиска информации; формирование навыков оформления </w:t>
      </w:r>
      <w:r w:rsidR="00840C59">
        <w:rPr>
          <w:rFonts w:ascii="Times New Roman" w:hAnsi="Times New Roman"/>
          <w:sz w:val="24"/>
          <w:szCs w:val="24"/>
        </w:rPr>
        <w:t>текстовой</w:t>
      </w:r>
      <w:r w:rsidR="00E50CD6">
        <w:rPr>
          <w:rFonts w:ascii="Times New Roman" w:hAnsi="Times New Roman"/>
          <w:sz w:val="24"/>
          <w:szCs w:val="24"/>
        </w:rPr>
        <w:t xml:space="preserve"> и графической</w:t>
      </w:r>
      <w:r w:rsidR="00840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документации.</w:t>
      </w:r>
    </w:p>
    <w:p w:rsidR="008A4B06" w:rsidRDefault="008A4B06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FD0FEE" w:rsidRDefault="00FD0FEE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25AF" w:rsidRDefault="001500C3" w:rsidP="00856DA2">
      <w:pPr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оформить </w:t>
      </w:r>
      <w:r w:rsidR="003E0073">
        <w:rPr>
          <w:rFonts w:ascii="Times New Roman" w:hAnsi="Times New Roman"/>
          <w:sz w:val="24"/>
          <w:szCs w:val="24"/>
        </w:rPr>
        <w:t>описание с</w:t>
      </w:r>
      <w:r w:rsidR="003E0073" w:rsidRPr="003E0073">
        <w:rPr>
          <w:rFonts w:ascii="Times New Roman" w:hAnsi="Times New Roman"/>
          <w:sz w:val="24"/>
          <w:szCs w:val="24"/>
        </w:rPr>
        <w:t>труктур</w:t>
      </w:r>
      <w:r w:rsidR="003E0073">
        <w:rPr>
          <w:rFonts w:ascii="Times New Roman" w:hAnsi="Times New Roman"/>
          <w:sz w:val="24"/>
          <w:szCs w:val="24"/>
        </w:rPr>
        <w:t>ы</w:t>
      </w:r>
      <w:r w:rsidR="003E0073" w:rsidRPr="003E0073">
        <w:rPr>
          <w:rFonts w:ascii="Times New Roman" w:hAnsi="Times New Roman"/>
          <w:sz w:val="24"/>
          <w:szCs w:val="24"/>
        </w:rPr>
        <w:t xml:space="preserve"> современных ПК</w:t>
      </w:r>
      <w:r w:rsidR="003E007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блок-схему устройства компьютера</w:t>
      </w:r>
      <w:r w:rsidR="00855322">
        <w:rPr>
          <w:rFonts w:ascii="Times New Roman" w:hAnsi="Times New Roman"/>
          <w:sz w:val="24"/>
          <w:szCs w:val="24"/>
        </w:rPr>
        <w:t>.</w:t>
      </w:r>
    </w:p>
    <w:p w:rsidR="008A4B06" w:rsidRPr="00E425AF" w:rsidRDefault="008A4B06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 w:rsidR="00E425AF">
        <w:rPr>
          <w:rFonts w:ascii="Times New Roman" w:hAnsi="Times New Roman"/>
          <w:sz w:val="24"/>
          <w:szCs w:val="24"/>
          <w:u w:val="single"/>
        </w:rPr>
        <w:t>:</w:t>
      </w:r>
    </w:p>
    <w:p w:rsidR="008A4B06" w:rsidRDefault="00E425AF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4B06">
        <w:rPr>
          <w:rFonts w:ascii="Times New Roman" w:hAnsi="Times New Roman"/>
          <w:sz w:val="24"/>
          <w:szCs w:val="24"/>
        </w:rPr>
        <w:t xml:space="preserve">Используя ресурсы Интернет найти </w:t>
      </w:r>
      <w:r w:rsidR="00364F29">
        <w:rPr>
          <w:rFonts w:ascii="Times New Roman" w:hAnsi="Times New Roman"/>
          <w:sz w:val="24"/>
          <w:szCs w:val="24"/>
        </w:rPr>
        <w:t>текст описания с</w:t>
      </w:r>
      <w:r w:rsidR="00364F29" w:rsidRPr="003E0073">
        <w:rPr>
          <w:rFonts w:ascii="Times New Roman" w:hAnsi="Times New Roman"/>
          <w:sz w:val="24"/>
          <w:szCs w:val="24"/>
        </w:rPr>
        <w:t>труктур</w:t>
      </w:r>
      <w:r w:rsidR="00364F29">
        <w:rPr>
          <w:rFonts w:ascii="Times New Roman" w:hAnsi="Times New Roman"/>
          <w:sz w:val="24"/>
          <w:szCs w:val="24"/>
        </w:rPr>
        <w:t>ы</w:t>
      </w:r>
      <w:r w:rsidR="00364F29" w:rsidRPr="003E0073">
        <w:rPr>
          <w:rFonts w:ascii="Times New Roman" w:hAnsi="Times New Roman"/>
          <w:sz w:val="24"/>
          <w:szCs w:val="24"/>
        </w:rPr>
        <w:t xml:space="preserve"> современных ПК</w:t>
      </w:r>
      <w:r w:rsidR="00364F29">
        <w:rPr>
          <w:rFonts w:ascii="Times New Roman" w:hAnsi="Times New Roman"/>
          <w:sz w:val="24"/>
          <w:szCs w:val="24"/>
        </w:rPr>
        <w:t xml:space="preserve"> и </w:t>
      </w:r>
      <w:r w:rsidR="008A4B06">
        <w:rPr>
          <w:rFonts w:ascii="Times New Roman" w:hAnsi="Times New Roman"/>
          <w:sz w:val="24"/>
          <w:szCs w:val="24"/>
        </w:rPr>
        <w:t>образец блок-схемы ПК.</w:t>
      </w:r>
    </w:p>
    <w:p w:rsidR="00FD0FEE" w:rsidRDefault="00E425AF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На основании найденно</w:t>
      </w:r>
      <w:r w:rsidR="00364F2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364F29">
        <w:rPr>
          <w:rFonts w:ascii="Times New Roman" w:hAnsi="Times New Roman"/>
          <w:sz w:val="24"/>
          <w:szCs w:val="24"/>
        </w:rPr>
        <w:t xml:space="preserve">информации </w:t>
      </w:r>
      <w:r>
        <w:rPr>
          <w:rFonts w:ascii="Times New Roman" w:hAnsi="Times New Roman"/>
          <w:sz w:val="24"/>
          <w:szCs w:val="24"/>
        </w:rPr>
        <w:t>о</w:t>
      </w:r>
      <w:r w:rsidRPr="00F14C1A">
        <w:rPr>
          <w:rFonts w:ascii="Times New Roman" w:hAnsi="Times New Roman"/>
          <w:sz w:val="24"/>
          <w:szCs w:val="24"/>
        </w:rPr>
        <w:t xml:space="preserve">формить </w:t>
      </w:r>
      <w:r w:rsidR="00364F29">
        <w:rPr>
          <w:rFonts w:ascii="Times New Roman" w:hAnsi="Times New Roman"/>
          <w:sz w:val="24"/>
          <w:szCs w:val="24"/>
        </w:rPr>
        <w:t xml:space="preserve">текст и </w:t>
      </w:r>
      <w:r w:rsidRPr="00F14C1A">
        <w:rPr>
          <w:rFonts w:ascii="Times New Roman" w:hAnsi="Times New Roman"/>
          <w:sz w:val="24"/>
          <w:szCs w:val="24"/>
        </w:rPr>
        <w:t xml:space="preserve">схему в </w:t>
      </w:r>
      <w:r w:rsidR="00364F29">
        <w:rPr>
          <w:rFonts w:ascii="Times New Roman" w:hAnsi="Times New Roman"/>
          <w:sz w:val="24"/>
          <w:szCs w:val="24"/>
          <w:lang w:val="en-US"/>
        </w:rPr>
        <w:t>MS</w:t>
      </w:r>
      <w:r w:rsidR="00364F29" w:rsidRPr="00364F29">
        <w:rPr>
          <w:rFonts w:ascii="Times New Roman" w:hAnsi="Times New Roman"/>
          <w:sz w:val="24"/>
          <w:szCs w:val="24"/>
        </w:rPr>
        <w:t xml:space="preserve"> </w:t>
      </w:r>
      <w:r w:rsidR="00364F29">
        <w:rPr>
          <w:rFonts w:ascii="Times New Roman" w:hAnsi="Times New Roman"/>
          <w:sz w:val="24"/>
          <w:szCs w:val="24"/>
          <w:lang w:val="en-US"/>
        </w:rPr>
        <w:t>Word</w:t>
      </w:r>
      <w:r w:rsidR="00005F25">
        <w:rPr>
          <w:rFonts w:ascii="Times New Roman" w:hAnsi="Times New Roman"/>
          <w:sz w:val="24"/>
          <w:szCs w:val="24"/>
        </w:rPr>
        <w:t xml:space="preserve"> подобно образцу</w:t>
      </w:r>
      <w:r w:rsidR="004B0582">
        <w:rPr>
          <w:rFonts w:ascii="Times New Roman" w:hAnsi="Times New Roman"/>
          <w:sz w:val="24"/>
          <w:szCs w:val="24"/>
        </w:rPr>
        <w:t>.</w:t>
      </w:r>
    </w:p>
    <w:p w:rsidR="00005F25" w:rsidRPr="00005F25" w:rsidRDefault="00005F25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425AF" w:rsidRPr="00E425AF" w:rsidRDefault="00E425AF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4B0582" w:rsidRPr="00364F29" w:rsidRDefault="002C2650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C2650">
        <w:rPr>
          <w:rFonts w:ascii="Times New Roman" w:hAnsi="Times New Roman"/>
          <w:sz w:val="24"/>
          <w:szCs w:val="24"/>
        </w:rPr>
        <w:t>абота сдается в печатном виде на бумаге форма</w:t>
      </w:r>
      <w:r>
        <w:rPr>
          <w:rFonts w:ascii="Times New Roman" w:hAnsi="Times New Roman"/>
          <w:sz w:val="24"/>
          <w:szCs w:val="24"/>
        </w:rPr>
        <w:t xml:space="preserve">та А4, ориентация листа книжная, </w:t>
      </w:r>
      <w:r w:rsidR="004B0582">
        <w:rPr>
          <w:rFonts w:ascii="Times New Roman" w:hAnsi="Times New Roman"/>
          <w:sz w:val="24"/>
          <w:szCs w:val="24"/>
        </w:rPr>
        <w:t>для схемы может быть альбомная на отдельном листе</w:t>
      </w:r>
      <w:r w:rsidR="009B41F2">
        <w:rPr>
          <w:rFonts w:ascii="Times New Roman" w:hAnsi="Times New Roman"/>
          <w:sz w:val="24"/>
          <w:szCs w:val="24"/>
        </w:rPr>
        <w:t>,</w:t>
      </w:r>
      <w:r w:rsidR="00C925B0" w:rsidRPr="00F14C1A">
        <w:rPr>
          <w:rFonts w:ascii="Times New Roman" w:hAnsi="Times New Roman"/>
          <w:sz w:val="24"/>
          <w:szCs w:val="24"/>
        </w:rPr>
        <w:t xml:space="preserve"> </w:t>
      </w:r>
      <w:r w:rsidR="004B0582">
        <w:rPr>
          <w:rFonts w:ascii="Times New Roman" w:hAnsi="Times New Roman"/>
          <w:sz w:val="24"/>
          <w:szCs w:val="24"/>
        </w:rPr>
        <w:t>ш</w:t>
      </w:r>
      <w:r w:rsidR="004B0582" w:rsidRPr="00FE2C88">
        <w:rPr>
          <w:rFonts w:ascii="Times New Roman" w:hAnsi="Times New Roman"/>
          <w:sz w:val="24"/>
          <w:szCs w:val="24"/>
        </w:rPr>
        <w:t>рифт</w:t>
      </w:r>
      <w:r w:rsidR="004B0582" w:rsidRPr="00364F29">
        <w:rPr>
          <w:rFonts w:ascii="Times New Roman" w:hAnsi="Times New Roman"/>
          <w:sz w:val="24"/>
          <w:szCs w:val="24"/>
        </w:rPr>
        <w:t xml:space="preserve"> </w:t>
      </w:r>
      <w:r w:rsidR="004B0582" w:rsidRPr="00FE2C88">
        <w:rPr>
          <w:rFonts w:ascii="Times New Roman" w:hAnsi="Times New Roman"/>
          <w:sz w:val="24"/>
          <w:szCs w:val="24"/>
          <w:lang w:val="en-US"/>
        </w:rPr>
        <w:t>Times</w:t>
      </w:r>
      <w:r w:rsidR="004B0582" w:rsidRPr="00364F29">
        <w:rPr>
          <w:rFonts w:ascii="Times New Roman" w:hAnsi="Times New Roman"/>
          <w:sz w:val="24"/>
          <w:szCs w:val="24"/>
        </w:rPr>
        <w:t xml:space="preserve"> </w:t>
      </w:r>
      <w:r w:rsidR="004B0582" w:rsidRPr="00FE2C88">
        <w:rPr>
          <w:rFonts w:ascii="Times New Roman" w:hAnsi="Times New Roman"/>
          <w:sz w:val="24"/>
          <w:szCs w:val="24"/>
          <w:lang w:val="en-US"/>
        </w:rPr>
        <w:t>New</w:t>
      </w:r>
      <w:r w:rsidR="004B0582" w:rsidRPr="00364F29">
        <w:rPr>
          <w:rFonts w:ascii="Times New Roman" w:hAnsi="Times New Roman"/>
          <w:sz w:val="24"/>
          <w:szCs w:val="24"/>
        </w:rPr>
        <w:t xml:space="preserve"> </w:t>
      </w:r>
      <w:r w:rsidR="004B0582" w:rsidRPr="00FE2C88">
        <w:rPr>
          <w:rFonts w:ascii="Times New Roman" w:hAnsi="Times New Roman"/>
          <w:sz w:val="24"/>
          <w:szCs w:val="24"/>
          <w:lang w:val="en-US"/>
        </w:rPr>
        <w:t>Roman</w:t>
      </w:r>
      <w:r w:rsidR="004B0582" w:rsidRPr="00364F29">
        <w:rPr>
          <w:rFonts w:ascii="Times New Roman" w:hAnsi="Times New Roman"/>
          <w:sz w:val="24"/>
          <w:szCs w:val="24"/>
        </w:rPr>
        <w:t xml:space="preserve">, </w:t>
      </w:r>
      <w:r w:rsidR="004B0582">
        <w:rPr>
          <w:rFonts w:ascii="Times New Roman" w:hAnsi="Times New Roman"/>
          <w:sz w:val="24"/>
          <w:szCs w:val="24"/>
        </w:rPr>
        <w:t>размер</w:t>
      </w:r>
      <w:r w:rsidR="004B0582" w:rsidRPr="00364F29">
        <w:rPr>
          <w:rFonts w:ascii="Times New Roman" w:hAnsi="Times New Roman"/>
          <w:sz w:val="24"/>
          <w:szCs w:val="24"/>
        </w:rPr>
        <w:t xml:space="preserve"> – 12 </w:t>
      </w:r>
      <w:r w:rsidR="004B0582" w:rsidRPr="00FE2C88">
        <w:rPr>
          <w:rFonts w:ascii="Times New Roman" w:hAnsi="Times New Roman"/>
          <w:sz w:val="24"/>
          <w:szCs w:val="24"/>
        </w:rPr>
        <w:t>пт</w:t>
      </w:r>
      <w:r w:rsidR="004B0582">
        <w:rPr>
          <w:rFonts w:ascii="Times New Roman" w:hAnsi="Times New Roman"/>
          <w:sz w:val="24"/>
          <w:szCs w:val="24"/>
        </w:rPr>
        <w:t>, междустрочный интервал 1,15</w:t>
      </w:r>
      <w:r w:rsidR="004B0582" w:rsidRPr="00364F29">
        <w:rPr>
          <w:rFonts w:ascii="Times New Roman" w:hAnsi="Times New Roman"/>
          <w:sz w:val="24"/>
          <w:szCs w:val="24"/>
        </w:rPr>
        <w:t>.</w:t>
      </w:r>
    </w:p>
    <w:p w:rsidR="00C925B0" w:rsidRDefault="00C925B0" w:rsidP="006B5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13F7" w:rsidRDefault="004813F7" w:rsidP="006B5E3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E0073" w:rsidRPr="005B4720" w:rsidRDefault="004B0582" w:rsidP="006B5E3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4720">
        <w:rPr>
          <w:rFonts w:ascii="Times New Roman" w:hAnsi="Times New Roman"/>
          <w:b/>
          <w:i/>
          <w:sz w:val="24"/>
          <w:szCs w:val="24"/>
          <w:u w:val="single"/>
        </w:rPr>
        <w:t xml:space="preserve">Образец </w:t>
      </w:r>
      <w:r w:rsidR="005B4720">
        <w:rPr>
          <w:rFonts w:ascii="Times New Roman" w:hAnsi="Times New Roman"/>
          <w:b/>
          <w:i/>
          <w:sz w:val="24"/>
          <w:szCs w:val="24"/>
          <w:u w:val="single"/>
        </w:rPr>
        <w:t>работы</w:t>
      </w:r>
    </w:p>
    <w:p w:rsidR="003E0073" w:rsidRPr="003E0073" w:rsidRDefault="003E0073" w:rsidP="003E007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Структура современных ПК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Структура современных персональных компьютеров отличается от классической структуры компьютера следующим: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1) АЛУ и УУ объединены в единое устройство, называемое </w:t>
      </w:r>
      <w:r w:rsidRPr="003E0073">
        <w:rPr>
          <w:rFonts w:ascii="Times New Roman" w:hAnsi="Times New Roman"/>
          <w:b/>
          <w:i/>
          <w:sz w:val="24"/>
          <w:szCs w:val="24"/>
        </w:rPr>
        <w:t>микропроцессором (МП)</w:t>
      </w:r>
      <w:r w:rsidRPr="003E0073">
        <w:rPr>
          <w:rFonts w:ascii="Times New Roman" w:hAnsi="Times New Roman"/>
          <w:sz w:val="24"/>
          <w:szCs w:val="24"/>
        </w:rPr>
        <w:t xml:space="preserve">, кроме того, в состав МП входит ряд других устройств, предназначенных для хранения, записи, считывания и обмена информацией;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2) применение специализированных устройств – </w:t>
      </w:r>
      <w:r w:rsidRPr="003E0073">
        <w:rPr>
          <w:rFonts w:ascii="Times New Roman" w:hAnsi="Times New Roman"/>
          <w:b/>
          <w:i/>
          <w:sz w:val="24"/>
          <w:szCs w:val="24"/>
        </w:rPr>
        <w:t>контроллеров</w:t>
      </w:r>
      <w:r w:rsidRPr="003E0073">
        <w:rPr>
          <w:rStyle w:val="af3"/>
          <w:rFonts w:ascii="Times New Roman" w:hAnsi="Times New Roman"/>
          <w:sz w:val="24"/>
          <w:szCs w:val="24"/>
        </w:rPr>
        <w:footnoteReference w:id="2"/>
      </w:r>
      <w:r w:rsidRPr="003E0073">
        <w:rPr>
          <w:rFonts w:ascii="Times New Roman" w:hAnsi="Times New Roman"/>
          <w:sz w:val="24"/>
          <w:szCs w:val="24"/>
        </w:rPr>
        <w:t xml:space="preserve">, которым передается часть функций МП, связанная с обменом информации и управлением работой устройств для ввода и вывода (внешних устройств) информации, такая децентрализация позволяет повысить эффективность работы компьютера в целом за счет сокращения времени простоя МП;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3) вместо отдельных линий связи между устройствами используется </w:t>
      </w:r>
      <w:r w:rsidRPr="003E0073">
        <w:rPr>
          <w:rFonts w:ascii="Times New Roman" w:hAnsi="Times New Roman"/>
          <w:b/>
          <w:i/>
          <w:sz w:val="24"/>
          <w:szCs w:val="24"/>
        </w:rPr>
        <w:t>системная магистраль (шина)</w:t>
      </w:r>
      <w:r w:rsidRPr="003E0073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3E0073">
        <w:rPr>
          <w:rFonts w:ascii="Times New Roman" w:hAnsi="Times New Roman"/>
          <w:sz w:val="24"/>
          <w:szCs w:val="24"/>
        </w:rPr>
        <w:t xml:space="preserve"> с соответствующими устройствами сопряжения. Наличие системной магистрали в персональном компьютере позволяет осуществить обмен информацией между устройствами компьютера, уменьшить число линий связи, подключить различные дополнительные устройства через соответствующие разъемные соединения и т. д.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Данная структура была предложена фирмой IBM, поэтому персональные компьютеры, имеющие такую структуру, называются IBM – совместимые (IBM PC). </w:t>
      </w:r>
    </w:p>
    <w:p w:rsidR="003E0073" w:rsidRPr="003E0073" w:rsidRDefault="005B4720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4446</wp:posOffset>
            </wp:positionV>
            <wp:extent cx="4348399" cy="2990850"/>
            <wp:effectExtent l="19050" t="0" r="0" b="0"/>
            <wp:wrapNone/>
            <wp:docPr id="11" name="Рисунок 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399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lastRenderedPageBreak/>
        <w:t xml:space="preserve">Единая система аппаратурных соединений значительно упростила структуру, сделав ее децентрализованной.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Все передачи данных по шине осуществляются под управлением сервисных программ. </w:t>
      </w:r>
      <w:r w:rsidRPr="003E0073">
        <w:rPr>
          <w:rFonts w:ascii="Times New Roman" w:hAnsi="Times New Roman"/>
          <w:i/>
          <w:sz w:val="24"/>
          <w:szCs w:val="24"/>
        </w:rPr>
        <w:t>Ядро ПК</w:t>
      </w:r>
      <w:r w:rsidRPr="003E0073">
        <w:rPr>
          <w:rFonts w:ascii="Times New Roman" w:hAnsi="Times New Roman"/>
          <w:sz w:val="24"/>
          <w:szCs w:val="24"/>
        </w:rPr>
        <w:t xml:space="preserve"> образуют </w:t>
      </w:r>
      <w:r w:rsidRPr="003E0073">
        <w:rPr>
          <w:rFonts w:ascii="Times New Roman" w:hAnsi="Times New Roman"/>
          <w:b/>
          <w:sz w:val="24"/>
          <w:szCs w:val="24"/>
        </w:rPr>
        <w:t>процессор, основная память</w:t>
      </w:r>
      <w:r w:rsidRPr="003E0073">
        <w:rPr>
          <w:rFonts w:ascii="Times New Roman" w:hAnsi="Times New Roman"/>
          <w:sz w:val="24"/>
          <w:szCs w:val="24"/>
        </w:rPr>
        <w:t xml:space="preserve"> (ОП), состоящая из </w:t>
      </w:r>
      <w:r w:rsidRPr="003E0073">
        <w:rPr>
          <w:rFonts w:ascii="Times New Roman" w:hAnsi="Times New Roman"/>
          <w:b/>
          <w:i/>
          <w:sz w:val="24"/>
          <w:szCs w:val="24"/>
        </w:rPr>
        <w:t>оперативной памяти и постоянного запоминающего устройства</w:t>
      </w:r>
      <w:r w:rsidRPr="003E0073">
        <w:rPr>
          <w:rFonts w:ascii="Times New Roman" w:hAnsi="Times New Roman"/>
          <w:b/>
          <w:sz w:val="24"/>
          <w:szCs w:val="24"/>
        </w:rPr>
        <w:t xml:space="preserve"> (ПЗУ).</w:t>
      </w:r>
      <w:r w:rsidRPr="003E0073">
        <w:rPr>
          <w:rFonts w:ascii="Times New Roman" w:hAnsi="Times New Roman"/>
          <w:sz w:val="24"/>
          <w:szCs w:val="24"/>
        </w:rPr>
        <w:t xml:space="preserve"> ПЗУ предназначается для записи и постоянного хранения наиболее часто используемых программ управления.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Подключение всех внешних устройств: дисплея, клавиатуры, устройств внешней памяти и др. обеспечивается через соответствующие </w:t>
      </w:r>
      <w:r w:rsidRPr="003E0073">
        <w:rPr>
          <w:rFonts w:ascii="Times New Roman" w:hAnsi="Times New Roman"/>
          <w:b/>
          <w:i/>
          <w:sz w:val="24"/>
          <w:szCs w:val="24"/>
        </w:rPr>
        <w:t>адаптеры</w:t>
      </w:r>
      <w:r w:rsidRPr="003E0073">
        <w:rPr>
          <w:rFonts w:ascii="Times New Roman" w:hAnsi="Times New Roman"/>
          <w:sz w:val="24"/>
          <w:szCs w:val="24"/>
        </w:rPr>
        <w:t xml:space="preserve"> - согласователи скоростей работы сопрягаемых устройств, или </w:t>
      </w:r>
      <w:r w:rsidRPr="003E0073">
        <w:rPr>
          <w:rFonts w:ascii="Times New Roman" w:hAnsi="Times New Roman"/>
          <w:b/>
          <w:i/>
          <w:sz w:val="24"/>
          <w:szCs w:val="24"/>
        </w:rPr>
        <w:t>контроллеры</w:t>
      </w:r>
      <w:r w:rsidRPr="003E0073">
        <w:rPr>
          <w:rFonts w:ascii="Times New Roman" w:hAnsi="Times New Roman"/>
          <w:sz w:val="24"/>
          <w:szCs w:val="24"/>
        </w:rPr>
        <w:t xml:space="preserve"> - специальные устройства управления периферийной аппаратурой. Контроллеры в ПК играют роль каналов ввода-вывода.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Процессор, оперативная память, контролеры внешних устройств внутри компьютера соединяются все вместе. Они находятся на одной общей информационной шине ПК, по которой информация может передаваться от любого подключенного к ней устройства к любому другому устройству. Таким образом, изначально все устройства внутри ПК постоянно соединены друг с другом. Организацию согласованной работы шин и устройств выполняют </w:t>
      </w:r>
      <w:r w:rsidRPr="003E0073">
        <w:rPr>
          <w:rFonts w:ascii="Times New Roman" w:hAnsi="Times New Roman"/>
          <w:b/>
          <w:i/>
          <w:sz w:val="24"/>
          <w:szCs w:val="24"/>
        </w:rPr>
        <w:t>микросхемы системной логики</w:t>
      </w:r>
      <w:r w:rsidRPr="003E0073">
        <w:rPr>
          <w:rFonts w:ascii="Times New Roman" w:hAnsi="Times New Roman"/>
          <w:sz w:val="24"/>
          <w:szCs w:val="24"/>
        </w:rPr>
        <w:t xml:space="preserve">, называемые </w:t>
      </w:r>
      <w:r w:rsidRPr="003E0073">
        <w:rPr>
          <w:rFonts w:ascii="Times New Roman" w:hAnsi="Times New Roman"/>
          <w:b/>
          <w:i/>
          <w:sz w:val="24"/>
          <w:szCs w:val="24"/>
        </w:rPr>
        <w:t>чипсетом (Chipset)</w:t>
      </w:r>
      <w:r w:rsidRPr="003E0073">
        <w:rPr>
          <w:rFonts w:ascii="Times New Roman" w:hAnsi="Times New Roman"/>
          <w:sz w:val="24"/>
          <w:szCs w:val="24"/>
        </w:rPr>
        <w:t>.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 Каждое устройство ПК всегда способно отличить информацию, предназначенную именно ему от остальных передаваемых по общей шине данных. Важно понимать, что все вышеперечисленные устройства (процессор, оперативная память, контроллеры внешних устройств ввода-вывода), подключенные к информационной шине, работают с одинаково высокой скоростью. Темп работы всех соединенных между собой устройств ПК задает </w:t>
      </w:r>
      <w:r w:rsidRPr="003E0073">
        <w:rPr>
          <w:rFonts w:ascii="Times New Roman" w:hAnsi="Times New Roman"/>
          <w:i/>
          <w:sz w:val="24"/>
          <w:szCs w:val="24"/>
        </w:rPr>
        <w:t>генератор тактовых импульсов</w:t>
      </w:r>
      <w:r w:rsidRPr="003E0073">
        <w:rPr>
          <w:rFonts w:ascii="Times New Roman" w:hAnsi="Times New Roman"/>
          <w:sz w:val="24"/>
          <w:szCs w:val="24"/>
        </w:rPr>
        <w:t xml:space="preserve">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Из чего состоит системный блок ПК?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sz w:val="24"/>
          <w:szCs w:val="24"/>
        </w:rPr>
        <w:t xml:space="preserve">Внутри системного блока находятся устройства для обработки и хранения информации. В зависимости от конфигурации компьютера они могут быть различными, но большинство типичных системных блоков включает следующие устройства.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1. Блок питания.</w:t>
      </w:r>
      <w:r w:rsidRPr="003E0073">
        <w:rPr>
          <w:rFonts w:ascii="Times New Roman" w:hAnsi="Times New Roman"/>
          <w:sz w:val="24"/>
          <w:szCs w:val="24"/>
        </w:rPr>
        <w:t xml:space="preserve"> Вырабатывает стабилизированные напряжения для питания всех устройств, находящихся в системном блоке. От блока питания выходят многочисленные кабели, которые подключаются к системной плате, дисковым накопителям и другим устройствам.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2. Системная, или материнская, плата.</w:t>
      </w:r>
      <w:r w:rsidRPr="003E0073">
        <w:rPr>
          <w:rFonts w:ascii="Times New Roman" w:hAnsi="Times New Roman"/>
          <w:sz w:val="24"/>
          <w:szCs w:val="24"/>
        </w:rPr>
        <w:t xml:space="preserve"> Плата представляет собой важнейший конструктивный узел, на котором размещаются микросхемы устройств, и обеспечивается их необходимое электрическое соединение между собой. Системная плата имеет разъемы для электрического соединения с другими платами компьютера. Таким образом, она связывает компоненты системного блока и обеспечивает их взаимодействие. На системной плате устанавливаются: микропроцессор, набор микросхем системной логики, модули (устройства) постоянной и оперативной памяти, разъемы для установки и подключения микропроцессора, модулей памяти, внешних запоминающих устройств, источника питания и т. д., кроме того, на материнской плате имеется система шин, обеспечивающая обмен информацией между элементами системной платы.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3. Процессор.</w:t>
      </w:r>
      <w:r w:rsidRPr="003E0073">
        <w:rPr>
          <w:rFonts w:ascii="Times New Roman" w:hAnsi="Times New Roman"/>
          <w:sz w:val="24"/>
          <w:szCs w:val="24"/>
        </w:rPr>
        <w:t xml:space="preserve"> Является «сердцем» компьютера и служит для обработки информации по заданной программе.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4. Оперативная память.</w:t>
      </w:r>
      <w:r w:rsidRPr="003E0073">
        <w:rPr>
          <w:rFonts w:ascii="Times New Roman" w:hAnsi="Times New Roman"/>
          <w:sz w:val="24"/>
          <w:szCs w:val="24"/>
        </w:rPr>
        <w:t xml:space="preserve"> Используется для работы операционной системы, программ и для временного хранения текущих данных. Она выполнена в виде модулей, установленных на системную плату, и может хранить информацию только при включенном питании.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5. Видеоадаптер.</w:t>
      </w:r>
      <w:r w:rsidRPr="003E0073">
        <w:rPr>
          <w:rFonts w:ascii="Times New Roman" w:hAnsi="Times New Roman"/>
          <w:sz w:val="24"/>
          <w:szCs w:val="24"/>
        </w:rPr>
        <w:t xml:space="preserve"> Обычно выполняется в виде платы расширения и служит для формирования изображения, которое потом выводится на монитор. Современные </w:t>
      </w:r>
      <w:r w:rsidRPr="003E0073">
        <w:rPr>
          <w:rFonts w:ascii="Times New Roman" w:hAnsi="Times New Roman"/>
          <w:sz w:val="24"/>
          <w:szCs w:val="24"/>
        </w:rPr>
        <w:lastRenderedPageBreak/>
        <w:t xml:space="preserve">видеоадаптеры содержат мощный видеопроцессор и большие объемы видеопамяти, что позволяет формировать трехмерное изображение с высоким разрешением. Для недорогих компьютеров выпускаются системные платы с интегрированным видеоадаптером, и его не нужно устанавливать дополнительно.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6. Жесткий диск.</w:t>
      </w:r>
      <w:r w:rsidRPr="003E0073">
        <w:rPr>
          <w:rFonts w:ascii="Times New Roman" w:hAnsi="Times New Roman"/>
          <w:sz w:val="24"/>
          <w:szCs w:val="24"/>
        </w:rPr>
        <w:t xml:space="preserve"> Основное устройство для хранения информации в компьютере.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7. Дисковод.</w:t>
      </w:r>
      <w:r w:rsidRPr="003E0073">
        <w:rPr>
          <w:rFonts w:ascii="Times New Roman" w:hAnsi="Times New Roman"/>
          <w:sz w:val="24"/>
          <w:szCs w:val="24"/>
        </w:rPr>
        <w:t xml:space="preserve"> Хотя дискеты уже морально устарели, но дисководы для их чтения еще присутствуют в некоторых компьютерах.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8. Привод для CD/DVD.</w:t>
      </w:r>
      <w:r w:rsidRPr="003E0073">
        <w:rPr>
          <w:rFonts w:ascii="Times New Roman" w:hAnsi="Times New Roman"/>
          <w:sz w:val="24"/>
          <w:szCs w:val="24"/>
        </w:rPr>
        <w:t xml:space="preserve"> CD/DVD широко используются для распространения информации, поэтому приводы есть почти в каждом компьютере. </w:t>
      </w:r>
    </w:p>
    <w:p w:rsidR="003E0073" w:rsidRPr="003E0073" w:rsidRDefault="003E0073" w:rsidP="003E00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E0073">
        <w:rPr>
          <w:rFonts w:ascii="Times New Roman" w:hAnsi="Times New Roman"/>
          <w:b/>
          <w:sz w:val="24"/>
          <w:szCs w:val="24"/>
        </w:rPr>
        <w:t>9. Платы расширения.</w:t>
      </w:r>
      <w:r w:rsidRPr="003E0073">
        <w:rPr>
          <w:rFonts w:ascii="Times New Roman" w:hAnsi="Times New Roman"/>
          <w:sz w:val="24"/>
          <w:szCs w:val="24"/>
        </w:rPr>
        <w:t xml:space="preserve"> При необходимости в системный блок можно установить дополнительные устройства, выполненные в виде плат или карт расширения. Примерами таких устройств могут быть сетевые карты, ТВ-тюнеры и многие другие. </w:t>
      </w:r>
    </w:p>
    <w:p w:rsidR="003E0073" w:rsidRDefault="003E0073" w:rsidP="006B5E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26E7" w:rsidRPr="0005771C" w:rsidRDefault="008726E7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5771C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8726E7" w:rsidRPr="008726E7" w:rsidRDefault="008726E7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Верная логическая структура </w:t>
      </w:r>
      <w:r w:rsidR="005B4720">
        <w:rPr>
          <w:rFonts w:ascii="Times New Roman" w:hAnsi="Times New Roman"/>
          <w:sz w:val="24"/>
          <w:szCs w:val="24"/>
        </w:rPr>
        <w:t xml:space="preserve">текста и </w:t>
      </w:r>
      <w:r>
        <w:rPr>
          <w:rFonts w:ascii="Times New Roman" w:hAnsi="Times New Roman"/>
          <w:sz w:val="24"/>
          <w:szCs w:val="24"/>
        </w:rPr>
        <w:t>схемы</w:t>
      </w:r>
      <w:r w:rsidRPr="008726E7">
        <w:rPr>
          <w:rFonts w:ascii="Times New Roman" w:hAnsi="Times New Roman"/>
          <w:sz w:val="24"/>
          <w:szCs w:val="24"/>
        </w:rPr>
        <w:t xml:space="preserve"> – 2 балла;</w:t>
      </w:r>
    </w:p>
    <w:p w:rsidR="008726E7" w:rsidRPr="008726E7" w:rsidRDefault="00F47454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726E7">
        <w:rPr>
          <w:rFonts w:ascii="Times New Roman" w:hAnsi="Times New Roman"/>
          <w:sz w:val="24"/>
          <w:szCs w:val="24"/>
        </w:rPr>
        <w:t>формлени</w:t>
      </w:r>
      <w:r>
        <w:rPr>
          <w:rFonts w:ascii="Times New Roman" w:hAnsi="Times New Roman"/>
          <w:sz w:val="24"/>
          <w:szCs w:val="24"/>
        </w:rPr>
        <w:t>е</w:t>
      </w:r>
      <w:r w:rsidR="008726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текста</w:t>
      </w:r>
      <w:r w:rsidR="008726E7" w:rsidRPr="008726E7">
        <w:rPr>
          <w:rFonts w:ascii="Times New Roman" w:hAnsi="Times New Roman"/>
          <w:sz w:val="24"/>
          <w:szCs w:val="24"/>
        </w:rPr>
        <w:t xml:space="preserve">  – </w:t>
      </w:r>
      <w:r w:rsidR="00AD0F18">
        <w:rPr>
          <w:rFonts w:ascii="Times New Roman" w:hAnsi="Times New Roman"/>
          <w:sz w:val="24"/>
          <w:szCs w:val="24"/>
        </w:rPr>
        <w:t>1</w:t>
      </w:r>
      <w:r w:rsidR="008726E7" w:rsidRPr="008726E7">
        <w:rPr>
          <w:rFonts w:ascii="Times New Roman" w:hAnsi="Times New Roman"/>
          <w:sz w:val="24"/>
          <w:szCs w:val="24"/>
        </w:rPr>
        <w:t xml:space="preserve"> балл; </w:t>
      </w:r>
    </w:p>
    <w:p w:rsidR="008726E7" w:rsidRPr="008726E7" w:rsidRDefault="008726E7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Индивидуальность, творческий подход</w:t>
      </w:r>
      <w:r w:rsidRPr="008726E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8726E7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8726E7">
        <w:rPr>
          <w:rFonts w:ascii="Times New Roman" w:hAnsi="Times New Roman"/>
          <w:sz w:val="24"/>
          <w:szCs w:val="24"/>
        </w:rPr>
        <w:t>;</w:t>
      </w:r>
    </w:p>
    <w:p w:rsidR="008726E7" w:rsidRDefault="008726E7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726E7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FD0FEE" w:rsidRDefault="00FD0FEE" w:rsidP="008726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B77C1" w:rsidRDefault="00BB77C1" w:rsidP="00BB77C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E7B1A" w:rsidRDefault="00856DA2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0" w:name="_Toc402120986"/>
      <w:bookmarkStart w:id="11" w:name="_Toc618945"/>
      <w:r>
        <w:rPr>
          <w:sz w:val="24"/>
          <w:szCs w:val="24"/>
        </w:rPr>
        <w:t>Самостоятельная работа</w:t>
      </w:r>
      <w:r w:rsidR="002A0FB6">
        <w:rPr>
          <w:sz w:val="24"/>
          <w:szCs w:val="24"/>
        </w:rPr>
        <w:t xml:space="preserve"> № </w:t>
      </w:r>
      <w:r w:rsidR="009851A9">
        <w:rPr>
          <w:sz w:val="24"/>
          <w:szCs w:val="24"/>
        </w:rPr>
        <w:t>2</w:t>
      </w:r>
      <w:r>
        <w:rPr>
          <w:sz w:val="24"/>
          <w:szCs w:val="24"/>
        </w:rPr>
        <w:br/>
      </w:r>
      <w:r w:rsidRPr="00EF43FB">
        <w:rPr>
          <w:sz w:val="24"/>
          <w:szCs w:val="24"/>
        </w:rPr>
        <w:t> ОФОРМЛЕНИЕ ДОКУМЕНТА ПО СПЕЦИАЛЬНОСТИ В ТЕКСТОВОМ РЕДАКТОРЕ</w:t>
      </w:r>
      <w:bookmarkEnd w:id="10"/>
      <w:bookmarkEnd w:id="11"/>
    </w:p>
    <w:p w:rsidR="005A65D2" w:rsidRPr="00D140A1" w:rsidRDefault="009851A9" w:rsidP="001232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40A1">
        <w:rPr>
          <w:rFonts w:ascii="Times New Roman" w:hAnsi="Times New Roman"/>
          <w:sz w:val="24"/>
          <w:szCs w:val="24"/>
        </w:rPr>
        <w:t>8</w:t>
      </w:r>
      <w:r w:rsidR="00AD64F1" w:rsidRPr="00D140A1">
        <w:rPr>
          <w:rFonts w:ascii="Times New Roman" w:hAnsi="Times New Roman"/>
          <w:sz w:val="24"/>
          <w:szCs w:val="24"/>
        </w:rPr>
        <w:t xml:space="preserve"> час</w:t>
      </w:r>
      <w:r w:rsidRPr="00D140A1">
        <w:rPr>
          <w:rFonts w:ascii="Times New Roman" w:hAnsi="Times New Roman"/>
          <w:sz w:val="24"/>
          <w:szCs w:val="24"/>
        </w:rPr>
        <w:t>ов</w:t>
      </w:r>
    </w:p>
    <w:p w:rsidR="005A65D2" w:rsidRDefault="005A65D2" w:rsidP="00123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349" w:rsidRDefault="00BC7349" w:rsidP="00856DA2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2F1B98">
        <w:rPr>
          <w:rFonts w:ascii="Times New Roman" w:hAnsi="Times New Roman"/>
          <w:sz w:val="24"/>
          <w:szCs w:val="24"/>
        </w:rPr>
        <w:t>формирование навыков оформления документации по специальности.</w:t>
      </w:r>
    </w:p>
    <w:p w:rsidR="002F1B98" w:rsidRPr="007D7714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2F1B98">
        <w:rPr>
          <w:rFonts w:ascii="Times New Roman" w:hAnsi="Times New Roman"/>
          <w:sz w:val="24"/>
          <w:szCs w:val="24"/>
        </w:rPr>
        <w:t xml:space="preserve">Оформить документ в </w:t>
      </w:r>
      <w:r w:rsidR="002F1B98">
        <w:rPr>
          <w:rFonts w:ascii="Times New Roman" w:hAnsi="Times New Roman"/>
          <w:sz w:val="24"/>
          <w:szCs w:val="24"/>
          <w:lang w:val="en-US"/>
        </w:rPr>
        <w:t>MS</w:t>
      </w:r>
      <w:r w:rsidR="002F1B98" w:rsidRPr="005A65D2">
        <w:rPr>
          <w:rFonts w:ascii="Times New Roman" w:hAnsi="Times New Roman"/>
          <w:sz w:val="24"/>
          <w:szCs w:val="24"/>
        </w:rPr>
        <w:t xml:space="preserve"> </w:t>
      </w:r>
      <w:r w:rsidR="002F1B98">
        <w:rPr>
          <w:rFonts w:ascii="Times New Roman" w:hAnsi="Times New Roman"/>
          <w:sz w:val="24"/>
          <w:szCs w:val="24"/>
          <w:lang w:val="en-US"/>
        </w:rPr>
        <w:t>Word</w:t>
      </w:r>
      <w:r w:rsidR="002F1B98" w:rsidRPr="005A65D2">
        <w:rPr>
          <w:rFonts w:ascii="Times New Roman" w:hAnsi="Times New Roman"/>
          <w:sz w:val="24"/>
          <w:szCs w:val="24"/>
        </w:rPr>
        <w:t xml:space="preserve"> </w:t>
      </w:r>
      <w:r w:rsidR="002F1B98">
        <w:rPr>
          <w:rFonts w:ascii="Times New Roman" w:hAnsi="Times New Roman"/>
          <w:sz w:val="24"/>
          <w:szCs w:val="24"/>
        </w:rPr>
        <w:t xml:space="preserve">согласно своему варианту. Текстовый материал по вариантам представлен в </w:t>
      </w:r>
      <w:r w:rsidR="00DD7D23">
        <w:rPr>
          <w:rFonts w:ascii="Times New Roman" w:hAnsi="Times New Roman"/>
          <w:sz w:val="24"/>
          <w:szCs w:val="24"/>
        </w:rPr>
        <w:t>Приложении</w:t>
      </w:r>
      <w:r w:rsidR="002F1B98">
        <w:rPr>
          <w:rFonts w:ascii="Times New Roman" w:hAnsi="Times New Roman"/>
          <w:sz w:val="24"/>
          <w:szCs w:val="24"/>
        </w:rPr>
        <w:t>.</w:t>
      </w:r>
    </w:p>
    <w:p w:rsidR="00BC7349" w:rsidRDefault="00BC7349" w:rsidP="00856DA2">
      <w:pPr>
        <w:spacing w:after="0"/>
      </w:pPr>
    </w:p>
    <w:p w:rsidR="00BC7349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2F1B98" w:rsidRDefault="002F1B9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Создать документ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DB4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</w:p>
    <w:p w:rsidR="002F1B98" w:rsidRDefault="002F1B9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Установить поля документа, параметры страницы, требуемый шрифт.</w:t>
      </w:r>
    </w:p>
    <w:p w:rsidR="002F1B98" w:rsidRDefault="002F1B9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Набрать текст.</w:t>
      </w:r>
    </w:p>
    <w:p w:rsidR="002F1B98" w:rsidRDefault="002F1B98" w:rsidP="00856DA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F1B9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2F1B98">
        <w:rPr>
          <w:rFonts w:ascii="Times New Roman" w:hAnsi="Times New Roman"/>
          <w:sz w:val="24"/>
          <w:szCs w:val="24"/>
          <w:lang w:val="en-US"/>
        </w:rPr>
        <w:t>Times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New</w:t>
      </w:r>
      <w:r w:rsidRPr="002F1B98">
        <w:rPr>
          <w:rFonts w:ascii="Times New Roman" w:hAnsi="Times New Roman"/>
          <w:sz w:val="24"/>
          <w:szCs w:val="24"/>
        </w:rPr>
        <w:t xml:space="preserve"> </w:t>
      </w:r>
      <w:r w:rsidRPr="002F1B98">
        <w:rPr>
          <w:rFonts w:ascii="Times New Roman" w:hAnsi="Times New Roman"/>
          <w:sz w:val="24"/>
          <w:szCs w:val="24"/>
          <w:lang w:val="en-US"/>
        </w:rPr>
        <w:t>Roman</w:t>
      </w:r>
      <w:r w:rsidRPr="002F1B98">
        <w:rPr>
          <w:rFonts w:ascii="Times New Roman" w:hAnsi="Times New Roman"/>
          <w:sz w:val="24"/>
          <w:szCs w:val="24"/>
        </w:rPr>
        <w:t>, размер – 12 пт).</w:t>
      </w:r>
    </w:p>
    <w:p w:rsidR="002F1B98" w:rsidRPr="002F1B98" w:rsidRDefault="002F1B98" w:rsidP="00856DA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2F1B98" w:rsidRPr="002F1B98" w:rsidRDefault="002F1B9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7349" w:rsidRPr="00E425AF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5A65D2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сдается в печатном виде на бумаге формата А4, ориентация листа книжная;</w:t>
      </w:r>
    </w:p>
    <w:p w:rsidR="005A65D2" w:rsidRPr="007C514C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</w:t>
      </w:r>
      <w:r w:rsidRPr="005E0107">
        <w:rPr>
          <w:rFonts w:ascii="Times New Roman" w:hAnsi="Times New Roman"/>
          <w:sz w:val="24"/>
          <w:szCs w:val="24"/>
        </w:rPr>
        <w:t>рифт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Times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New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E0107">
        <w:rPr>
          <w:rFonts w:ascii="Times New Roman" w:hAnsi="Times New Roman"/>
          <w:sz w:val="24"/>
          <w:szCs w:val="24"/>
          <w:lang w:val="en-US"/>
        </w:rPr>
        <w:t>Roman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цвет</w:t>
      </w:r>
      <w:r w:rsidRPr="007C514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черный</w:t>
      </w:r>
      <w:r w:rsidRPr="007C514C">
        <w:rPr>
          <w:rFonts w:ascii="Times New Roman" w:hAnsi="Times New Roman"/>
          <w:sz w:val="24"/>
          <w:szCs w:val="24"/>
          <w:lang w:val="en-US"/>
        </w:rPr>
        <w:t>;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D7714">
        <w:rPr>
          <w:rFonts w:ascii="Times New Roman" w:hAnsi="Times New Roman"/>
          <w:sz w:val="24"/>
          <w:szCs w:val="24"/>
        </w:rPr>
        <w:t xml:space="preserve">азмер </w:t>
      </w:r>
      <w:r w:rsidRPr="005E0107">
        <w:rPr>
          <w:rFonts w:ascii="Times New Roman" w:hAnsi="Times New Roman"/>
          <w:sz w:val="24"/>
          <w:szCs w:val="24"/>
        </w:rPr>
        <w:t>– 1</w:t>
      </w:r>
      <w:r w:rsidR="00E33CB1">
        <w:rPr>
          <w:rFonts w:ascii="Times New Roman" w:hAnsi="Times New Roman"/>
          <w:sz w:val="24"/>
          <w:szCs w:val="24"/>
        </w:rPr>
        <w:t>4</w:t>
      </w:r>
      <w:r w:rsidRPr="005E0107">
        <w:rPr>
          <w:rFonts w:ascii="Times New Roman" w:hAnsi="Times New Roman"/>
          <w:sz w:val="24"/>
          <w:szCs w:val="24"/>
        </w:rPr>
        <w:t xml:space="preserve"> пт.</w:t>
      </w:r>
      <w:r>
        <w:rPr>
          <w:rFonts w:ascii="Times New Roman" w:hAnsi="Times New Roman"/>
          <w:sz w:val="24"/>
          <w:szCs w:val="24"/>
        </w:rPr>
        <w:t>;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E0107">
        <w:rPr>
          <w:rFonts w:ascii="Times New Roman" w:hAnsi="Times New Roman"/>
          <w:sz w:val="24"/>
          <w:szCs w:val="24"/>
        </w:rPr>
        <w:t xml:space="preserve">оля  документа (см): левое – </w:t>
      </w:r>
      <w:r>
        <w:rPr>
          <w:rFonts w:ascii="Times New Roman" w:hAnsi="Times New Roman"/>
          <w:sz w:val="24"/>
          <w:szCs w:val="24"/>
        </w:rPr>
        <w:t xml:space="preserve">3, правое, </w:t>
      </w:r>
      <w:r w:rsidRPr="005E0107">
        <w:rPr>
          <w:rFonts w:ascii="Times New Roman" w:hAnsi="Times New Roman"/>
          <w:sz w:val="24"/>
          <w:szCs w:val="24"/>
        </w:rPr>
        <w:t>верхнее  и нижнее - 1,5; переплета нет</w:t>
      </w:r>
      <w:r>
        <w:rPr>
          <w:rFonts w:ascii="Times New Roman" w:hAnsi="Times New Roman"/>
          <w:sz w:val="24"/>
          <w:szCs w:val="24"/>
        </w:rPr>
        <w:t>;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5E0107">
        <w:rPr>
          <w:rFonts w:ascii="Times New Roman" w:hAnsi="Times New Roman"/>
          <w:sz w:val="24"/>
          <w:szCs w:val="24"/>
        </w:rPr>
        <w:t>аголов</w:t>
      </w:r>
      <w:r w:rsidR="007D7714">
        <w:rPr>
          <w:rFonts w:ascii="Times New Roman" w:hAnsi="Times New Roman"/>
          <w:sz w:val="24"/>
          <w:szCs w:val="24"/>
        </w:rPr>
        <w:t>ки, если имеются в тексте,</w:t>
      </w:r>
      <w:r w:rsidRPr="005E0107">
        <w:rPr>
          <w:rFonts w:ascii="Times New Roman" w:hAnsi="Times New Roman"/>
          <w:sz w:val="24"/>
          <w:szCs w:val="24"/>
        </w:rPr>
        <w:t xml:space="preserve"> полужирным шрифтом, </w:t>
      </w:r>
      <w:r>
        <w:rPr>
          <w:rFonts w:ascii="Times New Roman" w:hAnsi="Times New Roman"/>
          <w:sz w:val="24"/>
          <w:szCs w:val="24"/>
        </w:rPr>
        <w:t>установить по центру;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E0107">
        <w:rPr>
          <w:rFonts w:ascii="Times New Roman" w:hAnsi="Times New Roman"/>
          <w:sz w:val="24"/>
          <w:szCs w:val="24"/>
        </w:rPr>
        <w:t>текст выров</w:t>
      </w:r>
      <w:r>
        <w:rPr>
          <w:rFonts w:ascii="Times New Roman" w:hAnsi="Times New Roman"/>
          <w:sz w:val="24"/>
          <w:szCs w:val="24"/>
        </w:rPr>
        <w:t>нен</w:t>
      </w:r>
      <w:r w:rsidRPr="005E0107">
        <w:rPr>
          <w:rFonts w:ascii="Times New Roman" w:hAnsi="Times New Roman"/>
          <w:sz w:val="24"/>
          <w:szCs w:val="24"/>
        </w:rPr>
        <w:t xml:space="preserve"> по ширине</w:t>
      </w:r>
      <w:r>
        <w:rPr>
          <w:rFonts w:ascii="Times New Roman" w:hAnsi="Times New Roman"/>
          <w:sz w:val="24"/>
          <w:szCs w:val="24"/>
        </w:rPr>
        <w:t>;</w:t>
      </w:r>
      <w:r w:rsidRPr="005E0107">
        <w:rPr>
          <w:rFonts w:ascii="Times New Roman" w:hAnsi="Times New Roman"/>
          <w:sz w:val="24"/>
          <w:szCs w:val="24"/>
        </w:rPr>
        <w:t xml:space="preserve">  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0107">
        <w:rPr>
          <w:rFonts w:ascii="Times New Roman" w:hAnsi="Times New Roman"/>
          <w:sz w:val="24"/>
          <w:szCs w:val="24"/>
        </w:rPr>
        <w:t>расная строка</w:t>
      </w:r>
      <w:r w:rsidR="00B60C1A">
        <w:rPr>
          <w:rFonts w:ascii="Times New Roman" w:hAnsi="Times New Roman"/>
          <w:sz w:val="24"/>
          <w:szCs w:val="24"/>
        </w:rPr>
        <w:t>:</w:t>
      </w:r>
      <w:r w:rsidR="00686539">
        <w:rPr>
          <w:rFonts w:ascii="Times New Roman" w:hAnsi="Times New Roman"/>
          <w:sz w:val="24"/>
          <w:szCs w:val="24"/>
        </w:rPr>
        <w:t xml:space="preserve"> верхний бегунок на линейке п</w:t>
      </w:r>
      <w:r w:rsidR="00B60C1A">
        <w:rPr>
          <w:rFonts w:ascii="Times New Roman" w:hAnsi="Times New Roman"/>
          <w:sz w:val="24"/>
          <w:szCs w:val="24"/>
        </w:rPr>
        <w:t>е</w:t>
      </w:r>
      <w:r w:rsidR="00686539">
        <w:rPr>
          <w:rFonts w:ascii="Times New Roman" w:hAnsi="Times New Roman"/>
          <w:sz w:val="24"/>
          <w:szCs w:val="24"/>
        </w:rPr>
        <w:t>рене</w:t>
      </w:r>
      <w:r w:rsidR="00B60C1A">
        <w:rPr>
          <w:rFonts w:ascii="Times New Roman" w:hAnsi="Times New Roman"/>
          <w:sz w:val="24"/>
          <w:szCs w:val="24"/>
        </w:rPr>
        <w:t>сти</w:t>
      </w:r>
      <w:r w:rsidR="00686539">
        <w:rPr>
          <w:rFonts w:ascii="Times New Roman" w:hAnsi="Times New Roman"/>
          <w:sz w:val="24"/>
          <w:szCs w:val="24"/>
        </w:rPr>
        <w:t xml:space="preserve"> вправо на 1 см.</w:t>
      </w:r>
      <w:r>
        <w:rPr>
          <w:rFonts w:ascii="Times New Roman" w:hAnsi="Times New Roman"/>
          <w:sz w:val="24"/>
          <w:szCs w:val="24"/>
        </w:rPr>
        <w:t>;</w:t>
      </w:r>
    </w:p>
    <w:p w:rsidR="005A65D2" w:rsidRPr="005E0107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междустрочный интервал –</w:t>
      </w:r>
      <w:r w:rsidR="00AF7227">
        <w:rPr>
          <w:rFonts w:ascii="Times New Roman" w:hAnsi="Times New Roman"/>
          <w:sz w:val="24"/>
          <w:szCs w:val="24"/>
        </w:rPr>
        <w:t xml:space="preserve"> </w:t>
      </w:r>
      <w:r w:rsidRPr="005E0107">
        <w:rPr>
          <w:rFonts w:ascii="Times New Roman" w:hAnsi="Times New Roman"/>
          <w:sz w:val="24"/>
          <w:szCs w:val="24"/>
        </w:rPr>
        <w:t xml:space="preserve">1,15; </w:t>
      </w:r>
    </w:p>
    <w:p w:rsidR="005A65D2" w:rsidRDefault="005A65D2" w:rsidP="00856DA2">
      <w:pPr>
        <w:pStyle w:val="a9"/>
        <w:numPr>
          <w:ilvl w:val="0"/>
          <w:numId w:val="15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Pr="005E0107">
        <w:rPr>
          <w:rFonts w:ascii="Times New Roman" w:hAnsi="Times New Roman"/>
          <w:sz w:val="24"/>
          <w:szCs w:val="24"/>
        </w:rPr>
        <w:t>нтервал перед</w:t>
      </w:r>
      <w:r w:rsidRPr="00174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абзацем и после абзаца 0</w:t>
      </w:r>
      <w:r w:rsidR="00B60C1A">
        <w:rPr>
          <w:rFonts w:ascii="Times New Roman" w:hAnsi="Times New Roman"/>
          <w:sz w:val="24"/>
          <w:szCs w:val="24"/>
        </w:rPr>
        <w:t>.</w:t>
      </w:r>
    </w:p>
    <w:p w:rsidR="00092CE5" w:rsidRPr="00092CE5" w:rsidRDefault="00092CE5" w:rsidP="00092CE5">
      <w:pPr>
        <w:spacing w:after="0" w:line="240" w:lineRule="auto"/>
        <w:jc w:val="right"/>
        <w:rPr>
          <w:rFonts w:ascii="Times New Roman" w:hAnsi="Times New Roman"/>
        </w:rPr>
      </w:pPr>
    </w:p>
    <w:p w:rsidR="00FE30FC" w:rsidRDefault="00AF7227" w:rsidP="00DD7D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7227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</w:p>
    <w:p w:rsidR="00DD7D23" w:rsidRDefault="00DD7D23" w:rsidP="00DD7D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>Вариант 1</w:t>
      </w:r>
    </w:p>
    <w:p w:rsidR="00052F68" w:rsidRDefault="00052F68" w:rsidP="00DD7D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2F68" w:rsidRPr="00BA0081" w:rsidRDefault="00052F68" w:rsidP="00052F68">
      <w:pPr>
        <w:jc w:val="center"/>
        <w:rPr>
          <w:rFonts w:ascii="Times New Roman" w:hAnsi="Times New Roman"/>
          <w:b/>
          <w:sz w:val="24"/>
          <w:szCs w:val="24"/>
        </w:rPr>
      </w:pPr>
      <w:r w:rsidRPr="00BA0081">
        <w:rPr>
          <w:rFonts w:ascii="Times New Roman" w:hAnsi="Times New Roman"/>
          <w:b/>
          <w:sz w:val="24"/>
          <w:szCs w:val="24"/>
        </w:rPr>
        <w:t>ДВИГАТЕЛИ</w:t>
      </w:r>
    </w:p>
    <w:p w:rsidR="00052F68" w:rsidRPr="003B0BD3" w:rsidRDefault="00052F68" w:rsidP="00052F68">
      <w:p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Основными элементами силовых приводов являются двигатели.</w:t>
      </w:r>
    </w:p>
    <w:p w:rsidR="00052F68" w:rsidRPr="003B0BD3" w:rsidRDefault="00052F68" w:rsidP="00052F68">
      <w:p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Двигатели характеризуются следующими главными параметрами:</w:t>
      </w:r>
    </w:p>
    <w:p w:rsidR="00052F68" w:rsidRPr="003B0BD3" w:rsidRDefault="00052F68" w:rsidP="00052F68">
      <w:pPr>
        <w:pStyle w:val="a9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</w:rPr>
      </w:pPr>
      <w:r w:rsidRPr="003B0BD3">
        <w:rPr>
          <w:rFonts w:ascii="Times New Roman" w:hAnsi="Times New Roman"/>
          <w:sz w:val="24"/>
          <w:szCs w:val="24"/>
        </w:rPr>
        <w:t>Технические параметры</w:t>
      </w:r>
      <w:r w:rsidRPr="003B0BD3">
        <w:rPr>
          <w:rFonts w:ascii="Times New Roman" w:hAnsi="Times New Roman"/>
          <w:sz w:val="28"/>
          <w:szCs w:val="28"/>
        </w:rPr>
        <w:t>:</w:t>
      </w:r>
    </w:p>
    <w:p w:rsidR="00052F68" w:rsidRPr="003B0BD3" w:rsidRDefault="00052F68" w:rsidP="00052F68">
      <w:pPr>
        <w:pStyle w:val="a9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 xml:space="preserve">Мощность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</m:oMath>
      <w:r w:rsidRPr="003B0BD3">
        <w:rPr>
          <w:rFonts w:ascii="Times New Roman" w:eastAsiaTheme="minorEastAsia" w:hAnsi="Times New Roman"/>
          <w:sz w:val="24"/>
          <w:szCs w:val="24"/>
        </w:rPr>
        <w:t>к</w:t>
      </w:r>
      <w:r w:rsidRPr="003B0BD3">
        <w:rPr>
          <w:rFonts w:ascii="Times New Roman" w:eastAsiaTheme="minorEastAsia" w:hAnsi="Times New Roman"/>
          <w:sz w:val="24"/>
          <w:szCs w:val="24"/>
          <w:lang w:val="en-US"/>
        </w:rPr>
        <w:t>B</w:t>
      </w:r>
      <w:r w:rsidRPr="003B0BD3">
        <w:rPr>
          <w:rFonts w:ascii="Times New Roman" w:eastAsiaTheme="minorEastAsia" w:hAnsi="Times New Roman"/>
          <w:sz w:val="24"/>
          <w:szCs w:val="24"/>
        </w:rPr>
        <w:t>т;</w:t>
      </w:r>
    </w:p>
    <w:p w:rsidR="00052F68" w:rsidRPr="003B0BD3" w:rsidRDefault="00052F68" w:rsidP="00052F68">
      <w:pPr>
        <w:pStyle w:val="a9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Крутящий момент на валу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H,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t>Кн</w:t>
      </w:r>
      <w:r>
        <w:rPr>
          <w:rFonts w:ascii="Times New Roman" w:eastAsiaTheme="minorEastAsia" w:hAnsi="Times New Roman"/>
          <w:sz w:val="24"/>
          <w:szCs w:val="24"/>
        </w:rPr>
        <w:sym w:font="Symbol" w:char="F0D7"/>
      </w:r>
      <w:r w:rsidRPr="003B0BD3">
        <w:rPr>
          <w:rFonts w:ascii="Times New Roman" w:eastAsiaTheme="minorEastAsia" w:hAnsi="Times New Roman"/>
          <w:sz w:val="24"/>
          <w:szCs w:val="24"/>
        </w:rPr>
        <w:t>м;</w:t>
      </w:r>
    </w:p>
    <w:p w:rsidR="00052F68" w:rsidRPr="003B0BD3" w:rsidRDefault="00052F68" w:rsidP="00052F68">
      <w:pPr>
        <w:pStyle w:val="a9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Частота вращения вала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t>, об/мин;</w:t>
      </w:r>
    </w:p>
    <w:p w:rsidR="00052F68" w:rsidRPr="003B0BD3" w:rsidRDefault="00052F68" w:rsidP="00052F68">
      <w:pPr>
        <w:pStyle w:val="a9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КПД </w:t>
      </w:r>
      <w:r w:rsidRPr="003B0BD3">
        <w:rPr>
          <w:rFonts w:ascii="Times New Roman" w:eastAsiaTheme="minorEastAsia" w:hAnsi="Times New Roman"/>
          <w:sz w:val="24"/>
          <w:szCs w:val="24"/>
        </w:rPr>
        <w:sym w:font="Symbol" w:char="F068"/>
      </w:r>
      <w:r w:rsidRPr="003B0BD3">
        <w:rPr>
          <w:rFonts w:ascii="Times New Roman" w:eastAsiaTheme="minorEastAsia" w:hAnsi="Times New Roman"/>
          <w:sz w:val="24"/>
          <w:szCs w:val="24"/>
        </w:rPr>
        <w:t>, %;</w:t>
      </w:r>
    </w:p>
    <w:p w:rsidR="00052F68" w:rsidRPr="003B0BD3" w:rsidRDefault="00052F68" w:rsidP="00052F68">
      <w:pPr>
        <w:pStyle w:val="a9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Масса </w:t>
      </w:r>
      <w:r w:rsidRPr="003B0BD3">
        <w:rPr>
          <w:rFonts w:ascii="Times New Roman" w:eastAsiaTheme="minorEastAsia" w:hAnsi="Times New Roman"/>
          <w:i/>
          <w:sz w:val="24"/>
          <w:szCs w:val="24"/>
          <w:lang w:val="en-US"/>
        </w:rPr>
        <w:t>m</w:t>
      </w:r>
      <w:r w:rsidRPr="003B0BD3">
        <w:rPr>
          <w:rFonts w:ascii="Times New Roman" w:eastAsiaTheme="minorEastAsia" w:hAnsi="Times New Roman"/>
          <w:i/>
          <w:sz w:val="24"/>
          <w:szCs w:val="24"/>
        </w:rPr>
        <w:t>,</w:t>
      </w:r>
      <w:r w:rsidRPr="003B0BD3">
        <w:rPr>
          <w:rFonts w:ascii="Times New Roman" w:eastAsiaTheme="minorEastAsia" w:hAnsi="Times New Roman"/>
          <w:sz w:val="24"/>
          <w:szCs w:val="24"/>
        </w:rPr>
        <w:t>кг.</w:t>
      </w:r>
    </w:p>
    <w:p w:rsidR="00052F68" w:rsidRPr="003B0BD3" w:rsidRDefault="00052F68" w:rsidP="00052F68">
      <w:pPr>
        <w:spacing w:after="0"/>
        <w:ind w:left="792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Между этими тремя параметрами имеется связь:</w:t>
      </w:r>
    </w:p>
    <w:p w:rsidR="00052F68" w:rsidRPr="003B0BD3" w:rsidRDefault="007365D1" w:rsidP="00052F68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</m:oMath>
      <w:r w:rsidR="00052F68" w:rsidRPr="003B0BD3">
        <w:rPr>
          <w:rFonts w:ascii="Times New Roman" w:eastAsiaTheme="minorEastAsia" w:hAnsi="Times New Roman"/>
          <w:sz w:val="24"/>
          <w:szCs w:val="24"/>
        </w:rPr>
        <w:t>=9,55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sub>
        </m:sSub>
      </m:oMath>
      <w:r w:rsidR="00052F68" w:rsidRPr="003B0BD3">
        <w:rPr>
          <w:rFonts w:ascii="Times New Roman" w:eastAsiaTheme="minorEastAsia" w:hAnsi="Times New Roman"/>
          <w:sz w:val="24"/>
          <w:szCs w:val="24"/>
        </w:rPr>
        <w:sym w:font="Symbol" w:char="F0D7"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="00052F68" w:rsidRPr="003B0BD3">
        <w:rPr>
          <w:rFonts w:ascii="Times New Roman" w:eastAsiaTheme="minorEastAsia" w:hAnsi="Times New Roman"/>
          <w:sz w:val="24"/>
          <w:szCs w:val="24"/>
        </w:rPr>
        <w:t>, кВт (9,55 – размерный коэффициент).</w:t>
      </w:r>
    </w:p>
    <w:p w:rsidR="00052F68" w:rsidRDefault="00052F68" w:rsidP="00052F68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Кроме этих параметров степень совершенства конструкции двигателя характеризуют также удаленной мощностью:</w:t>
      </w:r>
    </w:p>
    <w:p w:rsidR="00052F68" w:rsidRDefault="007365D1" w:rsidP="00052F68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уд</m:t>
            </m:r>
          </m:sub>
        </m:sSub>
      </m:oMath>
      <w:r w:rsidR="00052F68" w:rsidRPr="00052F68">
        <w:rPr>
          <w:rFonts w:ascii="Times New Roman" w:eastAsiaTheme="minorEastAsia" w:hAnsi="Times New Roman"/>
          <w:sz w:val="24"/>
          <w:szCs w:val="24"/>
        </w:rPr>
        <w:t>=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</m:t>
                </m:r>
              </m:sub>
            </m:sSub>
          </m:den>
        </m:f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кг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кВт,  обычно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уд 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2-15кг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кВт.</m:t>
            </m:r>
          </m:den>
        </m:f>
      </m:oMath>
    </w:p>
    <w:p w:rsidR="00052F68" w:rsidRPr="00155C06" w:rsidRDefault="00052F68" w:rsidP="00052F68">
      <w:pPr>
        <w:pStyle w:val="a9"/>
        <w:numPr>
          <w:ilvl w:val="0"/>
          <w:numId w:val="36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Эксплуатационные параметры:</w:t>
      </w:r>
    </w:p>
    <w:p w:rsidR="00052F68" w:rsidRPr="00155C06" w:rsidRDefault="00052F68" w:rsidP="00052F68">
      <w:pPr>
        <w:pStyle w:val="a9"/>
        <w:numPr>
          <w:ilvl w:val="0"/>
          <w:numId w:val="38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Коэффициент перезагрузки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</w:p>
    <w:p w:rsidR="00052F68" w:rsidRPr="00905DCC" w:rsidRDefault="00052F68" w:rsidP="00052F68">
      <w:pPr>
        <w:pStyle w:val="a9"/>
        <w:numPr>
          <w:ilvl w:val="0"/>
          <w:numId w:val="38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Диапазон регулирования частоты вращения вала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Д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052F68" w:rsidRPr="00905DCC" w:rsidRDefault="00052F68" w:rsidP="00052F68">
      <w:pPr>
        <w:pStyle w:val="a9"/>
        <w:numPr>
          <w:ilvl w:val="0"/>
          <w:numId w:val="38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Коэффициент гибкости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:rsidR="00052F68" w:rsidRPr="00905DCC" w:rsidRDefault="00052F68" w:rsidP="00052F68">
      <w:pPr>
        <w:pStyle w:val="a9"/>
        <w:spacing w:after="0"/>
        <w:ind w:left="70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Рассмотрим теперь более подробно эти параметры:</w:t>
      </w:r>
      <w:bookmarkStart w:id="12" w:name="_GoBack"/>
      <w:bookmarkEnd w:id="12"/>
    </w:p>
    <w:p w:rsidR="00DD7D23" w:rsidRPr="00AF7227" w:rsidRDefault="00DD7D23" w:rsidP="00DD7D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2F68" w:rsidRPr="008D0010" w:rsidRDefault="00052F68" w:rsidP="00052F68">
      <w:pPr>
        <w:spacing w:after="0"/>
        <w:ind w:firstLine="567"/>
        <w:rPr>
          <w:rFonts w:ascii="Times New Roman" w:hAnsi="Times New Roman"/>
          <w:i/>
          <w:sz w:val="24"/>
        </w:rPr>
      </w:pPr>
      <w:r w:rsidRPr="008D0010">
        <w:rPr>
          <w:rFonts w:ascii="Times New Roman" w:hAnsi="Times New Roman"/>
          <w:i/>
          <w:sz w:val="24"/>
        </w:rPr>
        <w:t>Коэффициент перегрузки</w:t>
      </w:r>
    </w:p>
    <w:p w:rsidR="00052F68" w:rsidRDefault="007365D1" w:rsidP="00052F68">
      <w:pPr>
        <w:spacing w:after="0"/>
        <w:jc w:val="center"/>
        <w:rPr>
          <w:rFonts w:ascii="Times New Roman" w:eastAsiaTheme="minorEastAsia" w:hAnsi="Times New Roman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п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max</m:t>
            </m:r>
          </m:sub>
        </m:sSub>
        <m:r>
          <w:rPr>
            <w:rFonts w:ascii="Cambria Math" w:hAnsi="Cambria Math"/>
            <w:sz w:val="24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н</m:t>
            </m:r>
          </m:sub>
        </m:sSub>
      </m:oMath>
      <w:r w:rsidR="00052F68">
        <w:rPr>
          <w:rFonts w:ascii="Times New Roman" w:eastAsiaTheme="minorEastAsia" w:hAnsi="Times New Roman"/>
          <w:sz w:val="24"/>
        </w:rPr>
        <w:t>,</w:t>
      </w:r>
    </w:p>
    <w:p w:rsidR="00052F68" w:rsidRDefault="00052F68" w:rsidP="00052F68">
      <w:pPr>
        <w:spacing w:after="0"/>
        <w:rPr>
          <w:rFonts w:ascii="Times New Roman" w:eastAsiaTheme="minorEastAsia" w:hAnsi="Times New Roman"/>
          <w:sz w:val="24"/>
        </w:rPr>
      </w:pPr>
      <w:r w:rsidRPr="008D0010">
        <w:rPr>
          <w:rFonts w:ascii="Times New Roman" w:eastAsiaTheme="minorEastAsia" w:hAnsi="Times New Roman"/>
          <w:sz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 xml:space="preserve"> – максимально достижимый крутящий момент;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 xml:space="preserve"> – номинальный крутящий момент</w:t>
      </w:r>
      <w:r>
        <w:rPr>
          <w:rFonts w:ascii="Times New Roman" w:eastAsiaTheme="minorEastAsia" w:hAnsi="Times New Roman"/>
          <w:sz w:val="24"/>
        </w:rPr>
        <w:t>.</w:t>
      </w:r>
    </w:p>
    <w:p w:rsidR="00052F68" w:rsidRDefault="00052F68" w:rsidP="00052F68">
      <w:pPr>
        <w:spacing w:after="0"/>
        <w:ind w:firstLine="567"/>
        <w:rPr>
          <w:rFonts w:ascii="Times New Roman" w:eastAsiaTheme="minorEastAsia" w:hAnsi="Times New Roman"/>
          <w:sz w:val="24"/>
        </w:rPr>
      </w:pPr>
      <w:r w:rsidRPr="008D0010">
        <w:rPr>
          <w:rFonts w:ascii="Times New Roman" w:eastAsiaTheme="minorEastAsia" w:hAnsi="Times New Roman"/>
          <w:i/>
          <w:sz w:val="24"/>
        </w:rPr>
        <w:t>Диапазон регулирования частоты вращения вала</w:t>
      </w:r>
      <w:r>
        <w:rPr>
          <w:rFonts w:ascii="Times New Roman" w:eastAsiaTheme="minorEastAsia" w:hAnsi="Times New Roman"/>
          <w:sz w:val="24"/>
        </w:rPr>
        <w:t xml:space="preserve"> (скоростной коэффициент)</w:t>
      </w:r>
    </w:p>
    <w:p w:rsidR="00052F68" w:rsidRDefault="007365D1" w:rsidP="00052F68">
      <w:pPr>
        <w:spacing w:after="0"/>
        <w:jc w:val="center"/>
        <w:rPr>
          <w:rFonts w:ascii="Times New Roman" w:eastAsiaTheme="minorEastAsia" w:hAnsi="Times New Roman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д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 w:rsidR="00052F68">
        <w:rPr>
          <w:rFonts w:ascii="Times New Roman" w:eastAsiaTheme="minorEastAsia" w:hAnsi="Times New Roman"/>
          <w:sz w:val="24"/>
        </w:rPr>
        <w:t>,</w:t>
      </w:r>
    </w:p>
    <w:p w:rsidR="00052F68" w:rsidRDefault="00052F68" w:rsidP="00052F68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>–</w:t>
      </w:r>
      <w:r>
        <w:rPr>
          <w:rFonts w:ascii="Times New Roman" w:eastAsiaTheme="minorEastAsia" w:hAnsi="Times New Roman"/>
          <w:sz w:val="24"/>
        </w:rPr>
        <w:t xml:space="preserve"> максимально достижимая частота вращения вала Д;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– номинальная частота вращения вала двигателя.</w:t>
      </w:r>
    </w:p>
    <w:p w:rsidR="00052F68" w:rsidRDefault="00052F68" w:rsidP="00052F68">
      <w:pPr>
        <w:spacing w:after="0"/>
        <w:ind w:firstLine="567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Небольшие значения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п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д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свидетельствуют об ограниченной способности двигателя к преодолению возрастающих нагрузок.</w:t>
      </w:r>
    </w:p>
    <w:p w:rsidR="00052F68" w:rsidRDefault="00052F68" w:rsidP="00052F68">
      <w:pPr>
        <w:spacing w:after="0"/>
        <w:ind w:firstLine="567"/>
        <w:rPr>
          <w:rFonts w:ascii="Times New Roman" w:eastAsiaTheme="minorEastAsia" w:hAnsi="Times New Roman"/>
          <w:i/>
          <w:sz w:val="24"/>
        </w:rPr>
      </w:pPr>
      <w:r w:rsidRPr="008D0010">
        <w:rPr>
          <w:rFonts w:ascii="Times New Roman" w:eastAsiaTheme="minorEastAsia" w:hAnsi="Times New Roman"/>
          <w:i/>
          <w:sz w:val="24"/>
        </w:rPr>
        <w:t>Коэффициент гибкости</w:t>
      </w:r>
    </w:p>
    <w:p w:rsidR="00052F68" w:rsidRDefault="007365D1" w:rsidP="00052F68">
      <w:pPr>
        <w:spacing w:after="0"/>
        <w:jc w:val="center"/>
        <w:rPr>
          <w:rFonts w:ascii="Times New Roman" w:eastAsiaTheme="minorEastAsia" w:hAnsi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г</m:t>
            </m:r>
          </m:sub>
        </m:sSub>
        <m:r>
          <w:rPr>
            <w:rFonts w:ascii="Cambria Math" w:eastAsiaTheme="minorEastAsia" w:hAnsi="Cambria Math"/>
            <w:sz w:val="24"/>
          </w:rPr>
          <m:t>= △n/△M</m:t>
        </m:r>
      </m:oMath>
      <w:r w:rsidR="00052F68">
        <w:rPr>
          <w:rFonts w:ascii="Times New Roman" w:eastAsiaTheme="minorEastAsia" w:hAnsi="Times New Roman"/>
          <w:i/>
          <w:sz w:val="24"/>
        </w:rPr>
        <w:t>,</w:t>
      </w:r>
    </w:p>
    <w:p w:rsidR="00052F68" w:rsidRPr="00BF46CD" w:rsidRDefault="00052F68" w:rsidP="00052F68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где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Cambria Math" w:eastAsiaTheme="minorEastAsia" w:hAnsi="Cambria Math"/>
          <w:i/>
          <w:sz w:val="24"/>
          <w:lang w:val="en-US"/>
        </w:rPr>
        <w:t>M</w:t>
      </w:r>
      <w:r>
        <w:rPr>
          <w:rFonts w:ascii="Cambria Math" w:eastAsiaTheme="minorEastAsia" w:hAnsi="Cambria Math"/>
          <w:sz w:val="24"/>
        </w:rPr>
        <w:t xml:space="preserve">– </w:t>
      </w:r>
      <w:r>
        <w:rPr>
          <w:rFonts w:ascii="Times New Roman" w:eastAsiaTheme="minorEastAsia" w:hAnsi="Times New Roman"/>
          <w:sz w:val="24"/>
        </w:rPr>
        <w:t xml:space="preserve">изменение крутящего момента на валу Д при изменении внешней нагрузки;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Times New Roman" w:eastAsiaTheme="minorEastAsia" w:hAnsi="Times New Roman"/>
          <w:i/>
          <w:sz w:val="24"/>
          <w:lang w:val="en-US"/>
        </w:rPr>
        <w:t>n</w:t>
      </w:r>
      <w:r>
        <w:rPr>
          <w:rFonts w:ascii="Times New Roman" w:eastAsiaTheme="minorEastAsia" w:hAnsi="Times New Roman"/>
          <w:i/>
          <w:sz w:val="24"/>
        </w:rPr>
        <w:t xml:space="preserve"> </w:t>
      </w:r>
      <w:r w:rsidRPr="00BF46CD">
        <w:rPr>
          <w:rFonts w:ascii="Times New Roman" w:eastAsiaTheme="minorEastAsia" w:hAnsi="Times New Roman"/>
          <w:sz w:val="24"/>
        </w:rPr>
        <w:t>–</w:t>
      </w:r>
    </w:p>
    <w:p w:rsidR="00052F68" w:rsidRDefault="00052F68" w:rsidP="00052F68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соответствующее этому изменение частоты вращения вала. Смысл этого параметра в следующем. Если мы попытаемся затормозить вал двигателя, двигатель среагирует снижением частоты вращения вала. Происходящий при этом прирост крутящего момента и уменьшение частоты вращения двигатель и есть параметры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Cambria Math" w:eastAsiaTheme="minorEastAsia" w:hAnsi="Cambria Math"/>
          <w:i/>
          <w:sz w:val="24"/>
          <w:lang w:val="en-US"/>
        </w:rPr>
        <w:t>M</w:t>
      </w:r>
      <w:r>
        <w:rPr>
          <w:rFonts w:ascii="Cambria Math" w:eastAsiaTheme="minorEastAsia" w:hAnsi="Cambria Math"/>
          <w:i/>
          <w:sz w:val="24"/>
        </w:rPr>
        <w:t xml:space="preserve">  </w:t>
      </w:r>
      <w:r>
        <w:rPr>
          <w:rFonts w:ascii="Cambria Math" w:eastAsiaTheme="minorEastAsia" w:hAnsi="Cambria Math"/>
          <w:sz w:val="24"/>
        </w:rPr>
        <w:t>и △</w:t>
      </w:r>
      <w:r w:rsidRPr="00BF46CD">
        <w:rPr>
          <w:rFonts w:ascii="Times New Roman" w:eastAsiaTheme="minorEastAsia" w:hAnsi="Times New Roman"/>
          <w:i/>
          <w:sz w:val="24"/>
          <w:lang w:val="en-US"/>
        </w:rPr>
        <w:t>n</w:t>
      </w:r>
      <w:r>
        <w:rPr>
          <w:rFonts w:ascii="Times New Roman" w:eastAsiaTheme="minorEastAsia" w:hAnsi="Times New Roman"/>
          <w:i/>
          <w:sz w:val="24"/>
        </w:rPr>
        <w:t xml:space="preserve">  </w:t>
      </w:r>
      <w:r>
        <w:rPr>
          <w:rFonts w:ascii="Times New Roman" w:eastAsiaTheme="minorEastAsia" w:hAnsi="Times New Roman"/>
          <w:sz w:val="24"/>
        </w:rPr>
        <w:t xml:space="preserve">для расчёта коэффициента гибкости. Двигатель имеет гибкую характеристику 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г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&gt; 2, жесткую характеристику – 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г</m:t>
            </m:r>
          </m:sub>
        </m:sSub>
      </m:oMath>
      <w:r>
        <w:rPr>
          <w:rFonts w:ascii="Times New Roman" w:eastAsiaTheme="minorEastAsia" w:hAnsi="Times New Roman"/>
          <w:sz w:val="24"/>
        </w:rPr>
        <w:t>&lt; 2.</w:t>
      </w:r>
    </w:p>
    <w:p w:rsidR="00052F68" w:rsidRDefault="00052F68" w:rsidP="00052F68">
      <w:pPr>
        <w:spacing w:after="0"/>
        <w:ind w:firstLine="567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Типы двигателей, используемые в главном силовом приводе, представлены на блок-схеме (рис. 1).</w:t>
      </w:r>
    </w:p>
    <w:p w:rsidR="00052F68" w:rsidRPr="00715EA4" w:rsidRDefault="007365D1" w:rsidP="00052F68">
      <w:pPr>
        <w:spacing w:after="0"/>
        <w:ind w:firstLine="851"/>
        <w:jc w:val="center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80" type="#_x0000_t202" style="position:absolute;left:0;text-align:left;margin-left:345.85pt;margin-top:5.5pt;width:142.35pt;height:25.6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oMfQIAAC0FAAAOAAAAZHJzL2Uyb0RvYy54bWysVM1uEzEQviPxDpbvdDchhTTqpgqtipCq&#10;tiJFPTteu1lhe4ztZDe8TJ+CExLPkEdi7P1pKTkhLrv2zDf/3/j0rNGKbIXzFZiCjo5ySoThUFbm&#10;oaBf7i7fTCnxgZmSKTCioDvh6dn89avT2s7EGNagSuEIOjF+VtuCrkOwsyzzfC0080dghUGlBKdZ&#10;wKt7yErHavSuVTbO83dZDa60DrjwHqUXrZLOk38pBQ83UnoRiCoo5hbS16XvKn6z+SmbPThm1xXv&#10;0mD/kIVmlcGgg6sLFhjZuOovV7riDjzIcMRBZyBlxUWqAasZ5S+qWa6ZFakWbI63Q5v8/3PLr7e3&#10;jlQlzm5CiWEaZ7R/3P/a/9z/ICjC/tTWzxC2tAgMzQdoENvLPQpj2Y10Ov6xIIJ67PRu6K5oAuHR&#10;aJpP89EJJRx1b8fHx9NxdJM9WVvnw0cBmsRDQR1OLzWVba98aKE9JAZTJspiem0a6RR2SrTKz0Ji&#10;YRh4nJwkSolz5ciWIRkY58KEVAhmoAyio5mslBoMR4cM1WDUYaOZSFQbDPNDhn9GHCxSVDBhMNaV&#10;AXfIQfm1T1e2+L76tuZYfmhWTTeyFZQ7nJiDlvPe8ssK23rFfLhlDkmOQ8LFDTf4kQrqgkJ3omQN&#10;7vshecQj91BLSY1LU1D/bcOcoER9MsjKk9FkErcsXSbH78d4cc81q+cas9HngKMY4RNheTpGfFD9&#10;UTrQ97jfixgVVcxwjF3Q0B/PQ7vK+D5wsVgkEO6VZeHKLC2PrmN7I2numnvmbMesgJy8hn692OwF&#10;wVpstDSw2ASQVWJfbHDb1a7xuJOJv937EZf++T2hnl65+W8AAAD//wMAUEsDBBQABgAIAAAAIQCP&#10;LzBL3QAAAAkBAAAPAAAAZHJzL2Rvd25yZXYueG1sTI9Bb4JAEIXvTfofNmPirS5og4ospiEab01q&#10;m54XdgpEdpawK+K/d3pqj5P35c33sv1kOzHi4FtHCuJFBAKpcqalWsHX5/FlA8IHTUZ3jlDBHT3s&#10;8+enTKfG3egDx3OoBZeQT7WCJoQ+ldJXDVrtF65H4uzHDVYHPodamkHfuNx2chlFibS6Jf7Q6B6L&#10;BqvL+WoVFFFx9OMpLpO7ay/fmwO999VJqflsetuBCDiFPxh+9VkdcnYq3ZWMF52CZBuvGeUg5k0M&#10;bNfJK4iSk+UKZJ7J/wvyBwAAAP//AwBQSwECLQAUAAYACAAAACEAtoM4kv4AAADhAQAAEwAAAAAA&#10;AAAAAAAAAAAAAAAAW0NvbnRlbnRfVHlwZXNdLnhtbFBLAQItABQABgAIAAAAIQA4/SH/1gAAAJQB&#10;AAALAAAAAAAAAAAAAAAAAC8BAABfcmVscy8ucmVsc1BLAQItABQABgAIAAAAIQB1lRoMfQIAAC0F&#10;AAAOAAAAAAAAAAAAAAAAAC4CAABkcnMvZTJvRG9jLnhtbFBLAQItABQABgAIAAAAIQCPLzBL3QAA&#10;AAkBAAAPAAAAAAAAAAAAAAAAANcEAABkcnMvZG93bnJldi54bWxQSwUGAAAAAAQABADzAAAA4QUA&#10;AAAA&#10;" fillcolor="white [3201]" strokecolor="#4f81bd [3204]" strokeweight="2pt">
            <v:textbox style="mso-next-textbox:#Поле 14"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Гидравлические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noProof/>
          <w:sz w:val="24"/>
        </w:rPr>
        <w:pict>
          <v:shape id="Поле 6" o:spid="_x0000_s1072" type="#_x0000_t202" style="position:absolute;left:0;text-align:left;margin-left:-9.8pt;margin-top:12.05pt;width:98.75pt;height:24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AqfwIAADIFAAAOAAAAZHJzL2Uyb0RvYy54bWysVM1uEzEQviPxDpbvZDdpGkrUTRVSFSFF&#10;bUWLena8drPC9hjbyW54GZ6CExLPkEdi7M1uS8kJcdkde/6/+cbnF41WZCucr8AUdDjIKRGGQ1mZ&#10;x4J+vr96c0aJD8yUTIERBd0JTy9mr1+d13YqRrAGVQpHMIjx09oWdB2CnWaZ52uhmR+AFQaVEpxm&#10;AY/uMSsdqzG6VtkozydZDa60DrjwHm8vWyWdpfhSCh5upPQiEFVQrC2kr0vfVfxms3M2fXTMrit+&#10;KIP9QxWaVQaT9qEuWWBk46q/QumKO/Agw4CDzkDKiovUA3YzzF90c7dmVqReEBxve5j8/wvLr7e3&#10;jlRlQSeUGKZxRPvv+1/7n/sfZBLRqa2fotGdRbPQvIcGp9zde7yMTTfS6fjHdgjqEeddj61oAuHR&#10;aXR6cnaCSTjqTvLxWZ7Az568rfPhgwBNolBQh7NLkLLt0gesBE07k5hMmXgXy2vLSFLYKdEqPwmJ&#10;bWHiUQqSCCUWypEtQyowzoUJqREMqwxaRzdZKdU7Do85qt7pYBvdRCJa75gfc/wzY++RsoIJvbOu&#10;DLhjAcovXbmyte+6b3uO7Ydm1aRZ9hNaQbnDwTloie8tv6oQ3SXz4ZY5ZDrOCrc33OBHKqgLCgeJ&#10;kjW4b8fuoz0SELWU1Lg5BfVfN8wJStRHg9R8NxyP46qlw/j07QgP7rlm9VxjNnoBOJEhvhOWJzHa&#10;B9WJ0oF+wCWfx6yoYoZj7oKGTlyEdp/xkeBiPk9GuFyWhaW5szyGjihH7tw3D8zZA8ECUvMauh1j&#10;0xc8a22jp4H5JoCsEgkjzi2qB/xxMRM3D49I3Pzn52T19NTNfgMAAP//AwBQSwMEFAAGAAgAAAAh&#10;AO8gDXvdAAAACQEAAA8AAABkcnMvZG93bnJldi54bWxMj0Frg0AQhe+F/odlCr0lq1I0sY6hSENu&#10;hSal59WdqsSdFXdjzL/v5tQeh/fx3jfFbjGDmGlyvWWEeB2BIG6s7rlF+DrtVxsQzivWarBMCDdy&#10;sCsfHwqVa3vlT5qPvhWhhF2uEDrvx1xK13RklFvbkThkP3YyyodzaqWe1DWUm0EmUZRKo3oOC50a&#10;qeqoOR8vBqGKqr2bD3Gd3mx//t6888fYHBCfn5a3VxCeFv8Hw10/qEMZnGp7Ye3EgLCKt2lAEZKX&#10;GMQdyLItiBohS2KQZSH/f1D+AgAA//8DAFBLAQItABQABgAIAAAAIQC2gziS/gAAAOEBAAATAAAA&#10;AAAAAAAAAAAAAAAAAABbQ29udGVudF9UeXBlc10ueG1sUEsBAi0AFAAGAAgAAAAhADj9If/WAAAA&#10;lAEAAAsAAAAAAAAAAAAAAAAALwEAAF9yZWxzLy5yZWxzUEsBAi0AFAAGAAgAAAAhAOnCwCp/AgAA&#10;MgUAAA4AAAAAAAAAAAAAAAAALgIAAGRycy9lMm9Eb2MueG1sUEsBAi0AFAAGAAgAAAAhAO8gDXvd&#10;AAAACQEAAA8AAAAAAAAAAAAAAAAA2QQAAGRycy9kb3ducmV2LnhtbFBLBQYAAAAABAAEAPMAAADj&#10;BQAAAAA=&#10;" fillcolor="white [3201]" strokecolor="#4f81bd [3204]" strokeweight="2pt">
            <v:textbox style="mso-next-textbox:#Поле 6"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Паровые</w:t>
                  </w:r>
                </w:p>
              </w:txbxContent>
            </v:textbox>
          </v:shape>
        </w:pict>
      </w:r>
    </w:p>
    <w:p w:rsidR="00052F68" w:rsidRPr="00715EA4" w:rsidRDefault="007365D1" w:rsidP="00052F68">
      <w:pPr>
        <w:ind w:firstLine="851"/>
        <w:jc w:val="center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23" o:spid="_x0000_s1089" style="position:absolute;left:0;text-align:left;flip:y;z-index:251699200;visibility:visible" from="312.6pt,9.85pt" to="345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tl8QEAAOkDAAAOAAAAZHJzL2Uyb0RvYy54bWysU82O0zAQviPxDpbvNGmAZYma7mFXcEFQ&#10;wS53r2O3Fv6TbZr0BpyR+gj7ChxAWmmBZ0jeiLGTBsSPhBAXa+yZ75v5ZsaLk1ZJtGXOC6MrPJ/l&#10;GDFNTS30usIX54/uHGPkA9E1kUazCu+YxyfL27cWjS1ZYTZG1swhING+bGyFNyHYMss83TBF/MxY&#10;psHJjVMkwNWts9qRBtiVzIo8P8oa42rrDGXew+vZ4MTLxM85o+EZ554FJCsMtYV0unRexjNbLki5&#10;dsRuBB3LIP9QhSJCQ9KJ6owEgl478QuVEtQZb3iYUaMyw7mgLGkANfP8JzUvNsSypAWa4+3UJv//&#10;aOnT7cohUVe4uIuRJgpm1F31b/p997n70O9R/7b72n3qPnbX3Zfuun8H9k3/Huzo7G7G5z0COPSy&#10;sb4EylO9cuPN25WLjWm5U4hLYV/CmqRWgXjUpknspkmwNiAKj/eK4v4RFETBVeQPjucPI3s20EQ6&#10;63x4zIxC0aiwFDo2ipRk+8SHIfQQArhY1lBIssJOshgs9XPGQTwkHEpKa8dOpUNbAgtTv5qPaVNk&#10;hHAh5QTKU8o/gsbYCGNpFf8WOEWnjEaHCaiENu53WUN7KJUP8QfVg9Yo+9LUuzSW1A7Yp9TQcffj&#10;wv54T/DvP3T5DQAA//8DAFBLAwQUAAYACAAAACEAUlP4/d8AAAAJAQAADwAAAGRycy9kb3ducmV2&#10;LnhtbEyPy07DMBBF90j8gzVIbCrq1CJpG+JUqBIbWFAKH+DEQxLhR4jd1P17hhXsZnSP7pypdska&#10;NuMUBu8krJYZMHSt14PrJHy8P91tgIWonFbGO5RwwQC7+vqqUqX2Z/eG8zF2jEpcKJWEPsax5Dy0&#10;PVoVln5ER9mnn6yKtE4d15M6U7k1XGRZwa0aHF3o1Yj7Htuv48lKeH49LC4iFYvvdd7s07wx6SUY&#10;KW9v0uMDsIgp/sHwq0/qUJNT409OB2YkFCIXhFKwXQMjoNiuaGgk5OIeeF3x/x/UPwAAAP//AwBQ&#10;SwECLQAUAAYACAAAACEAtoM4kv4AAADhAQAAEwAAAAAAAAAAAAAAAAAAAAAAW0NvbnRlbnRfVHlw&#10;ZXNdLnhtbFBLAQItABQABgAIAAAAIQA4/SH/1gAAAJQBAAALAAAAAAAAAAAAAAAAAC8BAABfcmVs&#10;cy8ucmVsc1BLAQItABQABgAIAAAAIQAVq1tl8QEAAOkDAAAOAAAAAAAAAAAAAAAAAC4CAABkcnMv&#10;ZTJvRG9jLnhtbFBLAQItABQABgAIAAAAIQBSU/j93wAAAAkBAAAPAAAAAAAAAAAAAAAAAEsEAABk&#10;cnMvZG93bnJldi54bWxQSwUGAAAAAAQABADzAAAAVwUAAAAA&#10;" strokecolor="black [3040]"/>
        </w:pict>
      </w:r>
      <w:r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15" o:spid="_x0000_s1081" style="position:absolute;left:0;text-align:left;z-index:251691008;visibility:visible" from="63.3pt,20.2pt" to="94.4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ac5wEAAN8DAAAOAAAAZHJzL2Uyb0RvYy54bWysU0uO1DAQ3SNxB8t7OknDDEPU6VnMCDYI&#10;WsAcwOPY3Rb+yTb92QFrpD4CV2AB0kjDcAbnRpSddAYBQgixcWxXvVf1niuz062SaM2cF0Y3uJqU&#10;GDFNTSv0ssEXrx7fO8HIB6JbIo1mDd4xj0/nd+/MNrZmU7MysmUOAYn29cY2eBWCrYvC0xVTxE+M&#10;ZRqC3DhFAhzdsmgd2QC7ksW0LI+LjXGtdYYy7+H2vA/ieebnnNHwnHPPApINht5CXl1eL9NazGek&#10;XjpiV4IObZB/6EIRoaHoSHVOAkFvnPiFSgnqjDc8TKhRheFcUJY1gJqq/EnNyxWxLGsBc7wdbfL/&#10;j5Y+Wy8cEi283RFGmih4o/ixe9vt49f4qduj7l38Fr/Ez/Eq3sSr7j3sr7sPsE/BeD1c7xHAwcuN&#10;9TVQnumFG07eLlwyZsudSl+QjLbZ/93oP9sGROHy/qMHJ0fQBoXQdFodP5wmzuIWbJ0PT5hRKG0a&#10;LIVO9pCarJ/60KceUgCXmunL513YSZaSpX7BOEiGglVG52FjZ9KhNYExaV9XQ9mcmSBcSDmCyj+D&#10;htwEY3kA/xY4ZueKRocRqIQ27ndVw/bQKu/zD6p7rUn2pWl3+TGyHTBF2dBh4tOY/njO8Nv/cv4d&#10;AAD//wMAUEsDBBQABgAIAAAAIQAFsGgX3QAAAAkBAAAPAAAAZHJzL2Rvd25yZXYueG1sTI9BT4NA&#10;EIXvJv6HzZj0ZhfbSgmyNEbbkx4QPXjcsiOQsrOE3QL6652e9PgyL998L9vNthMjDr51pOBuGYFA&#10;qpxpqVbw8X64TUD4oMnozhEq+EYPu/z6KtOpcRO94ViGWjCEfKoVNCH0qZS+atBqv3Q9Et++3GB1&#10;4DjU0gx6Yrjt5CqKYml1S/yh0T0+NVidyrNVsN2/lEU/Pb/+FHIri2J0ITl9KrW4mR8fQAScw18Z&#10;LvqsDjk7Hd2ZjBcd51Ucc1XBJtqAuBSShLccmX6/Bpln8v+C/BcAAP//AwBQSwECLQAUAAYACAAA&#10;ACEAtoM4kv4AAADhAQAAEwAAAAAAAAAAAAAAAAAAAAAAW0NvbnRlbnRfVHlwZXNdLnhtbFBLAQIt&#10;ABQABgAIAAAAIQA4/SH/1gAAAJQBAAALAAAAAAAAAAAAAAAAAC8BAABfcmVscy8ucmVsc1BLAQIt&#10;ABQABgAIAAAAIQCITfac5wEAAN8DAAAOAAAAAAAAAAAAAAAAAC4CAABkcnMvZTJvRG9jLnhtbFBL&#10;AQItABQABgAIAAAAIQAFsGgX3QAAAAkBAAAPAAAAAAAAAAAAAAAAAEEEAABkcnMvZG93bnJldi54&#10;bWxQSwUGAAAAAAQABADzAAAASwUAAAAA&#10;" strokecolor="black [3040]"/>
        </w:pict>
      </w:r>
    </w:p>
    <w:p w:rsidR="00052F68" w:rsidRPr="00715EA4" w:rsidRDefault="007365D1" w:rsidP="00052F68">
      <w:pPr>
        <w:jc w:val="center"/>
        <w:rPr>
          <w:rFonts w:ascii="Times New Roman" w:eastAsiaTheme="minorEastAsia" w:hAnsi="Times New Roman"/>
          <w:i/>
          <w:sz w:val="24"/>
        </w:rPr>
      </w:pPr>
      <w:r w:rsidRPr="007365D1"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22" o:spid="_x0000_s1088" style="position:absolute;left:0;text-align:left;flip:y;z-index:251698176;visibility:visible;mso-width-relative:margin;mso-height-relative:margin" from="234.05pt,23.2pt" to="272.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sB8wEAAOkDAAAOAAAAZHJzL2Uyb0RvYy54bWysU82O0zAQviPxDpbvNGlAyzZquoddwQVB&#10;xd/d69iNhf9km6a9AWekPgKvsAeQVlrgGZI3YuykAfEjIcTFGnvm+2a+mfHybKck2jLnhdEVns9y&#10;jJimphZ6U+EXzx/cOcXIB6JrIo1mFd4zj89Wt28tW1uywjRG1swhING+bG2FmxBsmWWeNkwRPzOW&#10;aXBy4xQJcHWbrHakBXYlsyLPT7LWuNo6Q5n38HoxOPEq8XPOaHjCuWcByQpDbSGdLp2X8cxWS1Ju&#10;HLGNoGMZ5B+qUERoSDpRXZBA0GsnfqFSgjrjDQ8zalRmOBeUJQ2gZp7/pOZZQyxLWqA53k5t8v+P&#10;lj7erh0SdYWLAiNNFMyo+9C/6Q/d5+6qP6D+bfe1+9R97K67L911/w7sm/492NHZ3YzPBwRw6GVr&#10;fQmU53rtxpu3axcbs+NOIS6FfQlrkloF4tEuTWI/TYLtAqLweG8xP717ghEFV5HfXywSezbQRDrr&#10;fHjIjELRqLAUOjaKlGT7yAdIDaHHELjEsoZCkhX2ksVgqZ8yDuIh4VBSWjt2Lh3aEliY+tU8igKu&#10;FBkhXEg5gfKU8o+gMTbCWFrFvwVO0Smj0WECKqGN+13WsDuWyof4o+pBa5R9aep9GktqB+xTUjbu&#10;flzYH+8J/v2Hrr4BAAD//wMAUEsDBBQABgAIAAAAIQCxLfeO3wAAAAkBAAAPAAAAZHJzL2Rvd25y&#10;ZXYueG1sTI9BTsMwEEX3SNzBGiQ2FXUaJWkIcSpUiQ0sgMIBnHhIIuxxiN3UvT3uCnYzmqc/79e7&#10;YDRbcHajJQGbdQIMqbNqpF7A58fTXQnMeUlKakso4IwOds31VS0rZU/0jsvB9yyGkKukgMH7qeLc&#10;dQMa6dZ2Qoq3Lzsb6eM691zN8hTDjeZpkhTcyJHih0FOuB+w+z4cjYDn17fVOQ3F6mebt/uwlDq8&#10;OC3E7U14fADmMfg/GC76UR2a6NTaIynHtICsKDcRvQwZsAjkWV4AawVs71PgTc3/N2h+AQAA//8D&#10;AFBLAQItABQABgAIAAAAIQC2gziS/gAAAOEBAAATAAAAAAAAAAAAAAAAAAAAAABbQ29udGVudF9U&#10;eXBlc10ueG1sUEsBAi0AFAAGAAgAAAAhADj9If/WAAAAlAEAAAsAAAAAAAAAAAAAAAAALwEAAF9y&#10;ZWxzLy5yZWxzUEsBAi0AFAAGAAgAAAAhAFmI+wHzAQAA6QMAAA4AAAAAAAAAAAAAAAAALgIAAGRy&#10;cy9lMm9Eb2MueG1sUEsBAi0AFAAGAAgAAAAhALEt947fAAAACQEAAA8AAAAAAAAAAAAAAAAATQQA&#10;AGRycy9kb3ducmV2LnhtbFBLBQYAAAAABAAEAPMAAABZBQAAAAA=&#10;" strokecolor="black [3040]"/>
        </w:pict>
      </w:r>
      <w:r w:rsidRPr="007365D1">
        <w:rPr>
          <w:rFonts w:ascii="Times New Roman" w:eastAsiaTheme="minorEastAsia" w:hAnsi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083" type="#_x0000_t32" style="position:absolute;left:0;text-align:left;margin-left:67.15pt;margin-top:27pt;width:37.1pt;height:50.2pt;flip:x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i5AgIAAAsEAAAOAAAAZHJzL2Uyb0RvYy54bWysU0uOEzEQ3SNxB8t70p0ZZgJROrPI8Fkg&#10;GPE5gMdtpy38U9mkk93ABeYIXIENCz6aM3TfiLI7aRAfCSE2pbZd71W9V9WLs63RZCMgKGcrOp2U&#10;lAjLXa3suqKvXj68c4+SEJmtmXZWVHQnAj1b3r61aP1cHLnG6VoAQRIb5q2vaBOjnxdF4I0wLEyc&#10;FxYfpQPDIh5hXdTAWmQ3ujgqy9OidVB7cFyEgLfnwyNdZn4pBY/PpAwiEl1R7C3mCDleplgsF2y+&#10;BuYbxfdtsH/owjBlsehIdc4iI29A/UJlFAcXnIwT7kzhpFRcZA2oZlr+pOZFw7zIWtCc4Eebwv+j&#10;5U83F0BUjbObUWKZwRl17/ur/rr72n3or0n/trvB0L/rr7qP3Zfuc3fTfSKYjM61PsyRYGUvYH8K&#10;/gKSDVsJhkit/GMkzsagVLLNvu9G38U2Eo6Xd2fT8uSEEo5Pp8ez4/J+Yi8GmkTnIcRHwhmSPioa&#10;IjC1buLKWYsTdjCUYJsnIQ7AAyCBtU0xMqUf2JrEnUeJDMC1+yLpvUhShubzV9xpMWCfC4n2YJND&#10;jbyYYqWBbBiuVP16OrJgZoJIpfUIKrP2P4L2uQkm8rL+LXDMzhWdjSPQKOvgd1Xj9tCqHPIPqget&#10;Sfalq3d5lNkO3Lg8hP3fkVb6x3OGf/+Hl98AAAD//wMAUEsDBBQABgAIAAAAIQDxiYLu3wAAAAoB&#10;AAAPAAAAZHJzL2Rvd25yZXYueG1sTI9BS8NAFITvgv9heYI3u7FJSonZFCl4UIi01YPHTfY1Ce6+&#10;DdltG/+9z5M9DjPMfFNuZmfFGacweFLwuEhAILXeDNQp+Px4eViDCFGT0dYTKvjBAJvq9qbUhfEX&#10;2uP5EDvBJRQKraCPcSykDG2PToeFH5HYO/rJ6chy6qSZ9IXLnZXLJFlJpwfihV6PuO2x/T6cnIJ6&#10;9b5t9sfuS4fdq9+9mXq2aa3U/d38/AQi4hz/w/CHz+hQMVPjT2SCsKzTLOWogjzjTxxYJuscRMNO&#10;nmUgq1JeX6h+AQAA//8DAFBLAQItABQABgAIAAAAIQC2gziS/gAAAOEBAAATAAAAAAAAAAAAAAAA&#10;AAAAAABbQ29udGVudF9UeXBlc10ueG1sUEsBAi0AFAAGAAgAAAAhADj9If/WAAAAlAEAAAsAAAAA&#10;AAAAAAAAAAAALwEAAF9yZWxzLy5yZWxzUEsBAi0AFAAGAAgAAAAhAOhbCLkCAgAACwQAAA4AAAAA&#10;AAAAAAAAAAAALgIAAGRycy9lMm9Eb2MueG1sUEsBAi0AFAAGAAgAAAAhAPGJgu7fAAAACgEAAA8A&#10;AAAAAAAAAAAAAAAAXAQAAGRycy9kb3ducmV2LnhtbFBLBQYAAAAABAAEAPMAAABoBQAAAAA=&#10;" strokecolor="black [3040]">
            <v:stroke endarrow="open"/>
          </v:shape>
        </w:pict>
      </w:r>
      <w:r w:rsidRPr="007365D1"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16" o:spid="_x0000_s1082" style="position:absolute;left:0;text-align:left;z-index:251692032;visibility:visible" from="140.75pt,27pt" to="160.4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1q6QEAAN8DAAAOAAAAZHJzL2Uyb0RvYy54bWysU82O0zAQviPxDpbvNEmBajdquoddwQVB&#10;xc8DeB27sfCfbNOmN+CM1EfgFTgs0koLPEPyRoydNIsAIYS4ODOe+b6ZbzxZnrVKoi1zXhhd4WKW&#10;Y8Q0NbXQmwq/evno3glGPhBdE2k0q/CeeXy2untnubMlm5vGyJo5BCTalztb4SYEW2aZpw1TxM+M&#10;ZRqC3DhFArhuk9WO7IBdyWye54tsZ1xtnaHMe7i9GIJ4lfg5ZzQ849yzgGSFobeQTpfOy3hmqyUp&#10;N47YRtCxDfIPXSgiNBSdqC5IIOiNE79QKUGd8YaHGTUqM5wLypIGUFPkP6l50RDLkhYYjrfTmPz/&#10;o6VPt2uHRA1vt8BIEwVv1H3s3/aH7kv3qT+g/l33rfvcXXXX3dfuun8P9k3/AewY7G7G6wMCOMxy&#10;Z30JlOd67UbP27WLg2m5U/ELklGb5r+f5s/agChczh+c3j+ZY0QhVDw8XQyc2S3YOh8eM6NQNCos&#10;hY7jISXZPvEBCkLqMQWc2MxQPllhL1lMlvo54yAZChYJnZaNnUuHtgTWpH5dRCnAlTIjhAspJ1D+&#10;Z9CYG2EsLeDfAqfsVNHoMAGV0Mb9rmpoj63yIf+oetAaZV+aep8eI40DtigpGzc+rumPfoLf/per&#10;7wAAAP//AwBQSwMEFAAGAAgAAAAhAJRGEtjfAAAACQEAAA8AAABkcnMvZG93bnJldi54bWxMj01P&#10;hDAQhu8m/odmTLy5BXRdFikb48dJD4ge9tilI5ClU0K7gP56x5MeJ/Pkfd8n3y22FxOOvnOkIF5F&#10;IJBqZzpqFHy8P1+lIHzQZHTvCBV8oYddcX6W68y4md5wqkIjOIR8phW0IQyZlL5u0Wq/cgMS/z7d&#10;aHXgc2ykGfXM4baXSRTdSqs74oZWD/jQYn2sTlbB5umlKof58fW7lBtZlpML6XGv1OXFcn8HIuAS&#10;/mD4nc/ToeBNB3ci40WvIEnjNaMK1jfsxMB1ErHLgdO3Mcgil/8Nih8AAAD//wMAUEsBAi0AFAAG&#10;AAgAAAAhALaDOJL+AAAA4QEAABMAAAAAAAAAAAAAAAAAAAAAAFtDb250ZW50X1R5cGVzXS54bWxQ&#10;SwECLQAUAAYACAAAACEAOP0h/9YAAACUAQAACwAAAAAAAAAAAAAAAAAvAQAAX3JlbHMvLnJlbHNQ&#10;SwECLQAUAAYACAAAACEAY399aukBAADfAwAADgAAAAAAAAAAAAAAAAAuAgAAZHJzL2Uyb0RvYy54&#10;bWxQSwECLQAUAAYACAAAACEAlEYS2N8AAAAJAQAADwAAAAAAAAAAAAAAAABDBAAAZHJzL2Rvd25y&#10;ZXYueG1sUEsFBgAAAAAEAAQA8wAAAE8FAAAAAA==&#10;" strokecolor="black [3040]"/>
        </w:pict>
      </w:r>
      <w:r w:rsidRPr="007365D1">
        <w:rPr>
          <w:rFonts w:ascii="Times New Roman" w:eastAsiaTheme="minorEastAsia" w:hAnsi="Times New Roman"/>
          <w:b/>
          <w:noProof/>
          <w:sz w:val="24"/>
        </w:rPr>
        <w:pict>
          <v:shape id="Поле 13" o:spid="_x0000_s1079" type="#_x0000_t202" style="position:absolute;left:0;text-align:left;margin-left:264.05pt;margin-top:.3pt;width:127.1pt;height:22.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BZgAIAADQFAAAOAAAAZHJzL2Uyb0RvYy54bWysVN1u0zAUvkfiHSzfszShG6xaOpVOQ0jT&#10;NrGhXbuO3UbYPsZ2m5SX2VNwhcQz9JE4dppsjF4hbhL7nO/8f8dn561WZCOcr8GUND8aUSIMh6o2&#10;y5J+ub98854SH5ipmAIjSroVnp5PX786a+xEFLACVQlH0Inxk8aWdBWCnWSZ5yuhmT8CKwwqJTjN&#10;Al7dMqsca9C7VlkxGp1kDbjKOuDCe5RedEo6Tf6lFDzcSOlFIKqkmFtIX5e+i/jNpmdssnTMrmq+&#10;T4P9Qxaa1QaDDq4uWGBk7eq/XOmaO/AgwxEHnYGUNRepBqwmH72o5m7FrEi1YHO8Hdrk/59bfr25&#10;daSucHZvKTFM44x2j7tfu5+7HwRF2J/G+gnC7iwCQ/sBWsT2co/CWHYrnY5/LIigHju9Hbor2kB4&#10;NDrJx3leUMJRV5yOTsfH0U32ZG2dDx8FaBIPJXU4vdRUtrnyoYP2kBhMmSiL6XVppFPYKtEpPwuJ&#10;hWHgIjlJlBJz5ciGIRkY58KEVAhmoAyio5mslRoM80OGajDaY6OZSFQbDEeHDP+MOFikqGDCYKxr&#10;A+6Qg+prn67s8H31Xc2x/NAu2jTNop/QAqotDs5BR31v+WWN3b1iPtwyh1zHWeH+hhv8SAVNSWF/&#10;omQF7vshecQjBVFLSYO7U1L/bc2coER9MkjO03w8jsuWLuPjdwVe3HPN4rnGrPUccCI5vhSWp2PE&#10;B9UfpQP9gGs+i1FRxQzH2CUN/XEeuo3GZ4KL2SyBcL0sC1fmzvLoOnY5cue+fWDO7gkWkJrX0G8Z&#10;m7zgWYeNlgZm6wCyTiSMfe66uu8/rmai8f4Zibv//J5QT4/d9DcAAAD//wMAUEsDBBQABgAIAAAA&#10;IQBoekBQ2wAAAAcBAAAPAAAAZHJzL2Rvd25yZXYueG1sTI7BToNAFEX3Jv7D5DVxZwewIqE8GkNs&#10;ujOxNa4H5gmkzBvCTCn9e8eVLm/uzbmn2C1mEDNNrreMEK8jEMSN1T23CJ+n/WMGwnnFWg2WCeFG&#10;Dnbl/V2hcm2v/EHz0bciQNjlCqHzfsyldE1HRrm1HYlD920no3yIUyv1pK4BbgaZRFEqjeo5PHRq&#10;pKqj5ny8GIQqqvZuPsR1erP9+St74/exOSA+rJbXLQhPi/8bw69+UIcyONX2wtqJAeE5yeIwRUhB&#10;hPolS55A1AibdAOyLOR///IHAAD//wMAUEsBAi0AFAAGAAgAAAAhALaDOJL+AAAA4QEAABMAAAAA&#10;AAAAAAAAAAAAAAAAAFtDb250ZW50X1R5cGVzXS54bWxQSwECLQAUAAYACAAAACEAOP0h/9YAAACU&#10;AQAACwAAAAAAAAAAAAAAAAAvAQAAX3JlbHMvLnJlbHNQSwECLQAUAAYACAAAACEA6MSQWYACAAA0&#10;BQAADgAAAAAAAAAAAAAAAAAuAgAAZHJzL2Uyb0RvYy54bWxQSwECLQAUAAYACAAAACEAaHpAUNsA&#10;AAAHAQAADwAAAAAAAAAAAAAAAADaBAAAZHJzL2Rvd25yZXYueG1sUEsFBgAAAAAEAAQA8wAAAOIF&#10;AAAAAA=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Газотурбинные</w:t>
                  </w:r>
                </w:p>
              </w:txbxContent>
            </v:textbox>
          </v:shape>
        </w:pict>
      </w:r>
      <w:r w:rsidRPr="007365D1">
        <w:rPr>
          <w:rFonts w:ascii="Times New Roman" w:eastAsiaTheme="minorEastAsia" w:hAnsi="Times New Roman"/>
          <w:b/>
          <w:noProof/>
          <w:sz w:val="24"/>
        </w:rPr>
        <w:pict>
          <v:shape id="Поле 7" o:spid="_x0000_s1073" type="#_x0000_t202" style="position:absolute;left:0;text-align:left;margin-left:144.6pt;margin-top:39.55pt;width:119.45pt;height:29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mmfQIAADIFAAAOAAAAZHJzL2Uyb0RvYy54bWysVM1uEzEQviPxDpbvdDdpSiDqpgqtipCq&#10;tiJFPTteu1lhe4ztZDe8TJ+CExLPkEdi7M1uQskJcdkde+ab3298ftFoRdbC+QpMQQcnOSXCcCgr&#10;81TQLw/Xb95R4gMzJVNgREE3wtOL6etX57WdiCEsQZXCEXRi/KS2BV2GYCdZ5vlSaOZPwAqDSglO&#10;s4BH95SVjtXoXatsmOdvsxpcaR1w4T3eXrVKOk3+pRQ83EnpRSCqoJhbSF+Xvov4zabnbPLkmF1W&#10;fJcG+4csNKsMBu1dXbHAyMpVf7nSFXfgQYYTDjoDKSsuUg1YzSB/Uc18yaxItWBzvO3b5P+fW367&#10;vnekKgs6psQwjSPaPm9/bX9uf5Bx7E5t/QSN5hbNQvMBGpxyd+/xMhbdSKfjH8shqMc+b/reiiYQ&#10;HkFng3E+PqWEo+50PIoyus/2aOt8+ChAkygU1OHsUkvZ+saH1rQzicGUiXcxvTaNJIWNEq3ys5BY&#10;FgYeJieJUOJSObJmSAXGuTAhFYIZKIPWESYrpXrg4BhQ9aCdbYSJRLQemB8D/hmxR6SoYEIP1pUB&#10;d8xB+bVLV7b2XfVtzbH80CyaNMvU2nizgHKDg3PQEt9bfl1hd2+YD/fMIdNxVri94Q4/UkFdUNhJ&#10;lCzBfT92H+2RgKilpMbNKaj/tmJOUKI+GaTm+8FoFFctHUZn4yEe3KFmcagxK30JOJEBvhOWJzHa&#10;B9WJ0oF+xCWfxaioYoZj7IKGTrwM7T7jI8HFbJaMcLksCzdmbnl0HbscufPQPDJndwQLSM1b6HaM&#10;TV7wrLWNSAOzVQBZJRLuu7rrPy5movHuEYmbf3hOVvunbvobAAD//wMAUEsDBBQABgAIAAAAIQCC&#10;1WXI3gAAAAoBAAAPAAAAZHJzL2Rvd25yZXYueG1sTI/BTsMwDIbvSLxDZCRuLG0RIytNJ1Qx7YbE&#10;hjinjWmrNU7VZF339pgT3Gz50+/vL7aLG8SMU+g9aUhXCQikxtueWg2fx92DAhGiIWsGT6jhigG2&#10;5e1NYXLrL/SB8yG2gkMo5EZDF+OYSxmaDp0JKz8i8e3bT85EXqdW2slcONwNMkuStXSmJ/7QmRGr&#10;DpvT4ew0VEm1C/M+rddX35++1Bu9j81e6/u75fUFRMQl/sHwq8/qULJT7c9kgxg0ZGqTMarheZOC&#10;YOApUzzUTD6qBGRZyP8Vyh8AAAD//wMAUEsBAi0AFAAGAAgAAAAhALaDOJL+AAAA4QEAABMAAAAA&#10;AAAAAAAAAAAAAAAAAFtDb250ZW50X1R5cGVzXS54bWxQSwECLQAUAAYACAAAACEAOP0h/9YAAACU&#10;AQAACwAAAAAAAAAAAAAAAAAvAQAAX3JlbHMvLnJlbHNQSwECLQAUAAYACAAAACEAd835pn0CAAAy&#10;BQAADgAAAAAAAAAAAAAAAAAuAgAAZHJzL2Uyb0RvYy54bWxQSwECLQAUAAYACAAAACEAgtVlyN4A&#10;AAAKAQAADwAAAAAAAAAAAAAAAADXBAAAZHJzL2Rvd25yZXYueG1sUEsFBgAAAAAEAAQA8wAAAOIF&#10;AAAAAA=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Электрические</w:t>
                  </w:r>
                </w:p>
              </w:txbxContent>
            </v:textbox>
          </v:shape>
        </w:pict>
      </w:r>
      <w:r w:rsidRPr="007365D1">
        <w:rPr>
          <w:rFonts w:ascii="Times New Roman" w:eastAsiaTheme="minorEastAsia" w:hAnsi="Times New Roman"/>
          <w:b/>
          <w:noProof/>
          <w:sz w:val="24"/>
        </w:rPr>
        <w:pict>
          <v:shape id="Поле 5" o:spid="_x0000_s1071" type="#_x0000_t202" style="position:absolute;left:0;text-align:left;margin-left:94.4pt;margin-top:5.75pt;width:57.25pt;height:21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VxfgIAADEFAAAOAAAAZHJzL2Uyb0RvYy54bWysVM1uEzEQviPxDpbvdJM0aSDKpgqpipCq&#10;tiJFPTteO1lhe4ztZDe8DE/BCYlnyCMx9ma3peSEuOzaM9/8f+PpZa0V2QnnSzA57Z/1KBGGQ1Ga&#10;dU4/P1y/eUuJD8wUTIEROd0LTy9nr19NKzsRA9iAKoQj6MT4SWVzugnBTrLM843QzJ+BFQaVEpxm&#10;Aa9unRWOVehdq2zQ611kFbjCOuDCe5ReNUo6S/6lFDzcSelFICqnmFtIX5e+q/jNZlM2WTtmNyU/&#10;psH+IQvNSoNBO1dXLDCydeVfrnTJHXiQ4YyDzkDKkotUA1bT772oZrlhVqRasDnedm3y/88tv93d&#10;O1IWOR1RYpjGER2+H34dfh5+kFHsTmX9BEFLi7BQv4cap9zKPQpj0bV0Ov6xHIJ67PO+662oA+Eo&#10;HA/G5xfnlHBUDca9/sUwesmejK3z4YMATeIhpw5HlzrKdjc+NNAWEmMpE2UxuyaLdAp7JRrlJyGx&#10;Kow7SE4Sn8RCObJjyATGuTAh1YEZKIPoaCZLpTrD/ilD1RkdsdFMJJ51hr1Thn9G7CxSVDChM9al&#10;AXfKQfGlTVc2+Lb6puZYfqhXdRplam2UrKDY49wcNLz3ll+X2N0b5sM9c0h0HBUub7jDj1RQ5RSO&#10;J0o24L6dkkc88g+1lFS4ODn1X7fMCUrUR4PMfNcfDuOmpctwNB7gxT3XrJ5rzFYvACfSx2fC8nSM&#10;+KDao3SgH3HH5zEqqpjhGDunoT0uQrPO+EZwMZ8nEO6WZeHGLC2PrmOXI3ce6kfm7JFgAZl5C+2K&#10;sckLnjXYaGlgvg0gy0TCp64e+497mWh8fEPi4j+/J9TTSzf7DQAA//8DAFBLAwQUAAYACAAAACEA&#10;LBxShN0AAAAJAQAADwAAAGRycy9kb3ducmV2LnhtbEyPwU7DMBBE70j8g7VI3Kgd0lZRiFOhiKq3&#10;ShTE2YmXJGq8jmI3Tf+e5QS3Gc1o9m2xW9wgZpxC70lDslIgkBpve2o1fH7snzIQIRqyZvCEGm4Y&#10;YFfe3xUmt/5K7zifYit4hEJuNHQxjrmUoenQmbDyIxJn335yJrKdWmknc+VxN8hnpbbSmZ74QmdG&#10;rDpszqeL01Cpah/mQ1Jvb74/f2VvdBybg9aPD8vrC4iIS/wrwy8+o0PJTLW/kA1iYJ9ljB5ZJBsQ&#10;XEhVmoKoNWzWCmRZyP8flD8AAAD//wMAUEsBAi0AFAAGAAgAAAAhALaDOJL+AAAA4QEAABMAAAAA&#10;AAAAAAAAAAAAAAAAAFtDb250ZW50X1R5cGVzXS54bWxQSwECLQAUAAYACAAAACEAOP0h/9YAAACU&#10;AQAACwAAAAAAAAAAAAAAAAAvAQAAX3JlbHMvLnJlbHNQSwECLQAUAAYACAAAACEAOzcFcX4CAAAx&#10;BQAADgAAAAAAAAAAAAAAAAAuAgAAZHJzL2Uyb0RvYy54bWxQSwECLQAUAAYACAAAACEALBxShN0A&#10;AAAJAQAADwAAAAAAAAAAAAAAAADYBAAAZHJzL2Rvd25yZXYueG1sUEsFBgAAAAAEAAQA8wAAAOIF&#10;AAAAAA=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ДВС</w:t>
                  </w:r>
                </w:p>
              </w:txbxContent>
            </v:textbox>
          </v:shape>
        </w:pict>
      </w:r>
      <w:r w:rsidR="00052F68">
        <w:rPr>
          <w:rFonts w:ascii="Cambria Math" w:eastAsiaTheme="minorEastAsia" w:hAnsi="Cambria Math"/>
          <w:sz w:val="24"/>
        </w:rPr>
        <w:br/>
      </w:r>
    </w:p>
    <w:p w:rsidR="00052F68" w:rsidRPr="00715EA4" w:rsidRDefault="00052F68" w:rsidP="00052F68">
      <w:pPr>
        <w:jc w:val="center"/>
        <w:rPr>
          <w:rFonts w:ascii="Times New Roman" w:eastAsiaTheme="minorEastAsia" w:hAnsi="Times New Roman"/>
          <w:i/>
          <w:sz w:val="24"/>
        </w:rPr>
      </w:pPr>
    </w:p>
    <w:p w:rsidR="00052F68" w:rsidRPr="00715EA4" w:rsidRDefault="007365D1" w:rsidP="00052F68">
      <w:pPr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19" o:spid="_x0000_s1085" type="#_x0000_t32" style="position:absolute;left:0;text-align:left;margin-left:250.95pt;margin-top:1.1pt;width:37.1pt;height:24.5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LE/AEAAAEEAAAOAAAAZHJzL2Uyb0RvYy54bWysU82O0zAQviPxDpbvNMlC2aVquocucEFQ&#10;sfAAXsduLBzbGpumvS28wD4Cr7AXDrBonyF5I8ZOm0X8SAhxmcTxfN/M981kfrptNNkI8MqakhaT&#10;nBJhuK2UWZf07ZtnD04o8YGZimlrREl3wtPTxf1789bNxJGtra4EECQxfta6ktYhuFmWeV6LhvmJ&#10;dcLgpbTQsIBHWGcVsBbZG50d5fnjrLVQObBceI9fz4ZLukj8UgoeXknpRSC6pNhbSBFSvIgxW8zZ&#10;bA3M1Yrv22D/0EXDlMGiI9UZC4y8B/ULVaM4WG9lmHDbZFZKxUXSgGqK/Cc15zVzImlBc7wbbfL/&#10;j5a/3KyAqApn94QSwxqcUfepv+yvum/ddX9F+g/dLYb+Y3/Zfe5uuq/dbfeFYDI61zo/Q4KlWcH+&#10;5N0Kog1bCU18okCyTW7vRrfFNhCOHx8dF/l0SgnHq4dFcXwyjZzZHdiBD8+FbUh8KakPwNS6Dktr&#10;DM7VQpEcZ5sXPgzAAyBW1ibGwJR+aioSdg6FMQDb7ovE+ywKGFpOb2GnxYB9LSSagk0ONdI6iqUG&#10;smG4SNW7YmTBzAiRSusRlKfG/gja50aYSCv6t8AxO1W0JozARhkLv6satodW5ZB/UD1ojbIvbLVL&#10;A0x24J6lIez/ibjIP54T/O7PXXwHAAD//wMAUEsDBBQABgAIAAAAIQD1W0es3gAAAAgBAAAPAAAA&#10;ZHJzL2Rvd25yZXYueG1sTI/BTsMwEETvSPyDtUjcqJOgBAhxKkCKkBCXFjj05iZLHNVeR7Gbhr9n&#10;OdHbrGY087ZaL86KGacweFKQrhIQSK3vBuoVfH40N/cgQtTUaesJFfxggHV9eVHpsvMn2uC8jb3g&#10;EgqlVmBiHEspQ2vQ6bDyIxJ7335yOvI59bKb9InLnZVZkhTS6YF4wegRXwy2h+3RKWjw9TAUFneb&#10;ZdcbN+fN+9vzl1LXV8vTI4iIS/wPwx8+o0PNTHt/pC4IqyBP0geOKsgyEOznd0UKYs8ivQVZV/L8&#10;gfoXAAD//wMAUEsBAi0AFAAGAAgAAAAhALaDOJL+AAAA4QEAABMAAAAAAAAAAAAAAAAAAAAAAFtD&#10;b250ZW50X1R5cGVzXS54bWxQSwECLQAUAAYACAAAACEAOP0h/9YAAACUAQAACwAAAAAAAAAAAAAA&#10;AAAvAQAAX3JlbHMvLnJlbHNQSwECLQAUAAYACAAAACEAZlpixPwBAAABBAAADgAAAAAAAAAAAAAA&#10;AAAuAgAAZHJzL2Uyb0RvYy54bWxQSwECLQAUAAYACAAAACEA9VtHrN4AAAAIAQAADwAAAAAAAAAA&#10;AAAAAABWBAAAZHJzL2Rvd25yZXYueG1sUEsFBgAAAAAEAAQA8wAAAGE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18" o:spid="_x0000_s1084" type="#_x0000_t32" style="position:absolute;left:0;text-align:left;margin-left:125.5pt;margin-top:1.1pt;width:54pt;height:58.9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mAQIAAAsEAAAOAAAAZHJzL2Uyb0RvYy54bWysU0uO1DAQ3SNxByt7OukGhlbU6Vn08Fkg&#10;aDFwAI9jdyz8U9l0uncDF5gjcIXZsIBBc4bkRpSd7oD4SAixKcV2vVf1XlUWpzutyJaDl9ZU2XRS&#10;ZIQbZmtpNlX25vWTe/OM+EBNTZU1vMr23Geny7t3Fq0r+cw2VtUcCJIYX7auypoQXJnnnjVcUz+x&#10;jht8FBY0DXiETV4DbZFdq3xWFCd5a6F2YBn3Hm/PhsdsmfiF4Cy8FMLzQFSVYW8hRUjxIsZ8uaDl&#10;BqhrJDu0Qf+hC02lwaIj1RkNlLwD+QuVlgystyJMmNW5FUIynjSgmmnxk5rzhjqetKA53o02+f9H&#10;y15s10BkjbPDSRmqcUbdx/6yv+q+dtf9Fenfd7cY+g/9Zfepu+m+dLfdZ4LJ6FzrfIkEK7OGw8m7&#10;NUQbdgI0EUq6Z0icjEGpZJd834++810gDC9P5g/nBU6H4dOjB/NZcT+y5wNNpHPgw1NuNYkfVeYD&#10;ULlpwsoagxO2MJSg2+c+DMAjIIKViTFQqR6bmoS9Q4kUwLaHIvE9j1KG5tNX2Cs+YF9xgfZgk0ON&#10;tJh8pYBsKa5U/XY6smBmhAip1AgqkvY/gg65EcbTsv4tcMxOFa0JI1BLY+F3VcPu2KoY8o+qB61R&#10;9oWt92mUyQ7cuDSEw98RV/rHc4J//4eX3wAAAP//AwBQSwMEFAAGAAgAAAAhAHC9EYXcAAAACQEA&#10;AA8AAABkcnMvZG93bnJldi54bWxMT01Lw0AUvAv+h+UJ3uymKS0asylS8KAQ6dfB40v2NQlm34bs&#10;to3/3udJbzPMMB/5enK9utAYOs8G5rMEFHHtbceNgePh9eERVIjIFnvPZOCbAqyL25scM+uvvKPL&#10;PjZKQjhkaKCNcci0DnVLDsPMD8SinfzoMAodG21HvEq463WaJCvtsGNpaHGgTUv11/7sDJSrj021&#10;OzWfGLZvfvtuy6lflMbc300vz6AiTfHPDL/zZToUsqnyZ7ZB9QbS5Vy+RAEpKNEXyyfhlRilF3SR&#10;6/8Pih8AAAD//wMAUEsBAi0AFAAGAAgAAAAhALaDOJL+AAAA4QEAABMAAAAAAAAAAAAAAAAAAAAA&#10;AFtDb250ZW50X1R5cGVzXS54bWxQSwECLQAUAAYACAAAACEAOP0h/9YAAACUAQAACwAAAAAAAAAA&#10;AAAAAAAvAQAAX3JlbHMvLnJlbHNQSwECLQAUAAYACAAAACEAPk1gZgECAAALBAAADgAAAAAAAAAA&#10;AAAAAAAuAgAAZHJzL2Uyb0RvYy54bWxQSwECLQAUAAYACAAAACEAcL0RhdwAAAAJAQAADwAAAAAA&#10;AAAAAAAAAABbBAAAZHJzL2Rvd25yZXYueG1sUEsFBgAAAAAEAAQA8wAAAGQ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8" o:spid="_x0000_s1074" type="#_x0000_t202" style="position:absolute;left:0;text-align:left;margin-left:7.7pt;margin-top:9.3pt;width:86.75pt;height:22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SPfwIAADIFAAAOAAAAZHJzL2Uyb0RvYy54bWysVM1uEzEQviPxDpbvdHdDStuomyq0KkKq&#10;2ooW9ex47WSF7TG2k93wMjwFJySeIY/E2JvdhpIT4rJrz8w3v9/4/KLViqyF8zWYkhZHOSXCcKhq&#10;syjp58frN6eU+MBMxRQYUdKN8PRi+vrVeWMnYgRLUJVwBJ0YP2lsSZch2EmWeb4UmvkjsMKgUoLT&#10;LODVLbLKsQa9a5WN8vxd1oCrrAMuvEfpVaek0+RfSsHDnZReBKJKirmF9HXpO4/fbHrOJgvH7LLm&#10;uzTYP2ShWW0w6ODqigVGVq7+y5WuuQMPMhxx0BlIWXORasBqivxFNQ9LZkWqBZvj7dAm///c8tv1&#10;vSN1VVIclGEaR7T9vv21/bn9QU5jdxrrJ2j0YNEstO+hxSn3co/CWHQrnY5/LIegHvu8GXor2kB4&#10;BBV5MX57QglH3egsPxsfRzfZM9o6Hz4I0CQeSupwdqmlbH3jQ2fam8RgykRZTK9LI53CRolO+UlI&#10;LAsDj5KTRChxqRxZM6QC41yYkArBDJRB6wiTtVIDsDgEVANoZxthIhFtAOaHgH9GHBApKpgwgHVt&#10;wB1yUH3p05WdfV99V3MsP7TzNs0ytTZK5lBtcHAOOuJ7y69r7O4N8+GeOWQ6zgq3N9zhRypoSgq7&#10;EyVLcN8OyaM9EhC1lDS4OSX1X1fMCUrUR4PUPCvG47hq6TI+Phnhxe1r5vsas9KXgBMp8J2wPB2j&#10;fVD9UTrQT7jksxgVVcxwjF3S0B8vQ7fP+EhwMZslI1wuy8KNebA8uo5djtx5bJ+YszuCBaTmLfQ7&#10;xiYveNbZRqSB2SqArBMJn7u66z8uZqLx7hGJm79/T1bPT930NwAAAP//AwBQSwMEFAAGAAgAAAAh&#10;AK/81fXcAAAACAEAAA8AAABkcnMvZG93bnJldi54bWxMj8FqwzAQRO+F/oPYQm+NnOIa1bEcimnI&#10;rdC09CxbG9vEWhlLcZy/7+bUnpZhhtk3xXZxg5hxCr0nDetVAgKp8banVsP31+5JgQjRkDWDJ9Rw&#10;xQDb8v6uMLn1F/rE+RBbwSUUcqOhi3HMpQxNh86ElR+R2Dv6yZnIcmqlncyFy90gn5Mkk870xB86&#10;M2LVYXM6nJ2GKql2Yd6v6+zq+9OPeqePsdlr/fiwvG1ARFziXxhu+IwOJTPV/kw2iIH1S8pJvioD&#10;cfOVegVRa8jSFGRZyP8Dyl8AAAD//wMAUEsBAi0AFAAGAAgAAAAhALaDOJL+AAAA4QEAABMAAAAA&#10;AAAAAAAAAAAAAAAAAFtDb250ZW50X1R5cGVzXS54bWxQSwECLQAUAAYACAAAACEAOP0h/9YAAACU&#10;AQAACwAAAAAAAAAAAAAAAAAvAQAAX3JlbHMvLnJlbHNQSwECLQAUAAYACAAAACEAK1kkj38CAAAy&#10;BQAADgAAAAAAAAAAAAAAAAAuAgAAZHJzL2Uyb0RvYy54bWxQSwECLQAUAAYACAAAACEAr/zV9dwA&#10;AAAIAQAADwAAAAAAAAAAAAAAAADZBAAAZHJzL2Rvd25yZXYueG1sUEsFBgAAAAAEAAQA8wAAAOIF&#10;AAAAAA=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Дизели</w:t>
                  </w:r>
                </w:p>
              </w:txbxContent>
            </v:textbox>
          </v:shape>
        </w:pict>
      </w:r>
    </w:p>
    <w:p w:rsidR="00052F68" w:rsidRDefault="007365D1" w:rsidP="00052F68">
      <w:pPr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21" o:spid="_x0000_s1087" type="#_x0000_t32" style="position:absolute;left:0;text-align:left;margin-left:357.3pt;margin-top:11.25pt;width:41.5pt;height:16.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zF/QEAAAEEAAAOAAAAZHJzL2Uyb0RvYy54bWysU0uOEzEQ3SNxB8t70kk0k0FROrPIABsE&#10;EZ8DeNx22sI/lU062Q1cYI7AFdiw4KM5Q/eNpuxOetAAEkJsqtuuelX1XpUX5zujyVZAUM6WdDIa&#10;UyIsd5Wym5K+ffP00WNKQmS2YtpZUdK9CPR8+fDBovFzMXW105UAgklsmDe+pHWMfl4UgdfCsDBy&#10;Xlh0SgeGRTzCpqiANZjd6GI6Hs+KxkHlwXERAt5e9E66zPmlFDy+lDKISHRJsbeYLWR7mWyxXLD5&#10;BpivFT+0wf6hC8OUxaJDqgsWGXkP6pdURnFwwck44s4UTkrFReaAbCbje2xe18yLzAXFCX6QKfy/&#10;tPzFdg1EVSWdTiixzOCM2k/dVXfd/mg/d9ek+9DeoOk+dlftl/Z7+629ab8SDEblGh/mmGBl13A4&#10;Bb+GJMNOgklfJEh2We39oLbYRcLx8nQ6O5thUY6u6eTk7OQ05SzuwB5CfCacIemnpCECU5s6rpy1&#10;OFcHk6w42z4PsQceAamytslGpvQTW5G490iMAbjmUCT5i0Sgbzn/xb0WPfaVkCgKNtnXyOsoVhrI&#10;luEiVe8yfWxVW4xMEKm0HkDj3NgfQYfYBBN5Rf8WOETnis7GAWiUdfC7qnF3bFX28UfWPddE+9JV&#10;+zzALAfuWR7C4U2kRf75nOF3L3d5CwAA//8DAFBLAwQUAAYACAAAACEAMktyGeAAAAAJAQAADwAA&#10;AGRycy9kb3ducmV2LnhtbEyPy07DMBBF90j8gzVI7KjTQJI2ZFIBUoSEummBRXduPMRR/YhiNw1/&#10;j1nBcmaO7pxbbWaj2USj751FWC4SYGRbJ3vbIXy8N3crYD4IK4V2lhC+ycOmvr6qRCndxe5o2oeO&#10;xRDrS4GgQhhKzn2ryAi/cAPZePtyoxEhjmPH5SguMdxoniZJzo3obfygxEAvitrT/mwQGno99bmm&#10;w24+dMpMWbN9e/5EvL2Znx6BBZrDHwy/+lEd6uh0dGcrPdMIxfIhjyhCmmbAIlCsi7g4ImT5PfC6&#10;4v8b1D8AAAD//wMAUEsBAi0AFAAGAAgAAAAhALaDOJL+AAAA4QEAABMAAAAAAAAAAAAAAAAAAAAA&#10;AFtDb250ZW50X1R5cGVzXS54bWxQSwECLQAUAAYACAAAACEAOP0h/9YAAACUAQAACwAAAAAAAAAA&#10;AAAAAAAvAQAAX3JlbHMvLnJlbHNQSwECLQAUAAYACAAAACEAagd8xf0BAAABBAAADgAAAAAAAAAA&#10;AAAAAAAuAgAAZHJzL2Uyb0RvYy54bWxQSwECLQAUAAYACAAAACEAMktyGeAAAAAJ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20" o:spid="_x0000_s1086" type="#_x0000_t32" style="position:absolute;left:0;text-align:left;margin-left:280.4pt;margin-top:21.05pt;width:7.6pt;height:28.9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2mAAIAAAoEAAAOAAAAZHJzL2Uyb0RvYy54bWysU0uOEzEQ3SNxB8t70p0MChClM4sMnwWC&#10;EZ8DeNx22sI/lU062Q1cYI7AFWbDgo/mDN03ouxOGsRHQohNyZ96r+o9l5enO6PJVkBQzlZ0Oikp&#10;EZa7WtlNRV+/enTnPiUhMlsz7ayo6F4Eerq6fWvZ+oWYucbpWgBBEhsWra9oE6NfFEXgjTAsTJwX&#10;Fi+lA8MibmFT1MBaZDe6mJXlvGgd1B4cFyHg6dlwSVeZX0rB43Mpg4hEVxR7izlCjhcpFqslW2yA&#10;+UbxQxvsH7owTFksOlKdscjIW1C/UBnFwQUn44Q7UzgpFRdZA6qZlj+pedkwL7IWNCf40abw/2j5&#10;s+05EFVXdIb2WGbwjboP/WV/1X3trvsr0r/rbjD07/vL7mP3pfvc3XSfCCajc60PCyRY23M47II/&#10;h2TDToIhUiv/BIciG4NSyS77vh99F7tIOB4+mN+dzyjheHMyvzcrTxJ5MbAkNg8hPhbOkLSoaIjA&#10;1KaJa2ctPrCDoQLbPg1xAB4BCaxtipEp/dDWJO49KmQArj0USfdFUjL0nldxr8WAfSEkuoM9DjXy&#10;XIq1BrJlOFH1m+nIgpkJIpXWI6jM0v8IOuQmmMiz+rfAMTtXdDaOQKOsg99Vjbtjq3LIP6oetCbZ&#10;F67e55fMduDA5Uc4fI400T/uM/z7F159AwAA//8DAFBLAwQUAAYACAAAACEArsQycOAAAAAJAQAA&#10;DwAAAGRycy9kb3ducmV2LnhtbEyPT0vDQBTE74LfYXmCN7tptdHEvBQpeLAQaasHj5vsaxLcPyG7&#10;beO39/Wkx2GGmd8Uq8kacaIx9N4hzGcJCHKN171rET4/Xu+eQISonFbGO0L4oQCr8vqqULn2Z7ej&#10;0z62gktcyBVCF+OQSxmajqwKMz+QY+/gR6siy7GVelRnLrdGLpIklVb1jhc6NdC6o+Z7f7QIVfq+&#10;rneH9kuF7ZvfbnQ1mfsK8fZmenkGEWmKf2G44DM6lMxU+6PTQRiEZZowekR4WMxBcGD5mPK5GiHL&#10;MpBlIf8/KH8BAAD//wMAUEsBAi0AFAAGAAgAAAAhALaDOJL+AAAA4QEAABMAAAAAAAAAAAAAAAAA&#10;AAAAAFtDb250ZW50X1R5cGVzXS54bWxQSwECLQAUAAYACAAAACEAOP0h/9YAAACUAQAACwAAAAAA&#10;AAAAAAAAAAAvAQAAX3JlbHMvLnJlbHNQSwECLQAUAAYACAAAACEAk64dpgACAAAKBAAADgAAAAAA&#10;AAAAAAAAAAAuAgAAZHJzL2Uyb0RvYy54bWxQSwECLQAUAAYACAAAACEArsQycOAAAAAJAQAADwAA&#10;AAAAAAAAAAAAAABaBAAAZHJzL2Rvd25yZXYueG1sUEsFBgAAAAAEAAQA8wAAAGc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2" o:spid="_x0000_s1078" type="#_x0000_t202" style="position:absolute;left:0;text-align:left;margin-left:371.5pt;margin-top:28.2pt;width:102.55pt;height:21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wfgIAADQFAAAOAAAAZHJzL2Uyb0RvYy54bWysVN1u0zAUvkfiHSzfs6RZ2Vi1dCqbhpCm&#10;bWJDu3Ydu42wfYztNikvw1NwhcQz9JE4dpqsjF4hbhL7nO/8f8fnF61WZC2cr8GUdHSUUyIMh6o2&#10;i5J+frx+844SH5ipmAIjSroRnl5MX786b+xEFLAEVQlH0Inxk8aWdBmCnWSZ50uhmT8CKwwqJTjN&#10;Al7dIqsca9C7VlmR5ydZA66yDrjwHqVXnZJOk38pBQ93UnoRiCop5hbS16XvPH6z6TmbLByzy5rv&#10;0mD/kIVmtcGgg6srFhhZufovV7rmDjzIcMRBZyBlzUWqAasZ5S+qeVgyK1It2Bxvhzb5/+eW367v&#10;HakrnF1BiWEaZ7T9vv21/bn9QVCE/WmsnyDswSIwtO+hRWwv9yiMZbfS6fjHggjqsdObobuiDYRH&#10;o+O8OC6QDxx1xelpfpbcZM/W1vnwQYAm8VBSh9NLTWXrGx8wE4T2kBhMmSiL6XVppFPYKNEpPwmJ&#10;hWHgIjlJlBKXypE1QzIwzoUJfQbKIDqayVqpwXB0yFANRjtsNBOJaoNhfsjwz4iDRYoKJgzGujbg&#10;DjmovvTpyg7fV9/VHMsP7bxN0zzpJzSHaoODc9BR31t+XWN3b5gP98wh13FWuL/hDj9SQVNS2J0o&#10;WYL7dkge8UhB1FLS4O6U1H9dMScoUR8NkvNsNB7HZUuX8dvTAi9uXzPf15iVvgScyAhfCsvTMeKD&#10;6o/SgX7CNZ/FqKhihmPskob+eBm6jcZngovZLIFwvSwLN+bB8ug6djly57F9Ys7uCBaQmrfQbxmb&#10;vOBZh42WBmarALJOJIx97rq66z+uZuLm7hmJu79/T6jnx276GwAA//8DAFBLAwQUAAYACAAAACEA&#10;Ue1jWt4AAAAKAQAADwAAAGRycy9kb3ducmV2LnhtbEyPQU+DQBCF7yb+h82YeLO7KCJFlsYQm95M&#10;rKbnBUYgZWcJu6X03zue7HEyX977Xr5Z7CBmnHzvSEO0UiCQatf01Gr4/to+pCB8MNSYwRFquKCH&#10;TXF7k5uscWf6xHkfWsEh5DOjoQthzKT0dYfW+JUbkfj34yZrAp9TK5vJnDncDvJRqURa0xM3dGbE&#10;ssP6uD9ZDaUqt37eRVVycf3xkL7Tx1jvtL6/W95eQQRcwj8Mf/qsDgU7Ve5EjReDhpf4ibcEDc9J&#10;DIKBdZxGIComlVIgi1xeTyh+AQAA//8DAFBLAQItABQABgAIAAAAIQC2gziS/gAAAOEBAAATAAAA&#10;AAAAAAAAAAAAAAAAAABbQ29udGVudF9UeXBlc10ueG1sUEsBAi0AFAAGAAgAAAAhADj9If/WAAAA&#10;lAEAAAsAAAAAAAAAAAAAAAAALwEAAF9yZWxzLy5yZWxzUEsBAi0AFAAGAAgAAAAhAG8tCDB+AgAA&#10;NAUAAA4AAAAAAAAAAAAAAAAALgIAAGRycy9lMm9Eb2MueG1sUEsBAi0AFAAGAAgAAAAhAFHtY1re&#10;AAAACgEAAA8AAAAAAAAAAAAAAAAA2AQAAGRycy9kb3ducmV2LnhtbFBLBQYAAAAABAAEAPMAAADj&#10;BQAAAAA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Асинхронные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1" o:spid="_x0000_s1077" type="#_x0000_t202" style="position:absolute;left:0;text-align:left;margin-left:234.05pt;margin-top:50pt;width:93.25pt;height:21.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49fwIAADQFAAAOAAAAZHJzL2Uyb0RvYy54bWysVEtu2zAQ3RfoHQjuG1muEydG5MBNkKJA&#10;kAR1iqxpioyFkhyWpC25l8kpuirQM/hIHVKW4qZeFd1Q5Myb/xudXzRakbVwvgJT0PxoQIkwHMrK&#10;PBX0y8P1u1NKfGCmZAqMKOhGeHoxffvmvLYTMYQlqFI4gk6Mn9S2oMsQ7CTLPF8KzfwRWGFQKcFp&#10;FvDpnrLSsRq9a5UNB4OTrAZXWgdceI/Sq1ZJp8m/lIKHOym9CEQVFHML6XTpXMQzm56zyZNjdlnx&#10;XRrsH7LQrDIYtHd1xQIjK1f95UpX3IEHGY446AykrLhINWA1+eBVNfMlsyLVgs3xtm+T/39u+e36&#10;3pGqxNnllBimcUbb5+2v7c/tD4Ii7E9t/QRhc4vA0HyABrGd3KMwlt1Ip+MXCyKox05v+u6KJhAe&#10;jfLT0fHJe0o46obj8eAsuclerK3z4aMATeKloA6nl5rK1jc+YCYI7SAxmDJRFtNr00i3sFGiVX4W&#10;EgvDwMPkJFFKXCpH1gzJwDgXJnQZKIPoaCYrpXrD/JCh6o122GgmEtV6w8Ehwz8j9hYpKpjQG+vK&#10;gDvkoPzapStbfFd9W3MsPzSLJk1z3E1oAeUGB+egpb63/LrC7t4wH+6ZQ67jrHB/wx0eUkFdUNjd&#10;KFmC+35IHvFIQdRSUuPuFNR/WzEnKFGfDJLzLB+N4rKlx+h4PMSH29cs9jVmpS8BJ4L8w+zSNeKD&#10;6q7SgX7ENZ/FqKhihmPsgobuehnajcbfBBezWQLhelkWbszc8ug6djly56F5ZM7uCBaQmrfQbRmb&#10;vOJZi42WBmarALJKJIx9bru66z+uZuLm7jcSd3//nVAvP7vpbwAAAP//AwBQSwMEFAAGAAgAAAAh&#10;AN7JFdndAAAACwEAAA8AAABkcnMvZG93bnJldi54bWxMj8FOwzAQRO9I/IO1SNyoHQhWFOJUKKLq&#10;DYkWcXaSJYkar6PYTdO/ZznBcWeeZmeK7epGseAcBk8Gko0CgdT4dqDOwOdx95CBCNFSa0dPaOCK&#10;Abbl7U1h89Zf6AOXQ+wEh1DIrYE+ximXMjQ9Ohs2fkJi79vPzkY+5062s71wuBvlo1JaOjsQf+jt&#10;hFWPzelwdgYqVe3Csk9qffXD6St7o/ep2Rtzf7e+voCIuMY/GH7rc3UouVPtz9QGMRpIdZYwyoZS&#10;PIoJ/ZxqEDUr6ZMGWRby/4byBwAA//8DAFBLAQItABQABgAIAAAAIQC2gziS/gAAAOEBAAATAAAA&#10;AAAAAAAAAAAAAAAAAABbQ29udGVudF9UeXBlc10ueG1sUEsBAi0AFAAGAAgAAAAhADj9If/WAAAA&#10;lAEAAAsAAAAAAAAAAAAAAAAALwEAAF9yZWxzLy5yZWxzUEsBAi0AFAAGAAgAAAAhAApI/j1/AgAA&#10;NAUAAA4AAAAAAAAAAAAAAAAALgIAAGRycy9lMm9Eb2MueG1sUEsBAi0AFAAGAAgAAAAhAN7JFdnd&#10;AAAACwEAAA8AAAAAAAAAAAAAAAAA2QQAAGRycy9kb3ducmV2LnhtbFBLBQYAAAAABAAEAPMAAADj&#10;BQAAAAA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Синхронные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0" o:spid="_x0000_s1076" type="#_x0000_t202" style="position:absolute;left:0;text-align:left;margin-left:234.05pt;margin-top:-.2pt;width:123.25pt;height:21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vbgAIAADQFAAAOAAAAZHJzL2Uyb0RvYy54bWysVM1uEzEQviPxDpbvdDchSUvUTRVaFSFV&#10;bUWKena8drPC9hjbyW54GZ6CExLPkEdi7M1uQ8kJcdm1Z775/8bnF41WZCOcr8AUdHCSUyIMh7Iy&#10;TwX9/HD95owSH5gpmQIjCroVnl7MXr86r+1UDGEFqhSOoBPjp7Ut6CoEO80yz1dCM38CVhhUSnCa&#10;Bby6p6x0rEbvWmXDPJ9kNbjSOuDCe5RetUo6S/6lFDzcSelFIKqgmFtIX5e+y/jNZuds+uSYXVV8&#10;nwb7hyw0qwwG7V1dscDI2lV/udIVd+BBhhMOOgMpKy5SDVjNIH9RzWLFrEi1YHO87dvk/59bfru5&#10;d6QqcXbYHsM0zmj3ffdr93P3g6AI+1NbP0XYwiIwNO+hQWwn9yiMZTfS6fjHggjq0dW2765oAuHR&#10;aDwZjydvKeGoG57mg8kousmera3z4YMATeKhoA6nl5rKNjc+tNAOEoMpE2UxvTaNdApbJVrlJyGx&#10;MAw8TE4SpcSlcmTDkAyMc2FCKgQzUAbR0UxWSvWGg2OGqjfaY6OZSFTrDfNjhn9G7C1SVDChN9aV&#10;AXfMQfmlS1e2+K76tuZYfmiWTZrmWTehJZRbHJyDlvre8usKu3vDfLhnDrmOs8L9DXf4kQrqgsL+&#10;RMkK3Ldj8ohHCqKWkhp3p6D+65o5QYn6aJCc7wajUVy2dBmNT4d4cYea5aHGrPUl4EQG+FJYno4R&#10;H1R3lA70I675PEZFFTMcYxc0dMfL0G40PhNczOcJhOtlWbgxC8uj69jlyJ2H5pE5uydYQGreQrdl&#10;bPqCZy02WhqYrwPIKpEw9rnt6r7/uJqJxvtnJO7+4T2hnh+72W8AAAD//wMAUEsDBBQABgAIAAAA&#10;IQDt/aOZ3AAAAAgBAAAPAAAAZHJzL2Rvd25yZXYueG1sTI9BS8NAEIXvgv9hGcFbu9kSYojZFAmW&#10;3gSreN5kxyQ0Oxuy2zT9944nPQ7f471vyv3qRrHgHAZPGtQ2AYHUejtQp+Hz47DJQYRoyJrRE2q4&#10;YYB9dX9XmsL6K73jcoqd4BIKhdHQxzgVUoa2R2fC1k9IzL797Ezkc+6knc2Vy90od0mSSWcG4oXe&#10;TFj32J5PF6ehTupDWI6qyW5+OH/lr/Q2tUetHx/Wl2cQEdf4F4ZffVaHip0afyEbxKghzXLFUQ2b&#10;FATzJ5VmIBoGOwWyKuX/B6ofAAAA//8DAFBLAQItABQABgAIAAAAIQC2gziS/gAAAOEBAAATAAAA&#10;AAAAAAAAAAAAAAAAAABbQ29udGVudF9UeXBlc10ueG1sUEsBAi0AFAAGAAgAAAAhADj9If/WAAAA&#10;lAEAAAsAAAAAAAAAAAAAAAAALwEAAF9yZWxzLy5yZWxzUEsBAi0AFAAGAAgAAAAhAOpd29uAAgAA&#10;NAUAAA4AAAAAAAAAAAAAAAAALgIAAGRycy9lMm9Eb2MueG1sUEsBAi0AFAAGAAgAAAAhAO39o5nc&#10;AAAACAEAAA8AAAAAAAAAAAAAAAAA2gQAAGRycy9kb3ducmV2LnhtbFBLBQYAAAAABAAEAPMAAADj&#10;BQAAAAA=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Переменного тока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9" o:spid="_x0000_s1075" type="#_x0000_t202" style="position:absolute;left:0;text-align:left;margin-left:63.3pt;margin-top:34.2pt;width:130.9pt;height:26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G5fwIAADIFAAAOAAAAZHJzL2Uyb0RvYy54bWysVM1uEzEQviPxDpbvdJM0DSTKpgqtipCq&#10;tqJFPTteO1lhe4ztZDe8DE/BCYlnyCMx9v60lJwQl92x55v/bzw/r7UiO+F8CSanw5MBJcJwKEqz&#10;zunnh6s37yjxgZmCKTAip3vh6fni9at5ZWdiBBtQhXAEnRg/q2xONyHYWZZ5vhGa+ROwwqBSgtMs&#10;4NGts8KxCr1rlY0Gg0lWgSusAy68x9vLRkkXyb+UgodbKb0IROUUcwvp69J3Fb/ZYs5ma8fspuRt&#10;GuwfstCsNBi0d3XJAiNbV/7lSpfcgQcZTjjoDKQsuUg1YDXDwYtq7jfMilQLNsfbvk3+/7nlN7s7&#10;R8oip1NKDNM4osP3w6/Dz8MPMo3dqayfIejeIizU76HGKXf3Hi9j0bV0Ov6xHIJ67PO+762oA+HR&#10;aDIZnY0nlHDUnZ6OzgbJffZkbZ0PHwRoEoWcOpxdainbXfuAmSC0g8RgysS7mF6TRpLCXolG+UlI&#10;LAsDj5KTRChxoRzZMaQC41yYkApBt8ogOprJUqnecHjMUPVGLTaaiUS03nBwzPDPiL1Figom9Ma6&#10;NOCOOSi+dOnKBt9V39Qcyw/1qm5n2U5uBcUeB+egIb63/KrE7l4zH+6YQ6bjrHB7wy1+pIIqp9BK&#10;lGzAfTt2H/FIQNRSUuHm5NR/3TInKFEfDVJzOhyP46qlw/js7QgP7rlm9VxjtvoCcCJDfCcsT2LE&#10;B9WJ0oF+xCVfxqioYoZj7JyGTrwIzT7jI8HFcplAuFyWhWtzb3l0HbscufNQPzJnW4IFpOYNdDvG&#10;Zi941mCjpYHlNoAsEwljn5uutv3HxUzcbB+RuPnPzwn19NQtfgMAAP//AwBQSwMEFAAGAAgAAAAh&#10;AAtCgOnbAAAACgEAAA8AAABkcnMvZG93bnJldi54bWxMj8FqwzAQRO+F/oPYQm+NlLQI4VoOxTTk&#10;FkgaepatrW1irYylOM7fVz61tx3mMTuTb2fXswnH0HnSsF4JYEi1tx01Gs5fuxcFLERD1vSeUMMd&#10;A2yLx4fcZNbf6IjTKTYshVDIjIY2xiHjPNQtOhNWfkBK3o8fnYlJjg23o7mlcNfzjRCSO9NR+tCa&#10;AcsW68vp6jSUotyFab+u5N13l2/1SYeh3mv9/DR/vAOLOMc/GJb6qToUqVPlr2QD65PeSJlQDVK9&#10;AUvAq1qOanGEAl7k/P+E4hcAAP//AwBQSwECLQAUAAYACAAAACEAtoM4kv4AAADhAQAAEwAAAAAA&#10;AAAAAAAAAAAAAAAAW0NvbnRlbnRfVHlwZXNdLnhtbFBLAQItABQABgAIAAAAIQA4/SH/1gAAAJQB&#10;AAALAAAAAAAAAAAAAAAAAC8BAABfcmVscy8ucmVsc1BLAQItABQABgAIAAAAIQDGpXG5fwIAADIF&#10;AAAOAAAAAAAAAAAAAAAAAC4CAABkcnMvZTJvRG9jLnhtbFBLAQItABQABgAIAAAAIQALQoDp2wAA&#10;AAoBAAAPAAAAAAAAAAAAAAAAANkEAABkcnMvZG93bnJldi54bWxQSwUGAAAAAAQABADzAAAA4QUA&#10;AAAA&#10;" fillcolor="white [3201]" strokecolor="#4f81bd [3204]" strokeweight="2pt">
            <v:textbox>
              <w:txbxContent>
                <w:p w:rsidR="00856DA2" w:rsidRPr="00715EA4" w:rsidRDefault="00856DA2" w:rsidP="00052F6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Постоянного тока</w:t>
                  </w:r>
                </w:p>
              </w:txbxContent>
            </v:textbox>
          </v:shape>
        </w:pict>
      </w:r>
    </w:p>
    <w:p w:rsidR="00052F68" w:rsidRPr="00715EA4" w:rsidRDefault="00052F68" w:rsidP="00052F68">
      <w:pPr>
        <w:rPr>
          <w:rFonts w:ascii="Times New Roman" w:eastAsiaTheme="minorEastAsia" w:hAnsi="Times New Roman"/>
          <w:sz w:val="24"/>
        </w:rPr>
      </w:pPr>
    </w:p>
    <w:p w:rsidR="00052F68" w:rsidRPr="00715EA4" w:rsidRDefault="00052F68" w:rsidP="00052F68">
      <w:pPr>
        <w:rPr>
          <w:rFonts w:ascii="Times New Roman" w:eastAsiaTheme="minorEastAsia" w:hAnsi="Times New Roman"/>
          <w:sz w:val="24"/>
        </w:rPr>
      </w:pPr>
    </w:p>
    <w:p w:rsidR="00052F68" w:rsidRDefault="00052F68" w:rsidP="00856DA2">
      <w:pPr>
        <w:spacing w:after="0"/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sz w:val="24"/>
        </w:rPr>
        <w:t>Рис. 1. Типы двигателей главных силовых приводов БУ</w:t>
      </w:r>
    </w:p>
    <w:p w:rsidR="00856DA2" w:rsidRDefault="00856DA2" w:rsidP="00856DA2">
      <w:pPr>
        <w:tabs>
          <w:tab w:val="left" w:pos="231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3599B" w:rsidRDefault="00D3599B" w:rsidP="00856DA2">
      <w:pPr>
        <w:tabs>
          <w:tab w:val="left" w:pos="231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07DEB" w:rsidRDefault="00107DEB" w:rsidP="00856DA2">
      <w:pPr>
        <w:tabs>
          <w:tab w:val="left" w:pos="2313"/>
        </w:tabs>
        <w:spacing w:after="0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BA0081" w:rsidRPr="00BA0081" w:rsidRDefault="00BA0081" w:rsidP="00BA0081">
      <w:pPr>
        <w:tabs>
          <w:tab w:val="left" w:pos="2313"/>
        </w:tabs>
        <w:jc w:val="center"/>
        <w:rPr>
          <w:rFonts w:ascii="Times New Roman" w:hAnsi="Times New Roman"/>
          <w:b/>
          <w:sz w:val="24"/>
          <w:szCs w:val="24"/>
        </w:rPr>
      </w:pPr>
      <w:r w:rsidRPr="00BA0081">
        <w:rPr>
          <w:rFonts w:ascii="Times New Roman" w:hAnsi="Times New Roman"/>
          <w:b/>
          <w:sz w:val="24"/>
          <w:szCs w:val="24"/>
        </w:rPr>
        <w:t>ТЕХНИЧЕСКИЕ ХАРАКТЕРИСТИКИ ДВИГАТЕЛЕЙ</w:t>
      </w:r>
    </w:p>
    <w:p w:rsidR="00BA0081" w:rsidRPr="00E35B07" w:rsidRDefault="00BA0081" w:rsidP="00BA0081">
      <w:pPr>
        <w:spacing w:after="0"/>
        <w:rPr>
          <w:rFonts w:ascii="Times New Roman" w:hAnsi="Times New Roman"/>
          <w:sz w:val="24"/>
          <w:szCs w:val="24"/>
        </w:rPr>
      </w:pPr>
      <w:r w:rsidRPr="00E35B07">
        <w:rPr>
          <w:rFonts w:ascii="Times New Roman" w:hAnsi="Times New Roman"/>
          <w:sz w:val="24"/>
          <w:szCs w:val="24"/>
        </w:rPr>
        <w:t>Ниже рассмотрены особенности и технические характеристики двигателей</w:t>
      </w:r>
      <w:r w:rsidRPr="00E35B07">
        <w:rPr>
          <w:rFonts w:ascii="Times New Roman" w:hAnsi="Times New Roman"/>
          <w:sz w:val="24"/>
          <w:szCs w:val="24"/>
        </w:rPr>
        <w:br/>
        <w:t>различного типа.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</w:r>
      <w:r w:rsidRPr="00E35B07">
        <w:rPr>
          <w:rFonts w:ascii="Times New Roman" w:hAnsi="Times New Roman"/>
          <w:i/>
          <w:sz w:val="24"/>
          <w:szCs w:val="24"/>
        </w:rPr>
        <w:t>Паровые двигатели</w:t>
      </w:r>
      <w:r w:rsidRPr="00E35B07">
        <w:rPr>
          <w:rFonts w:ascii="Times New Roman" w:hAnsi="Times New Roman"/>
          <w:sz w:val="24"/>
          <w:szCs w:val="24"/>
        </w:rPr>
        <w:t xml:space="preserve"> (ПД)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  <w:t>Первые БУ вращательного бурения – ПД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  <w:t>Они имели следующие эксплуатационные параметры:</w:t>
      </w:r>
    </w:p>
    <w:p w:rsidR="00BA0081" w:rsidRPr="00E35B07" w:rsidRDefault="007365D1" w:rsidP="00BA0081">
      <w:pPr>
        <w:pStyle w:val="a9"/>
        <w:numPr>
          <w:ilvl w:val="0"/>
          <w:numId w:val="39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= 1,5…3 (высокий)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7365D1" w:rsidP="00BA0081">
      <w:pPr>
        <w:pStyle w:val="a9"/>
        <w:numPr>
          <w:ilvl w:val="0"/>
          <w:numId w:val="39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= 2,0…5,0 (высокий)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7365D1" w:rsidP="00BA0081">
      <w:pPr>
        <w:pStyle w:val="a9"/>
        <w:numPr>
          <w:ilvl w:val="0"/>
          <w:numId w:val="39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= 2 (гибкая характеристика)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7365D1" w:rsidP="00BA0081">
      <w:pPr>
        <w:pStyle w:val="a9"/>
        <w:numPr>
          <w:ilvl w:val="0"/>
          <w:numId w:val="39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= 55…110 кВт.</w:t>
      </w:r>
    </w:p>
    <w:p w:rsidR="00BA0081" w:rsidRPr="00E35B07" w:rsidRDefault="00BA0081" w:rsidP="00BA0081">
      <w:pPr>
        <w:spacing w:after="0"/>
        <w:rPr>
          <w:rFonts w:ascii="Times New Roman" w:hAnsi="Times New Roman"/>
          <w:sz w:val="24"/>
          <w:szCs w:val="24"/>
        </w:rPr>
      </w:pPr>
      <w:r w:rsidRPr="00E35B07">
        <w:rPr>
          <w:rFonts w:ascii="Times New Roman" w:eastAsiaTheme="minorEastAsia" w:hAnsi="Times New Roman"/>
          <w:sz w:val="24"/>
          <w:szCs w:val="24"/>
        </w:rPr>
        <w:t xml:space="preserve">Этот тип двигателя прост и надежен. </w:t>
      </w:r>
      <w:r w:rsidRPr="00E35B07">
        <w:rPr>
          <w:rFonts w:ascii="Times New Roman" w:eastAsiaTheme="minorEastAsia" w:hAnsi="Times New Roman"/>
          <w:sz w:val="24"/>
          <w:szCs w:val="24"/>
        </w:rPr>
        <w:br/>
      </w:r>
      <w:r w:rsidRPr="00E35B07">
        <w:rPr>
          <w:rFonts w:ascii="Times New Roman" w:eastAsiaTheme="minorEastAsia" w:hAnsi="Times New Roman"/>
          <w:sz w:val="24"/>
          <w:szCs w:val="24"/>
        </w:rPr>
        <w:tab/>
      </w:r>
      <w:r w:rsidRPr="00E35B07">
        <w:rPr>
          <w:rFonts w:ascii="Times New Roman" w:hAnsi="Times New Roman"/>
          <w:sz w:val="24"/>
          <w:szCs w:val="24"/>
        </w:rPr>
        <w:t>Недостатки: низкий КПД, большой расход энергоносителей, низкая мощность. В настоящее время их время их не применяют.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</w:r>
      <w:r w:rsidRPr="00E35B07">
        <w:rPr>
          <w:rFonts w:ascii="Times New Roman" w:hAnsi="Times New Roman"/>
          <w:i/>
          <w:sz w:val="24"/>
          <w:szCs w:val="24"/>
        </w:rPr>
        <w:t>Дизельные двигатели (ДД)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  <w:t>Применяемые в силовых приводах БУ ДСВ работают на тяжелых топливах (дизтопливо). Двигатели, работающие на легких топливах (бензин, керосин), на буровых установках не применяются из-за неэкономичности.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hAnsi="Times New Roman"/>
          <w:sz w:val="24"/>
          <w:szCs w:val="24"/>
        </w:rPr>
        <w:tab/>
        <w:t>ДД имеют следующие эксплуатационные показатели</w:t>
      </w:r>
      <w:r w:rsidRPr="00E35B07">
        <w:rPr>
          <w:rFonts w:ascii="Times New Roman" w:hAnsi="Times New Roman"/>
          <w:sz w:val="24"/>
          <w:szCs w:val="24"/>
          <w:lang w:val="en-US"/>
        </w:rPr>
        <w:t>:</w:t>
      </w:r>
    </w:p>
    <w:p w:rsidR="00BA0081" w:rsidRPr="00E35B07" w:rsidRDefault="007365D1" w:rsidP="00BA0081">
      <w:pPr>
        <w:pStyle w:val="a9"/>
        <w:numPr>
          <w:ilvl w:val="0"/>
          <w:numId w:val="40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= 1,1…1,2 (низкий)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7365D1" w:rsidP="00BA0081">
      <w:pPr>
        <w:pStyle w:val="a9"/>
        <w:numPr>
          <w:ilvl w:val="0"/>
          <w:numId w:val="40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/>
            <w:sz w:val="24"/>
            <w:szCs w:val="24"/>
          </w:rPr>
          <m:t>=1,3</m:t>
        </m:r>
      </m:oMath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…1</w:t>
      </w:r>
      <w:r w:rsidR="00BA0081" w:rsidRPr="00E35B07">
        <w:rPr>
          <w:rFonts w:ascii="Times New Roman" w:eastAsiaTheme="minorEastAsia" w:hAnsi="Times New Roman"/>
          <w:sz w:val="24"/>
          <w:szCs w:val="24"/>
        </w:rPr>
        <w:t>,8 (удовлетворительный)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7365D1" w:rsidP="00BA0081">
      <w:pPr>
        <w:pStyle w:val="a9"/>
        <w:numPr>
          <w:ilvl w:val="0"/>
          <w:numId w:val="40"/>
        </w:numPr>
        <w:spacing w:after="0"/>
        <w:ind w:left="284"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г</m:t>
            </m:r>
          </m:sub>
        </m:sSub>
      </m:oMath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&gt;</w:t>
      </w:r>
      <w:r w:rsidR="00BA0081" w:rsidRPr="00E35B07">
        <w:rPr>
          <w:rFonts w:ascii="Times New Roman" w:eastAsiaTheme="minorEastAsia" w:hAnsi="Times New Roman"/>
          <w:sz w:val="24"/>
          <w:szCs w:val="24"/>
        </w:rPr>
        <w:t xml:space="preserve"> 2 (гибкая характеристика)</w:t>
      </w:r>
      <w:r w:rsidR="00BA0081" w:rsidRPr="00E35B07">
        <w:rPr>
          <w:rFonts w:ascii="Times New Roman" w:eastAsiaTheme="minorEastAsia" w:hAnsi="Times New Roman"/>
          <w:sz w:val="24"/>
          <w:szCs w:val="24"/>
          <w:lang w:val="en-US"/>
        </w:rPr>
        <w:t>;</w:t>
      </w:r>
    </w:p>
    <w:p w:rsidR="00BA0081" w:rsidRPr="00E35B07" w:rsidRDefault="00BA0081" w:rsidP="00BA0081">
      <w:pPr>
        <w:pStyle w:val="a9"/>
        <w:numPr>
          <w:ilvl w:val="0"/>
          <w:numId w:val="40"/>
        </w:numPr>
        <w:spacing w:after="0"/>
        <w:ind w:left="284" w:firstLine="0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КПД-25…35 %</m:t>
        </m:r>
      </m:oMath>
    </w:p>
    <w:p w:rsidR="00BA0081" w:rsidRPr="00E35B07" w:rsidRDefault="00BA0081" w:rsidP="00BA0081">
      <w:pPr>
        <w:spacing w:after="0"/>
        <w:rPr>
          <w:rFonts w:ascii="Times New Roman" w:eastAsiaTheme="minorEastAsia" w:hAnsi="Times New Roman"/>
          <w:sz w:val="24"/>
          <w:szCs w:val="24"/>
        </w:rPr>
      </w:pPr>
      <w:r w:rsidRPr="00E35B07">
        <w:rPr>
          <w:rFonts w:ascii="Times New Roman" w:hAnsi="Times New Roman"/>
          <w:sz w:val="24"/>
          <w:szCs w:val="24"/>
        </w:rPr>
        <w:tab/>
        <w:t>Крутящий момент МДД изменяется в узких пределах (</w:t>
      </w:r>
      <w:r w:rsidRPr="00E35B07">
        <w:rPr>
          <w:rFonts w:ascii="Times New Roman" w:hAnsi="Times New Roman"/>
          <w:sz w:val="24"/>
          <w:szCs w:val="24"/>
        </w:rPr>
        <w:sym w:font="Symbol" w:char="F0BB"/>
      </w:r>
      <w:r w:rsidRPr="00E35B07">
        <w:rPr>
          <w:rFonts w:ascii="Times New Roman" w:hAnsi="Times New Roman"/>
          <w:sz w:val="24"/>
          <w:szCs w:val="24"/>
        </w:rPr>
        <w:t xml:space="preserve"> 10 %), а соответствующие изменения </w:t>
      </w:r>
      <w:r w:rsidRPr="00E35B07">
        <w:rPr>
          <w:rFonts w:ascii="Times New Roman" w:hAnsi="Times New Roman"/>
          <w:sz w:val="24"/>
          <w:szCs w:val="24"/>
          <w:lang w:val="en-US"/>
        </w:rPr>
        <w:t>n</w:t>
      </w:r>
      <w:r w:rsidRPr="00E35B07">
        <w:rPr>
          <w:rFonts w:ascii="Times New Roman" w:hAnsi="Times New Roman"/>
          <w:sz w:val="24"/>
          <w:szCs w:val="24"/>
        </w:rPr>
        <w:t xml:space="preserve"> в широком диапазоне (23…44 %).</w:t>
      </w:r>
      <w:r w:rsidRPr="00E35B07">
        <w:rPr>
          <w:rFonts w:ascii="Times New Roman" w:hAnsi="Times New Roman"/>
          <w:sz w:val="24"/>
          <w:szCs w:val="24"/>
        </w:rPr>
        <w:br/>
      </w:r>
      <w:r w:rsidRPr="00E35B07">
        <w:rPr>
          <w:rFonts w:ascii="Times New Roman" w:eastAsiaTheme="minorEastAsia" w:hAnsi="Times New Roman"/>
          <w:sz w:val="24"/>
          <w:szCs w:val="24"/>
        </w:rPr>
        <w:tab/>
      </w:r>
      <w:r w:rsidRPr="00E35B07">
        <w:rPr>
          <w:rFonts w:ascii="Times New Roman" w:eastAsiaTheme="minorEastAsia" w:hAnsi="Times New Roman"/>
          <w:i/>
          <w:sz w:val="24"/>
          <w:szCs w:val="24"/>
        </w:rPr>
        <w:t>Особенности ДД</w:t>
      </w:r>
      <w:r w:rsidRPr="00E35B07">
        <w:rPr>
          <w:rFonts w:ascii="Times New Roman" w:eastAsiaTheme="minorEastAsia" w:hAnsi="Times New Roman"/>
          <w:i/>
          <w:sz w:val="24"/>
          <w:szCs w:val="24"/>
          <w:lang w:val="en-US"/>
        </w:rPr>
        <w:t>:</w:t>
      </w:r>
    </w:p>
    <w:p w:rsidR="00BA0081" w:rsidRPr="00E35B07" w:rsidRDefault="00BA0081" w:rsidP="00BA0081">
      <w:pPr>
        <w:pStyle w:val="a9"/>
        <w:numPr>
          <w:ilvl w:val="0"/>
          <w:numId w:val="41"/>
        </w:numPr>
        <w:spacing w:after="0"/>
        <w:ind w:left="284" w:firstLine="0"/>
        <w:rPr>
          <w:rFonts w:ascii="Times New Roman" w:eastAsiaTheme="minorEastAsia" w:hAnsi="Times New Roman"/>
          <w:sz w:val="24"/>
          <w:szCs w:val="24"/>
        </w:rPr>
      </w:pPr>
      <w:r w:rsidRPr="00E35B07">
        <w:rPr>
          <w:rFonts w:ascii="Times New Roman" w:eastAsiaTheme="minorEastAsia" w:hAnsi="Times New Roman"/>
          <w:sz w:val="24"/>
          <w:szCs w:val="24"/>
        </w:rPr>
        <w:t xml:space="preserve">нельзя запускать под нагрузкой (требуется установка фрикционных муфт, </w:t>
      </w:r>
      <w:r w:rsidRPr="00E35B07">
        <w:rPr>
          <w:rFonts w:ascii="Times New Roman" w:eastAsiaTheme="minorEastAsia" w:hAnsi="Times New Roman"/>
          <w:sz w:val="24"/>
          <w:szCs w:val="24"/>
        </w:rPr>
        <w:tab/>
        <w:t>отключающих трансмиссию);</w:t>
      </w:r>
    </w:p>
    <w:p w:rsidR="00BA0081" w:rsidRPr="00E35B07" w:rsidRDefault="00BA0081" w:rsidP="00BA0081">
      <w:pPr>
        <w:pStyle w:val="a9"/>
        <w:numPr>
          <w:ilvl w:val="0"/>
          <w:numId w:val="41"/>
        </w:numPr>
        <w:spacing w:after="0"/>
        <w:ind w:left="284" w:firstLine="0"/>
        <w:rPr>
          <w:rFonts w:ascii="Times New Roman" w:eastAsiaTheme="minorEastAsia" w:hAnsi="Times New Roman"/>
          <w:sz w:val="24"/>
          <w:szCs w:val="24"/>
        </w:rPr>
      </w:pPr>
      <w:r w:rsidRPr="00E35B07">
        <w:rPr>
          <w:rFonts w:ascii="Times New Roman" w:eastAsiaTheme="minorEastAsia" w:hAnsi="Times New Roman"/>
          <w:sz w:val="24"/>
          <w:szCs w:val="24"/>
        </w:rPr>
        <w:t xml:space="preserve">не способны к большим перегрузкам (требуются специальные устройства – </w:t>
      </w:r>
      <w:r w:rsidRPr="00E35B07">
        <w:rPr>
          <w:rFonts w:ascii="Times New Roman" w:eastAsiaTheme="minorEastAsia" w:hAnsi="Times New Roman"/>
          <w:sz w:val="24"/>
          <w:szCs w:val="24"/>
        </w:rPr>
        <w:tab/>
        <w:t>редукторы, гидротрансформаторы для адаптации к большим нагрузкам);</w:t>
      </w:r>
    </w:p>
    <w:p w:rsidR="00BA0081" w:rsidRPr="00E35B07" w:rsidRDefault="00BA0081" w:rsidP="00BA0081">
      <w:pPr>
        <w:pStyle w:val="a9"/>
        <w:numPr>
          <w:ilvl w:val="0"/>
          <w:numId w:val="41"/>
        </w:numPr>
        <w:spacing w:after="0"/>
        <w:ind w:left="284" w:firstLine="0"/>
        <w:rPr>
          <w:rFonts w:ascii="Times New Roman" w:eastAsiaTheme="minorEastAsia" w:hAnsi="Times New Roman"/>
          <w:sz w:val="24"/>
          <w:szCs w:val="24"/>
        </w:rPr>
      </w:pPr>
      <w:r w:rsidRPr="00E35B07">
        <w:rPr>
          <w:rFonts w:ascii="Times New Roman" w:eastAsiaTheme="minorEastAsia" w:hAnsi="Times New Roman"/>
          <w:sz w:val="24"/>
          <w:szCs w:val="24"/>
        </w:rPr>
        <w:lastRenderedPageBreak/>
        <w:t xml:space="preserve">мощность двигателя зависит от давления, температуры и влажности окружающей </w:t>
      </w:r>
      <w:r w:rsidRPr="00E35B07">
        <w:rPr>
          <w:rFonts w:ascii="Times New Roman" w:eastAsiaTheme="minorEastAsia" w:hAnsi="Times New Roman"/>
          <w:sz w:val="24"/>
          <w:szCs w:val="24"/>
        </w:rPr>
        <w:tab/>
        <w:t>среды.</w:t>
      </w:r>
    </w:p>
    <w:p w:rsidR="00E33CB1" w:rsidRDefault="00E33CB1" w:rsidP="00F55888">
      <w:pPr>
        <w:spacing w:after="0" w:line="240" w:lineRule="auto"/>
        <w:ind w:firstLine="284"/>
        <w:rPr>
          <w:rFonts w:ascii="Times New Roman" w:hAnsi="Times New Roman"/>
          <w:sz w:val="24"/>
          <w:szCs w:val="24"/>
          <w:u w:val="single"/>
        </w:rPr>
      </w:pPr>
    </w:p>
    <w:p w:rsidR="00043C1F" w:rsidRPr="00043C1F" w:rsidRDefault="00BA0081" w:rsidP="00043C1F">
      <w:pPr>
        <w:jc w:val="center"/>
        <w:rPr>
          <w:rFonts w:ascii="Times New Roman" w:hAnsi="Times New Roman"/>
          <w:b/>
          <w:sz w:val="24"/>
          <w:szCs w:val="24"/>
        </w:rPr>
      </w:pPr>
      <w:r w:rsidRPr="00043C1F">
        <w:rPr>
          <w:rFonts w:ascii="Times New Roman" w:hAnsi="Times New Roman"/>
          <w:b/>
          <w:sz w:val="24"/>
          <w:szCs w:val="24"/>
        </w:rPr>
        <w:t>Рекомен</w:t>
      </w:r>
      <w:r w:rsidR="00043C1F">
        <w:rPr>
          <w:rFonts w:ascii="Times New Roman" w:hAnsi="Times New Roman"/>
          <w:b/>
          <w:sz w:val="24"/>
          <w:szCs w:val="24"/>
        </w:rPr>
        <w:t>дации по монтажу и эксплуатации</w:t>
      </w:r>
    </w:p>
    <w:p w:rsidR="00BA0081" w:rsidRDefault="00BA0081" w:rsidP="00EE09B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978EA">
        <w:rPr>
          <w:rFonts w:ascii="Times New Roman" w:hAnsi="Times New Roman"/>
          <w:sz w:val="24"/>
          <w:szCs w:val="24"/>
        </w:rPr>
        <w:t xml:space="preserve">При монтаже ДД, как и при монтаже других двигателей СП БУ, следует </w:t>
      </w:r>
      <w:r>
        <w:rPr>
          <w:rFonts w:ascii="Times New Roman" w:hAnsi="Times New Roman"/>
          <w:sz w:val="24"/>
          <w:szCs w:val="24"/>
        </w:rPr>
        <w:t>добиваться с</w:t>
      </w:r>
      <w:r w:rsidR="00EE09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осности валов двигателей и трансмиссионных валов. После центрирования валов, на дизеля устанавливают выхлопные трубы и искрогасители. Каждый выхлопной коллектор дизеля должен быть соединен с отдельной выхлопной трубой. Высота выхлопной трубы от пола должна быть не менее 2…2,2 м с уклоном в сторону выхлопа в пределах 20°. Для выхлопных труб используют стальные трубы диаметром не менее 100 мм. Выхлопные трубы устанавливают на стойках и подвешивают к каркасу укрытия так, чтобы масса их не передавалась на выхлопной коллектор дизеля. В конце каждой выхлопной трубы должен быть установлен искрогаситель. Расстояние от искрогасителя до стены укрытия, если она сделана из горючего материала, должно быть не менее 5 метров. Выхлопные трубы с коллекторами дизелей и с искрогасителями соединяют с помощью фланцев. Между фланцами устанавливают асбестовые прокладки. В стенках укрытий из пожароопасного материала устанавливают разделку из листовой стали или другого несгораемого материала.</w:t>
      </w:r>
    </w:p>
    <w:p w:rsidR="002E3C88" w:rsidRDefault="002E3C88" w:rsidP="00EE09B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A0081" w:rsidRDefault="00BA0081" w:rsidP="00BA0081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BA0081" w:rsidRDefault="00BA0081" w:rsidP="002E3C8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875DB">
        <w:rPr>
          <w:rFonts w:ascii="Times New Roman" w:hAnsi="Times New Roman"/>
          <w:i/>
          <w:sz w:val="24"/>
          <w:szCs w:val="24"/>
        </w:rPr>
        <w:t>Технические характеристики дизельных двигателей БУ</w:t>
      </w:r>
    </w:p>
    <w:tbl>
      <w:tblPr>
        <w:tblStyle w:val="ad"/>
        <w:tblW w:w="9889" w:type="dxa"/>
        <w:tblLook w:val="04A0"/>
      </w:tblPr>
      <w:tblGrid>
        <w:gridCol w:w="1105"/>
        <w:gridCol w:w="900"/>
        <w:gridCol w:w="1080"/>
        <w:gridCol w:w="1018"/>
        <w:gridCol w:w="934"/>
        <w:gridCol w:w="999"/>
        <w:gridCol w:w="943"/>
        <w:gridCol w:w="1098"/>
        <w:gridCol w:w="1812"/>
      </w:tblGrid>
      <w:tr w:rsidR="00BA0081" w:rsidTr="00727DFC">
        <w:trPr>
          <w:trHeight w:val="1140"/>
        </w:trPr>
        <w:tc>
          <w:tcPr>
            <w:tcW w:w="1105" w:type="dxa"/>
          </w:tcPr>
          <w:p w:rsidR="00BA0081" w:rsidRPr="009875DB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ДВС</w:t>
            </w:r>
          </w:p>
        </w:tc>
        <w:tc>
          <w:tcPr>
            <w:tcW w:w="900" w:type="dxa"/>
          </w:tcPr>
          <w:p w:rsidR="00BA0081" w:rsidRPr="009875DB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9875DB">
              <w:rPr>
                <w:rFonts w:ascii="Times New Roman" w:hAnsi="Times New Roman"/>
                <w:sz w:val="24"/>
                <w:szCs w:val="24"/>
                <w:vertAlign w:val="subscript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 кВт</w:t>
            </w:r>
          </w:p>
        </w:tc>
        <w:tc>
          <w:tcPr>
            <w:tcW w:w="1080" w:type="dxa"/>
          </w:tcPr>
          <w:p w:rsidR="00BA0081" w:rsidRPr="009875DB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r w:rsidR="00EE09B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цилин</w:t>
            </w:r>
            <w:r w:rsidR="00EE09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дра, л</w:t>
            </w:r>
          </w:p>
        </w:tc>
        <w:tc>
          <w:tcPr>
            <w:tcW w:w="1018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EE0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об/мин</w:t>
            </w:r>
          </w:p>
        </w:tc>
        <w:tc>
          <w:tcPr>
            <w:tcW w:w="934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999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91604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уд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0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кг/кВт</w:t>
            </w:r>
          </w:p>
        </w:tc>
        <w:tc>
          <w:tcPr>
            <w:tcW w:w="943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Мн, кН∙м</w:t>
            </w:r>
          </w:p>
        </w:tc>
        <w:tc>
          <w:tcPr>
            <w:tcW w:w="1098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 топлива, г/кВт∙ч</w:t>
            </w:r>
          </w:p>
        </w:tc>
        <w:tc>
          <w:tcPr>
            <w:tcW w:w="1812" w:type="dxa"/>
          </w:tcPr>
          <w:p w:rsidR="00BA0081" w:rsidRPr="00916046" w:rsidRDefault="00BA0081" w:rsidP="00727DFC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БУ</w:t>
            </w:r>
          </w:p>
        </w:tc>
      </w:tr>
      <w:tr w:rsidR="00BA0081" w:rsidTr="00EE09B7">
        <w:tc>
          <w:tcPr>
            <w:tcW w:w="1105" w:type="dxa"/>
            <w:vAlign w:val="center"/>
          </w:tcPr>
          <w:p w:rsidR="00BA0081" w:rsidRPr="00916046" w:rsidRDefault="00BA0081" w:rsidP="00727D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046">
              <w:rPr>
                <w:rFonts w:ascii="Times New Roman" w:hAnsi="Times New Roman"/>
                <w:sz w:val="24"/>
                <w:szCs w:val="24"/>
              </w:rPr>
              <w:t>В2-450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43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1,97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1812" w:type="dxa"/>
            <w:vAlign w:val="center"/>
          </w:tcPr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БУ2500ДГУ</w:t>
            </w:r>
          </w:p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3Д</w:t>
            </w:r>
          </w:p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БУ3000ДГ</w:t>
            </w:r>
          </w:p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БУ40000ДГУ</w:t>
            </w:r>
          </w:p>
        </w:tc>
      </w:tr>
      <w:tr w:rsidR="00BA0081" w:rsidTr="00EE09B7">
        <w:tc>
          <w:tcPr>
            <w:tcW w:w="1105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В2-500ТК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3,89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6,64</w:t>
            </w:r>
          </w:p>
        </w:tc>
        <w:tc>
          <w:tcPr>
            <w:tcW w:w="943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812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3Д НБО-Д</w:t>
            </w:r>
          </w:p>
        </w:tc>
      </w:tr>
      <w:tr w:rsidR="00BA0081" w:rsidTr="00EE09B7">
        <w:tc>
          <w:tcPr>
            <w:tcW w:w="1105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64Н 21/21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7,3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4200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</w:t>
            </w:r>
          </w:p>
        </w:tc>
        <w:tc>
          <w:tcPr>
            <w:tcW w:w="943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812" w:type="dxa"/>
            <w:vAlign w:val="center"/>
          </w:tcPr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БУ5000ДГ</w:t>
            </w:r>
          </w:p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3Д</w:t>
            </w:r>
          </w:p>
        </w:tc>
      </w:tr>
      <w:tr w:rsidR="00BA0081" w:rsidTr="00EE09B7">
        <w:tc>
          <w:tcPr>
            <w:tcW w:w="1105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84Н 26/26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13,5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10,2</w:t>
            </w:r>
          </w:p>
        </w:tc>
        <w:tc>
          <w:tcPr>
            <w:tcW w:w="943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812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БУ6500ДГ</w:t>
            </w:r>
          </w:p>
        </w:tc>
      </w:tr>
      <w:tr w:rsidR="00BA0081" w:rsidTr="00EE09B7">
        <w:tc>
          <w:tcPr>
            <w:tcW w:w="1105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1Д12Бс2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43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1,84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812" w:type="dxa"/>
            <w:vAlign w:val="center"/>
          </w:tcPr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3Д</w:t>
            </w:r>
          </w:p>
          <w:p w:rsidR="00BA0081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БУ2500ДГУ</w:t>
            </w:r>
          </w:p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БУ3000ДГ</w:t>
            </w:r>
          </w:p>
        </w:tc>
      </w:tr>
      <w:tr w:rsidR="00BA0081" w:rsidTr="00727DFC">
        <w:trPr>
          <w:trHeight w:val="274"/>
        </w:trPr>
        <w:tc>
          <w:tcPr>
            <w:tcW w:w="1105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Wola H12</w:t>
            </w:r>
          </w:p>
        </w:tc>
        <w:tc>
          <w:tcPr>
            <w:tcW w:w="90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080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018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34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999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43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1,97</w:t>
            </w:r>
          </w:p>
        </w:tc>
        <w:tc>
          <w:tcPr>
            <w:tcW w:w="1098" w:type="dxa"/>
            <w:vAlign w:val="center"/>
          </w:tcPr>
          <w:p w:rsidR="00BA0081" w:rsidRPr="002F4FDF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</w:t>
            </w:r>
          </w:p>
        </w:tc>
        <w:tc>
          <w:tcPr>
            <w:tcW w:w="1812" w:type="dxa"/>
            <w:vAlign w:val="center"/>
          </w:tcPr>
          <w:p w:rsidR="00BA0081" w:rsidRPr="00916046" w:rsidRDefault="00BA0081" w:rsidP="00EE0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3Д</w:t>
            </w:r>
          </w:p>
        </w:tc>
      </w:tr>
    </w:tbl>
    <w:p w:rsidR="00D74155" w:rsidRDefault="00D74155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155" w:rsidRDefault="00D74155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DEB" w:rsidRDefault="00107DEB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 xml:space="preserve">Вариант </w:t>
      </w:r>
      <w:r w:rsidR="00043C1F">
        <w:rPr>
          <w:rFonts w:ascii="Times New Roman" w:hAnsi="Times New Roman"/>
          <w:b/>
          <w:sz w:val="24"/>
          <w:szCs w:val="24"/>
        </w:rPr>
        <w:t>3</w:t>
      </w:r>
    </w:p>
    <w:p w:rsidR="00043C1F" w:rsidRDefault="00043C1F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C1F" w:rsidRPr="00043C1F" w:rsidRDefault="00043C1F" w:rsidP="00043C1F">
      <w:pPr>
        <w:jc w:val="center"/>
        <w:rPr>
          <w:rFonts w:ascii="Times New Roman" w:hAnsi="Times New Roman"/>
          <w:b/>
          <w:sz w:val="24"/>
          <w:szCs w:val="24"/>
        </w:rPr>
      </w:pPr>
      <w:r w:rsidRPr="00043C1F">
        <w:rPr>
          <w:rFonts w:ascii="Times New Roman" w:hAnsi="Times New Roman"/>
          <w:b/>
          <w:sz w:val="24"/>
          <w:szCs w:val="24"/>
        </w:rPr>
        <w:t>ЭКСПЛУАТАЦИ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043C1F">
        <w:rPr>
          <w:rFonts w:ascii="Times New Roman" w:hAnsi="Times New Roman"/>
          <w:b/>
          <w:sz w:val="24"/>
          <w:szCs w:val="24"/>
        </w:rPr>
        <w:t>ЭЛЕКТРОДВИГАТЕЛ</w:t>
      </w:r>
      <w:r>
        <w:rPr>
          <w:rFonts w:ascii="Times New Roman" w:hAnsi="Times New Roman"/>
          <w:b/>
          <w:sz w:val="24"/>
          <w:szCs w:val="24"/>
        </w:rPr>
        <w:t>ЕЙ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 xml:space="preserve">В процессе эксплуатации следует избегать пиковых нагрузок на привод, при которых (как отмечено выше) задействуется 100% мощности двигателя. В этом случае идет быстрый </w:t>
      </w:r>
      <w:r w:rsidRPr="008456C8">
        <w:rPr>
          <w:rFonts w:ascii="Times New Roman" w:hAnsi="Times New Roman"/>
          <w:sz w:val="24"/>
          <w:szCs w:val="24"/>
        </w:rPr>
        <w:lastRenderedPageBreak/>
        <w:t xml:space="preserve">износ ДД, </w:t>
      </w:r>
      <w:r>
        <w:rPr>
          <w:rFonts w:ascii="Times New Roman" w:hAnsi="Times New Roman"/>
          <w:sz w:val="24"/>
          <w:szCs w:val="24"/>
        </w:rPr>
        <w:t xml:space="preserve">снижается его КПД и срок его службы. Необходимо также постоянно следить за системой масляного охлаждения и смазки ДД, </w:t>
      </w:r>
      <w:r w:rsidRPr="008456C8">
        <w:rPr>
          <w:rFonts w:ascii="Times New Roman" w:hAnsi="Times New Roman"/>
          <w:sz w:val="24"/>
          <w:szCs w:val="24"/>
        </w:rPr>
        <w:t>так как от качества смазки и охлаждения в значительной степени зависит его долговечность. Нельзя допускать использования дизтоплива с примесью воды, так как в этом случае идет его ускоренный износ и может произойти аварийная остановка ДД. Необходимо также производить на ДД все виды ТО,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>предусмотренные заводом-изготовителем.</w:t>
      </w:r>
    </w:p>
    <w:p w:rsidR="00043C1F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3C1F" w:rsidRPr="00043C1F" w:rsidRDefault="00043C1F" w:rsidP="00043C1F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3C1F">
        <w:rPr>
          <w:rFonts w:ascii="Times New Roman" w:hAnsi="Times New Roman"/>
          <w:b/>
          <w:sz w:val="24"/>
          <w:szCs w:val="24"/>
        </w:rPr>
        <w:t>Электродвигатели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>В настоящее время число БУ с электрическим приводом достигает 60% их общего числа, потому что электропривод самый удобный,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>дешевый,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>безопасный и экологичный.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 xml:space="preserve"> Основные его достоинства: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>высокий КПД, бесшумная работа, чистота рабочих мест.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>Существует несколько разновидностей электродвигателей силовых приводов БУ.</w:t>
      </w:r>
    </w:p>
    <w:p w:rsidR="00043C1F" w:rsidRDefault="00043C1F" w:rsidP="00043C1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43C1F" w:rsidRPr="00043C1F" w:rsidRDefault="00043C1F" w:rsidP="00043C1F">
      <w:pPr>
        <w:jc w:val="center"/>
        <w:rPr>
          <w:rFonts w:ascii="Times New Roman" w:hAnsi="Times New Roman"/>
          <w:b/>
          <w:sz w:val="24"/>
          <w:szCs w:val="24"/>
        </w:rPr>
      </w:pPr>
      <w:r w:rsidRPr="00043C1F">
        <w:rPr>
          <w:rFonts w:ascii="Times New Roman" w:hAnsi="Times New Roman"/>
          <w:b/>
          <w:sz w:val="24"/>
          <w:szCs w:val="24"/>
        </w:rPr>
        <w:t>Асинхронные двигатели с фазным ротором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>Применяются в приводе лебедки, насоса, ротора. Управляется посредством мощных токовых станций. Плавный пуск двигателя достигается малым пусковым током.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>Основные эксплуатационные параметры этих двигателей:</w:t>
      </w:r>
    </w:p>
    <w:p w:rsidR="00043C1F" w:rsidRPr="008456C8" w:rsidRDefault="00043C1F" w:rsidP="00043C1F">
      <w:pPr>
        <w:pStyle w:val="a9"/>
        <w:numPr>
          <w:ilvl w:val="0"/>
          <w:numId w:val="42"/>
        </w:num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  <w:lang w:val="en-US"/>
        </w:rPr>
        <w:t>k</w:t>
      </w:r>
      <w:r w:rsidRPr="008456C8">
        <w:rPr>
          <w:rFonts w:ascii="Times New Roman" w:hAnsi="Times New Roman"/>
          <w:sz w:val="24"/>
          <w:szCs w:val="24"/>
          <w:vertAlign w:val="subscript"/>
        </w:rPr>
        <w:t>п</w:t>
      </w:r>
      <w:r w:rsidRPr="008456C8">
        <w:rPr>
          <w:rFonts w:ascii="Times New Roman" w:hAnsi="Times New Roman"/>
          <w:sz w:val="24"/>
          <w:szCs w:val="24"/>
        </w:rPr>
        <w:t xml:space="preserve"> = 1,7…2,2 (высокий);</w:t>
      </w:r>
    </w:p>
    <w:p w:rsidR="00043C1F" w:rsidRPr="008456C8" w:rsidRDefault="00043C1F" w:rsidP="00043C1F">
      <w:pPr>
        <w:pStyle w:val="a9"/>
        <w:numPr>
          <w:ilvl w:val="0"/>
          <w:numId w:val="42"/>
        </w:num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  <w:lang w:val="en-US"/>
        </w:rPr>
        <w:t>R</w:t>
      </w:r>
      <w:r w:rsidRPr="008456C8">
        <w:rPr>
          <w:rFonts w:ascii="Times New Roman" w:hAnsi="Times New Roman"/>
          <w:sz w:val="24"/>
          <w:szCs w:val="24"/>
          <w:vertAlign w:val="subscript"/>
        </w:rPr>
        <w:t>д</w:t>
      </w:r>
      <w:r w:rsidRPr="008456C8">
        <w:rPr>
          <w:rFonts w:ascii="Times New Roman" w:hAnsi="Times New Roman"/>
          <w:sz w:val="24"/>
          <w:szCs w:val="24"/>
        </w:rPr>
        <w:t xml:space="preserve"> = 1 (низкий)</w:t>
      </w:r>
    </w:p>
    <w:p w:rsidR="00043C1F" w:rsidRPr="008456C8" w:rsidRDefault="00043C1F" w:rsidP="00043C1F">
      <w:pPr>
        <w:pStyle w:val="a9"/>
        <w:numPr>
          <w:ilvl w:val="0"/>
          <w:numId w:val="42"/>
        </w:numPr>
        <w:spacing w:after="0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  <w:lang w:val="en-US"/>
        </w:rPr>
        <w:t>K</w:t>
      </w:r>
      <w:r w:rsidRPr="008456C8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8456C8">
        <w:rPr>
          <w:rFonts w:ascii="Times New Roman" w:hAnsi="Times New Roman"/>
          <w:sz w:val="24"/>
          <w:szCs w:val="24"/>
          <w:lang w:val="en-US"/>
        </w:rPr>
        <w:t>&lt; 2 (</w:t>
      </w:r>
      <w:r w:rsidRPr="008456C8">
        <w:rPr>
          <w:rFonts w:ascii="Times New Roman" w:hAnsi="Times New Roman"/>
          <w:sz w:val="24"/>
          <w:szCs w:val="24"/>
        </w:rPr>
        <w:t>жесткая характеристика)</w:t>
      </w:r>
    </w:p>
    <w:p w:rsidR="00043C1F" w:rsidRPr="008456C8" w:rsidRDefault="00043C1F" w:rsidP="00043C1F">
      <w:pPr>
        <w:pStyle w:val="a9"/>
        <w:numPr>
          <w:ilvl w:val="0"/>
          <w:numId w:val="42"/>
        </w:numPr>
        <w:spacing w:after="0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>КПД – 90…95%</w:t>
      </w:r>
    </w:p>
    <w:p w:rsidR="00043C1F" w:rsidRPr="008456C8" w:rsidRDefault="00043C1F" w:rsidP="00043C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56C8">
        <w:rPr>
          <w:rFonts w:ascii="Times New Roman" w:hAnsi="Times New Roman"/>
          <w:sz w:val="24"/>
          <w:szCs w:val="24"/>
        </w:rPr>
        <w:t xml:space="preserve">Основные </w:t>
      </w:r>
      <w:r w:rsidR="002E3C88"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 xml:space="preserve">технические </w:t>
      </w:r>
      <w:r w:rsidR="002E3C88">
        <w:rPr>
          <w:rFonts w:ascii="Times New Roman" w:hAnsi="Times New Roman"/>
          <w:sz w:val="24"/>
          <w:szCs w:val="24"/>
        </w:rPr>
        <w:t xml:space="preserve"> </w:t>
      </w:r>
      <w:r w:rsidRPr="008456C8">
        <w:rPr>
          <w:rFonts w:ascii="Times New Roman" w:hAnsi="Times New Roman"/>
          <w:sz w:val="24"/>
          <w:szCs w:val="24"/>
        </w:rPr>
        <w:t>характеристики асинхронных двигателей БУ приведены в табл. 5.</w:t>
      </w:r>
    </w:p>
    <w:p w:rsidR="00043C1F" w:rsidRDefault="00043C1F" w:rsidP="002E3C8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5</w:t>
      </w:r>
    </w:p>
    <w:p w:rsidR="002E3C88" w:rsidRDefault="00043C1F" w:rsidP="002E3C8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E3C88">
        <w:rPr>
          <w:rFonts w:ascii="Times New Roman" w:hAnsi="Times New Roman"/>
          <w:i/>
          <w:sz w:val="24"/>
          <w:szCs w:val="24"/>
        </w:rPr>
        <w:t xml:space="preserve">Технические характеристики асинхронных двигателей </w:t>
      </w:r>
    </w:p>
    <w:p w:rsidR="00043C1F" w:rsidRPr="002E3C88" w:rsidRDefault="00043C1F" w:rsidP="002E3C88">
      <w:pPr>
        <w:jc w:val="center"/>
        <w:rPr>
          <w:rFonts w:ascii="Times New Roman" w:hAnsi="Times New Roman"/>
          <w:i/>
          <w:sz w:val="24"/>
          <w:szCs w:val="24"/>
        </w:rPr>
      </w:pPr>
      <w:r w:rsidRPr="002E3C88">
        <w:rPr>
          <w:rFonts w:ascii="Times New Roman" w:hAnsi="Times New Roman"/>
          <w:i/>
          <w:sz w:val="24"/>
          <w:szCs w:val="24"/>
        </w:rPr>
        <w:t>главного силового привода БУ</w:t>
      </w:r>
    </w:p>
    <w:tbl>
      <w:tblPr>
        <w:tblStyle w:val="ad"/>
        <w:tblW w:w="0" w:type="auto"/>
        <w:tblLook w:val="04A0"/>
      </w:tblPr>
      <w:tblGrid>
        <w:gridCol w:w="1695"/>
        <w:gridCol w:w="706"/>
        <w:gridCol w:w="1546"/>
        <w:gridCol w:w="1095"/>
        <w:gridCol w:w="1163"/>
        <w:gridCol w:w="1166"/>
        <w:gridCol w:w="2482"/>
      </w:tblGrid>
      <w:tr w:rsidR="00043C1F" w:rsidTr="002E3C88">
        <w:trPr>
          <w:trHeight w:val="930"/>
        </w:trPr>
        <w:tc>
          <w:tcPr>
            <w:tcW w:w="18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двигателя</w:t>
            </w:r>
          </w:p>
        </w:tc>
        <w:tc>
          <w:tcPr>
            <w:tcW w:w="7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н,</w:t>
            </w:r>
          </w:p>
          <w:p w:rsidR="00043C1F" w:rsidRPr="008456C8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559" w:type="dxa"/>
            <w:vAlign w:val="center"/>
          </w:tcPr>
          <w:p w:rsidR="00043C1F" w:rsidRPr="008456C8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="00FA12A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043C1F" w:rsidRPr="002A0051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="00FA12A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276" w:type="dxa"/>
            <w:vAlign w:val="center"/>
          </w:tcPr>
          <w:p w:rsidR="00043C1F" w:rsidRPr="002A0051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12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КПД</w:t>
            </w:r>
          </w:p>
        </w:tc>
        <w:tc>
          <w:tcPr>
            <w:tcW w:w="2771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</w:t>
            </w:r>
          </w:p>
        </w:tc>
      </w:tr>
      <w:tr w:rsidR="00043C1F" w:rsidTr="002E3C88">
        <w:trPr>
          <w:trHeight w:val="574"/>
        </w:trPr>
        <w:tc>
          <w:tcPr>
            <w:tcW w:w="18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АКБ-114-6</w:t>
            </w:r>
          </w:p>
        </w:tc>
        <w:tc>
          <w:tcPr>
            <w:tcW w:w="7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2771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Уралмаш-4Э</w:t>
            </w:r>
          </w:p>
        </w:tc>
      </w:tr>
      <w:tr w:rsidR="00043C1F" w:rsidTr="002E3C88">
        <w:trPr>
          <w:trHeight w:val="554"/>
        </w:trPr>
        <w:tc>
          <w:tcPr>
            <w:tcW w:w="18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АКБ-13-62-8</w:t>
            </w:r>
          </w:p>
        </w:tc>
        <w:tc>
          <w:tcPr>
            <w:tcW w:w="7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2771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3000 ЭУК</w:t>
            </w:r>
          </w:p>
        </w:tc>
      </w:tr>
      <w:tr w:rsidR="00043C1F" w:rsidTr="002E3C88">
        <w:trPr>
          <w:trHeight w:val="548"/>
        </w:trPr>
        <w:tc>
          <w:tcPr>
            <w:tcW w:w="18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АКЗ-15-41-Б2</w:t>
            </w:r>
          </w:p>
        </w:tc>
        <w:tc>
          <w:tcPr>
            <w:tcW w:w="7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2771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4000 ЭУ</w:t>
            </w:r>
          </w:p>
        </w:tc>
      </w:tr>
      <w:tr w:rsidR="00043C1F" w:rsidTr="002E3C88">
        <w:trPr>
          <w:trHeight w:val="556"/>
        </w:trPr>
        <w:tc>
          <w:tcPr>
            <w:tcW w:w="18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АКС-15-69-6</w:t>
            </w:r>
          </w:p>
        </w:tc>
        <w:tc>
          <w:tcPr>
            <w:tcW w:w="70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</w:t>
            </w:r>
          </w:p>
        </w:tc>
        <w:tc>
          <w:tcPr>
            <w:tcW w:w="1276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2771" w:type="dxa"/>
            <w:vAlign w:val="center"/>
          </w:tcPr>
          <w:p w:rsidR="00043C1F" w:rsidRDefault="00043C1F" w:rsidP="002E3C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5000 ЭУ</w:t>
            </w:r>
          </w:p>
        </w:tc>
      </w:tr>
    </w:tbl>
    <w:p w:rsidR="00D74155" w:rsidRDefault="00D74155" w:rsidP="00D741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1CE1" w:rsidRPr="007E1CE1" w:rsidRDefault="007E1CE1" w:rsidP="00D741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CE1">
        <w:rPr>
          <w:rFonts w:ascii="Times New Roman" w:hAnsi="Times New Roman"/>
          <w:b/>
          <w:sz w:val="24"/>
          <w:szCs w:val="24"/>
        </w:rPr>
        <w:t>Синхронные двигатели</w:t>
      </w:r>
    </w:p>
    <w:p w:rsidR="007E1CE1" w:rsidRPr="00D20F5D" w:rsidRDefault="007E1CE1" w:rsidP="007E1CE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0F5D">
        <w:rPr>
          <w:rFonts w:ascii="Times New Roman" w:hAnsi="Times New Roman"/>
          <w:sz w:val="24"/>
          <w:szCs w:val="24"/>
        </w:rPr>
        <w:t>Характеризует вращение вала двигателя с частотой, кратной частоте питающего напряжения.</w:t>
      </w:r>
    </w:p>
    <w:p w:rsidR="007E1CE1" w:rsidRPr="00D20F5D" w:rsidRDefault="007E1CE1" w:rsidP="007E1CE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0F5D">
        <w:rPr>
          <w:rFonts w:ascii="Times New Roman" w:hAnsi="Times New Roman"/>
          <w:sz w:val="24"/>
          <w:szCs w:val="24"/>
        </w:rPr>
        <w:t>Основные эксплуатационные параметры:</w:t>
      </w:r>
    </w:p>
    <w:p w:rsidR="007E1CE1" w:rsidRPr="00D20F5D" w:rsidRDefault="007E1CE1" w:rsidP="007E1CE1">
      <w:pPr>
        <w:pStyle w:val="a9"/>
        <w:numPr>
          <w:ilvl w:val="0"/>
          <w:numId w:val="4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20F5D">
        <w:rPr>
          <w:rFonts w:ascii="Times New Roman" w:hAnsi="Times New Roman"/>
          <w:i/>
          <w:sz w:val="24"/>
          <w:szCs w:val="24"/>
        </w:rPr>
        <w:t>к</w:t>
      </w:r>
      <w:r w:rsidRPr="00D20F5D">
        <w:rPr>
          <w:rFonts w:ascii="Times New Roman" w:hAnsi="Times New Roman"/>
          <w:i/>
          <w:sz w:val="24"/>
          <w:szCs w:val="24"/>
          <w:vertAlign w:val="subscript"/>
        </w:rPr>
        <w:t>п</w:t>
      </w:r>
      <w:r w:rsidRPr="00D20F5D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1,65…1,8 (высокий);</w:t>
      </w:r>
    </w:p>
    <w:p w:rsidR="007E1CE1" w:rsidRDefault="007E1CE1" w:rsidP="007E1CE1">
      <w:pPr>
        <w:pStyle w:val="a9"/>
        <w:numPr>
          <w:ilvl w:val="0"/>
          <w:numId w:val="4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vertAlign w:val="subscript"/>
        </w:rPr>
        <w:t xml:space="preserve">д </w:t>
      </w:r>
      <w:r>
        <w:rPr>
          <w:rFonts w:ascii="Times New Roman" w:hAnsi="Times New Roman"/>
          <w:sz w:val="24"/>
          <w:szCs w:val="24"/>
        </w:rPr>
        <w:t>= 1 (низкий);</w:t>
      </w:r>
    </w:p>
    <w:p w:rsidR="007E1CE1" w:rsidRDefault="007E1CE1" w:rsidP="007E1CE1">
      <w:pPr>
        <w:pStyle w:val="a9"/>
        <w:numPr>
          <w:ilvl w:val="0"/>
          <w:numId w:val="4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>&lt; 2 (жёсткая характеристика);</w:t>
      </w:r>
    </w:p>
    <w:p w:rsidR="007E1CE1" w:rsidRDefault="007E1CE1" w:rsidP="007E1CE1">
      <w:pPr>
        <w:pStyle w:val="a9"/>
        <w:numPr>
          <w:ilvl w:val="0"/>
          <w:numId w:val="4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КПД – 95 %.</w:t>
      </w:r>
    </w:p>
    <w:p w:rsidR="007E1CE1" w:rsidRDefault="007E1CE1" w:rsidP="007E1CE1">
      <w:pPr>
        <w:pStyle w:val="a9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двигатели имеют максимальный КПД при номинальной нагрузке. Изменения нагрузки и напряжения в питающей сети </w:t>
      </w:r>
      <w:r w:rsidRPr="007E1CE1">
        <w:rPr>
          <w:rFonts w:ascii="Times New Roman" w:hAnsi="Times New Roman"/>
          <w:b/>
          <w:i/>
          <w:sz w:val="24"/>
          <w:szCs w:val="24"/>
          <w:lang w:val="en-US"/>
        </w:rPr>
        <w:t>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практически не влияют на крутящий момент. Такие параметры приемлемы для привода буровых насосов БУ.</w:t>
      </w:r>
    </w:p>
    <w:p w:rsidR="007E1CE1" w:rsidRDefault="007E1CE1" w:rsidP="007E1CE1">
      <w:pPr>
        <w:pStyle w:val="a9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Недостатки синхронного двигателя:</w:t>
      </w:r>
    </w:p>
    <w:p w:rsidR="007E1CE1" w:rsidRDefault="007E1CE1" w:rsidP="007E1CE1">
      <w:pPr>
        <w:pStyle w:val="a9"/>
        <w:numPr>
          <w:ilvl w:val="0"/>
          <w:numId w:val="4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усложнен его пуск (разгон до синхронной частоты приходятся проводить с помощью дополнительного пускового двигателя или специальных импульсных пусковых устройств);</w:t>
      </w:r>
    </w:p>
    <w:p w:rsidR="007E1CE1" w:rsidRDefault="007E1CE1" w:rsidP="007E1CE1">
      <w:pPr>
        <w:pStyle w:val="a9"/>
        <w:numPr>
          <w:ilvl w:val="0"/>
          <w:numId w:val="4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сила пускового тока;</w:t>
      </w:r>
    </w:p>
    <w:p w:rsidR="007E1CE1" w:rsidRDefault="007E1CE1" w:rsidP="007E1CE1">
      <w:pPr>
        <w:pStyle w:val="a9"/>
        <w:numPr>
          <w:ilvl w:val="0"/>
          <w:numId w:val="4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невозможность параллельной работы двух двигателей на один исполнительный механизм из-за больших динамических моментов ротора двигателя.</w:t>
      </w:r>
    </w:p>
    <w:p w:rsidR="007E1CE1" w:rsidRDefault="007E1CE1" w:rsidP="007E1CE1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табл. 6 приведены основные технические параметры некоторых синхронных двигателей.</w:t>
      </w:r>
    </w:p>
    <w:p w:rsidR="007E1CE1" w:rsidRDefault="007E1CE1" w:rsidP="007E1CE1">
      <w:pPr>
        <w:pStyle w:val="a9"/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</w:p>
    <w:p w:rsidR="007E1CE1" w:rsidRDefault="007E1CE1" w:rsidP="007E1CE1">
      <w:pPr>
        <w:pStyle w:val="a9"/>
        <w:ind w:left="1134" w:right="1842"/>
        <w:jc w:val="center"/>
        <w:rPr>
          <w:rFonts w:ascii="Times New Roman" w:hAnsi="Times New Roman"/>
          <w:i/>
          <w:sz w:val="24"/>
          <w:szCs w:val="24"/>
        </w:rPr>
      </w:pPr>
      <w:r w:rsidRPr="004D77EE">
        <w:rPr>
          <w:rFonts w:ascii="Times New Roman" w:hAnsi="Times New Roman"/>
          <w:i/>
          <w:sz w:val="24"/>
          <w:szCs w:val="24"/>
        </w:rPr>
        <w:t xml:space="preserve">Технические характеристики синхронных двигателей </w:t>
      </w:r>
    </w:p>
    <w:p w:rsidR="007E1CE1" w:rsidRDefault="007E1CE1" w:rsidP="007E1CE1">
      <w:pPr>
        <w:pStyle w:val="a9"/>
        <w:ind w:left="1134" w:right="1842"/>
        <w:jc w:val="center"/>
        <w:rPr>
          <w:rFonts w:ascii="Times New Roman" w:hAnsi="Times New Roman"/>
          <w:i/>
          <w:sz w:val="24"/>
          <w:szCs w:val="24"/>
        </w:rPr>
      </w:pPr>
      <w:r w:rsidRPr="004D77EE">
        <w:rPr>
          <w:rFonts w:ascii="Times New Roman" w:hAnsi="Times New Roman"/>
          <w:i/>
          <w:sz w:val="24"/>
          <w:szCs w:val="24"/>
        </w:rPr>
        <w:t>главного силового привода БУ</w:t>
      </w:r>
    </w:p>
    <w:p w:rsidR="007E1CE1" w:rsidRDefault="007E1CE1" w:rsidP="007E1CE1">
      <w:pPr>
        <w:pStyle w:val="a9"/>
        <w:ind w:left="1134" w:right="1842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951"/>
        <w:gridCol w:w="783"/>
        <w:gridCol w:w="1367"/>
        <w:gridCol w:w="1110"/>
        <w:gridCol w:w="851"/>
        <w:gridCol w:w="850"/>
        <w:gridCol w:w="1985"/>
      </w:tblGrid>
      <w:tr w:rsidR="007E1CE1" w:rsidTr="00944719">
        <w:tc>
          <w:tcPr>
            <w:tcW w:w="1951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Тип двигателя</w:t>
            </w:r>
          </w:p>
        </w:tc>
        <w:tc>
          <w:tcPr>
            <w:tcW w:w="783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н</w:t>
            </w:r>
            <w:r w:rsidRPr="00A86D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367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Напряже-ние </w:t>
            </w:r>
            <w:r w:rsidRPr="00A86DE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</w:t>
            </w:r>
            <w:r w:rsidRPr="00A86D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1110" w:type="dxa"/>
            <w:vAlign w:val="center"/>
          </w:tcPr>
          <w:p w:rsidR="007E1CE1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A86DE3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об/мин</w:t>
            </w:r>
          </w:p>
        </w:tc>
        <w:tc>
          <w:tcPr>
            <w:tcW w:w="851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850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КПД</w:t>
            </w:r>
          </w:p>
        </w:tc>
        <w:tc>
          <w:tcPr>
            <w:tcW w:w="1985" w:type="dxa"/>
            <w:vAlign w:val="center"/>
          </w:tcPr>
          <w:p w:rsidR="007E1CE1" w:rsidRPr="00A86DE3" w:rsidRDefault="007E1CE1" w:rsidP="00944719">
            <w:pPr>
              <w:pStyle w:val="a9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</w:t>
            </w:r>
          </w:p>
        </w:tc>
      </w:tr>
      <w:tr w:rsidR="007E1CE1" w:rsidTr="00944719">
        <w:tc>
          <w:tcPr>
            <w:tcW w:w="19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СД3Б-13-42-8А</w:t>
            </w:r>
          </w:p>
        </w:tc>
        <w:tc>
          <w:tcPr>
            <w:tcW w:w="783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367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1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</w:t>
            </w:r>
          </w:p>
        </w:tc>
        <w:tc>
          <w:tcPr>
            <w:tcW w:w="85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1985" w:type="dxa"/>
            <w:vAlign w:val="center"/>
          </w:tcPr>
          <w:p w:rsidR="007E1CE1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2500 ЭУ</w:t>
            </w:r>
          </w:p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5000 ЭУ</w:t>
            </w:r>
          </w:p>
        </w:tc>
      </w:tr>
      <w:tr w:rsidR="007E1CE1" w:rsidTr="00944719">
        <w:tc>
          <w:tcPr>
            <w:tcW w:w="19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СД3Б-13-52-8А</w:t>
            </w:r>
          </w:p>
        </w:tc>
        <w:tc>
          <w:tcPr>
            <w:tcW w:w="783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367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1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5420</w:t>
            </w:r>
          </w:p>
        </w:tc>
        <w:tc>
          <w:tcPr>
            <w:tcW w:w="85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Уралмаш-4Э</w:t>
            </w:r>
          </w:p>
        </w:tc>
      </w:tr>
      <w:tr w:rsidR="007E1CE1" w:rsidTr="00944719">
        <w:tc>
          <w:tcPr>
            <w:tcW w:w="19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DE3">
              <w:rPr>
                <w:rFonts w:ascii="Times New Roman" w:hAnsi="Times New Roman"/>
                <w:sz w:val="24"/>
                <w:szCs w:val="24"/>
              </w:rPr>
              <w:t>СДБО-99/49-8</w:t>
            </w:r>
          </w:p>
        </w:tc>
        <w:tc>
          <w:tcPr>
            <w:tcW w:w="783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367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1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850" w:type="dxa"/>
            <w:vAlign w:val="center"/>
          </w:tcPr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985" w:type="dxa"/>
            <w:vAlign w:val="center"/>
          </w:tcPr>
          <w:p w:rsidR="007E1CE1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2500 ЭУ</w:t>
            </w:r>
          </w:p>
          <w:p w:rsidR="007E1CE1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3000 ЭУК</w:t>
            </w:r>
          </w:p>
          <w:p w:rsidR="007E1CE1" w:rsidRPr="00A86DE3" w:rsidRDefault="007E1CE1" w:rsidP="007E1CE1">
            <w:pPr>
              <w:pStyle w:val="a9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4000 ЭУ</w:t>
            </w:r>
          </w:p>
        </w:tc>
      </w:tr>
    </w:tbl>
    <w:p w:rsidR="007E1CE1" w:rsidRDefault="007E1CE1" w:rsidP="007E1CE1">
      <w:pPr>
        <w:pStyle w:val="a9"/>
        <w:spacing w:after="0"/>
        <w:ind w:left="0" w:right="-1" w:firstLine="567"/>
        <w:rPr>
          <w:rFonts w:ascii="Times New Roman" w:hAnsi="Times New Roman"/>
          <w:i/>
          <w:sz w:val="24"/>
          <w:szCs w:val="24"/>
        </w:rPr>
      </w:pPr>
    </w:p>
    <w:p w:rsidR="00F43B0A" w:rsidRPr="004D77EE" w:rsidRDefault="00F43B0A" w:rsidP="007E1CE1">
      <w:pPr>
        <w:pStyle w:val="a9"/>
        <w:spacing w:after="0"/>
        <w:ind w:left="0" w:right="-1" w:firstLine="567"/>
        <w:rPr>
          <w:rFonts w:ascii="Times New Roman" w:hAnsi="Times New Roman"/>
          <w:i/>
          <w:sz w:val="24"/>
          <w:szCs w:val="24"/>
        </w:rPr>
      </w:pPr>
    </w:p>
    <w:p w:rsidR="00107DEB" w:rsidRDefault="00107DEB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 xml:space="preserve">Вариант </w:t>
      </w:r>
      <w:r w:rsidR="007E1CE1">
        <w:rPr>
          <w:rFonts w:ascii="Times New Roman" w:hAnsi="Times New Roman"/>
          <w:b/>
          <w:sz w:val="24"/>
          <w:szCs w:val="24"/>
        </w:rPr>
        <w:t>4</w:t>
      </w:r>
    </w:p>
    <w:p w:rsidR="004640CA" w:rsidRDefault="004640CA" w:rsidP="00107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4155" w:rsidRDefault="00D74155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40CA" w:rsidRDefault="004640C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>ТРЕБОВАНИЕ К ПРОДУКЦИИ СКВАЖИН</w:t>
      </w:r>
    </w:p>
    <w:p w:rsidR="004640CA" w:rsidRPr="00067B5E" w:rsidRDefault="004640CA" w:rsidP="004640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40CA" w:rsidRDefault="004640C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>.6.</w:t>
      </w:r>
      <w:r w:rsidRPr="004640CA">
        <w:rPr>
          <w:rFonts w:ascii="Times New Roman" w:hAnsi="Times New Roman"/>
          <w:b/>
          <w:sz w:val="24"/>
          <w:szCs w:val="24"/>
        </w:rPr>
        <w:t xml:space="preserve"> Классы нефти</w:t>
      </w:r>
    </w:p>
    <w:p w:rsidR="00F43B0A" w:rsidRDefault="00F43B0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Look w:val="04A0"/>
      </w:tblPr>
      <w:tblGrid>
        <w:gridCol w:w="1384"/>
        <w:gridCol w:w="2836"/>
        <w:gridCol w:w="3191"/>
      </w:tblGrid>
      <w:tr w:rsidR="004640CA" w:rsidRPr="00067B5E" w:rsidTr="004640CA">
        <w:trPr>
          <w:jc w:val="center"/>
        </w:trPr>
        <w:tc>
          <w:tcPr>
            <w:tcW w:w="1384" w:type="dxa"/>
            <w:vAlign w:val="center"/>
          </w:tcPr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Класс нефти</w:t>
            </w:r>
          </w:p>
        </w:tc>
        <w:tc>
          <w:tcPr>
            <w:tcW w:w="2836" w:type="dxa"/>
            <w:vAlign w:val="center"/>
          </w:tcPr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vAlign w:val="center"/>
          </w:tcPr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серы, %</w:t>
            </w:r>
          </w:p>
        </w:tc>
      </w:tr>
      <w:tr w:rsidR="004640CA" w:rsidRPr="00067B5E" w:rsidTr="004640CA">
        <w:trPr>
          <w:jc w:val="center"/>
        </w:trPr>
        <w:tc>
          <w:tcPr>
            <w:tcW w:w="1384" w:type="dxa"/>
          </w:tcPr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Малосернистая</w:t>
            </w:r>
          </w:p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Сернистая</w:t>
            </w:r>
          </w:p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Высокосернистая</w:t>
            </w:r>
          </w:p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Особо высокосернистая</w:t>
            </w:r>
          </w:p>
        </w:tc>
        <w:tc>
          <w:tcPr>
            <w:tcW w:w="3191" w:type="dxa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о 0,60 включительно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т 0,61, до 1,80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т 1,81 до 3,50</w:t>
            </w:r>
          </w:p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67B5E">
              <w:rPr>
                <w:rFonts w:ascii="Times New Roman" w:hAnsi="Times New Roman"/>
                <w:sz w:val="24"/>
                <w:szCs w:val="24"/>
              </w:rPr>
              <w:t>выше 3,50</w:t>
            </w:r>
          </w:p>
        </w:tc>
      </w:tr>
    </w:tbl>
    <w:p w:rsidR="00D74155" w:rsidRDefault="00D74155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40CA" w:rsidRDefault="004640C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40CA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1</w:t>
      </w:r>
      <w:r w:rsidRPr="004640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7.</w:t>
      </w:r>
      <w:r w:rsidRPr="004640CA">
        <w:rPr>
          <w:rFonts w:ascii="Times New Roman" w:hAnsi="Times New Roman"/>
          <w:b/>
          <w:sz w:val="24"/>
          <w:szCs w:val="24"/>
        </w:rPr>
        <w:t xml:space="preserve"> Типы нефти</w:t>
      </w:r>
    </w:p>
    <w:p w:rsidR="00F43B0A" w:rsidRDefault="00F43B0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Ind w:w="-459" w:type="dxa"/>
        <w:tblLook w:val="04A0"/>
      </w:tblPr>
      <w:tblGrid>
        <w:gridCol w:w="3239"/>
        <w:gridCol w:w="1313"/>
        <w:gridCol w:w="1276"/>
        <w:gridCol w:w="1134"/>
        <w:gridCol w:w="1134"/>
        <w:gridCol w:w="1275"/>
      </w:tblGrid>
      <w:tr w:rsidR="004640CA" w:rsidRPr="00067B5E" w:rsidTr="004640CA">
        <w:trPr>
          <w:jc w:val="center"/>
        </w:trPr>
        <w:tc>
          <w:tcPr>
            <w:tcW w:w="3239" w:type="dxa"/>
            <w:vMerge w:val="restart"/>
          </w:tcPr>
          <w:p w:rsidR="004640CA" w:rsidRPr="00067B5E" w:rsidRDefault="004640CA" w:rsidP="00944719">
            <w:pPr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6132" w:type="dxa"/>
            <w:gridSpan w:val="5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Норма для типа нефти</w:t>
            </w:r>
          </w:p>
        </w:tc>
      </w:tr>
      <w:tr w:rsidR="004640CA" w:rsidRPr="00067B5E" w:rsidTr="005904E4">
        <w:trPr>
          <w:jc w:val="center"/>
        </w:trPr>
        <w:tc>
          <w:tcPr>
            <w:tcW w:w="3239" w:type="dxa"/>
            <w:vMerge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640CA" w:rsidRPr="00067B5E" w:rsidRDefault="004640CA" w:rsidP="005904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0CA" w:rsidRPr="00067B5E" w:rsidTr="004640CA">
        <w:trPr>
          <w:trHeight w:val="3217"/>
          <w:jc w:val="center"/>
        </w:trPr>
        <w:tc>
          <w:tcPr>
            <w:tcW w:w="3239" w:type="dxa"/>
          </w:tcPr>
          <w:p w:rsidR="004640CA" w:rsidRPr="00067B5E" w:rsidRDefault="004640CA" w:rsidP="005904E4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lastRenderedPageBreak/>
              <w:t>1. Плотность,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, при температуре 20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sym w:font="Symbol" w:char="F0B0"/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</w:p>
          <w:p w:rsidR="004640CA" w:rsidRPr="00067B5E" w:rsidRDefault="004640CA" w:rsidP="004640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2. Выход фракций, % масс.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,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 xml:space="preserve"> не менее, до температуры,</w:t>
            </w:r>
          </w:p>
          <w:p w:rsidR="004640CA" w:rsidRPr="00067B5E" w:rsidRDefault="004640CA" w:rsidP="004640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sym w:font="Symbol" w:char="F0B0"/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С:</w:t>
            </w:r>
          </w:p>
          <w:p w:rsidR="004640CA" w:rsidRPr="00067B5E" w:rsidRDefault="004640CA" w:rsidP="004640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  <w:p w:rsidR="004640CA" w:rsidRPr="00067B5E" w:rsidRDefault="004640CA" w:rsidP="004640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300</w:t>
            </w:r>
          </w:p>
          <w:p w:rsidR="004640CA" w:rsidRPr="00067B5E" w:rsidRDefault="004640CA" w:rsidP="004640CA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  <w:p w:rsidR="004640CA" w:rsidRPr="00067B5E" w:rsidRDefault="004640CA" w:rsidP="00464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3. Массовая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ля парафина, % масс., не более</w:t>
            </w:r>
          </w:p>
        </w:tc>
        <w:tc>
          <w:tcPr>
            <w:tcW w:w="1313" w:type="dxa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Не более 830,0</w:t>
            </w:r>
          </w:p>
          <w:p w:rsidR="004640CA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830,1-850,0</w:t>
            </w:r>
          </w:p>
          <w:p w:rsidR="004640CA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850,1-870,0</w:t>
            </w:r>
          </w:p>
          <w:p w:rsidR="004640CA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870,1-895,0</w:t>
            </w:r>
          </w:p>
          <w:p w:rsidR="004640CA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640CA" w:rsidRPr="00067B5E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Более 895,0</w:t>
            </w:r>
          </w:p>
          <w:p w:rsidR="004640CA" w:rsidRDefault="004640CA" w:rsidP="0094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40CA" w:rsidRPr="00067B5E" w:rsidRDefault="004640CA" w:rsidP="00464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640CA" w:rsidRPr="00067B5E" w:rsidRDefault="004640CA" w:rsidP="004640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40CA" w:rsidRPr="00067B5E" w:rsidRDefault="004640CA" w:rsidP="00F43B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 xml:space="preserve">По плотности, а также по выходу фракций и массовой доле парафина (в случае поставки на экспорт) нефть подразделяют на 5 типов (табл. </w:t>
      </w:r>
      <w:r>
        <w:rPr>
          <w:rFonts w:ascii="Times New Roman" w:hAnsi="Times New Roman"/>
          <w:sz w:val="24"/>
          <w:szCs w:val="24"/>
        </w:rPr>
        <w:t>1.7</w:t>
      </w:r>
      <w:r w:rsidRPr="00067B5E">
        <w:rPr>
          <w:rFonts w:ascii="Times New Roman" w:hAnsi="Times New Roman"/>
          <w:sz w:val="24"/>
          <w:szCs w:val="24"/>
        </w:rPr>
        <w:t>).</w:t>
      </w:r>
    </w:p>
    <w:p w:rsidR="004640CA" w:rsidRPr="00067B5E" w:rsidRDefault="004640CA" w:rsidP="00F43B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0 – особо легкая, 1 – легкая, 2 – средняя, 3 – тяжелая, 4 – битуминозная.</w:t>
      </w:r>
    </w:p>
    <w:p w:rsidR="004640CA" w:rsidRPr="00067B5E" w:rsidRDefault="004640CA" w:rsidP="00F43B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 xml:space="preserve">По 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степени 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подготовки нефть подразделяют на  3 группы, 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которые 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>показы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 xml:space="preserve"> в </w:t>
      </w:r>
      <w:r w:rsidR="00F43B0A">
        <w:rPr>
          <w:rFonts w:ascii="Times New Roman" w:hAnsi="Times New Roman"/>
          <w:sz w:val="24"/>
          <w:szCs w:val="24"/>
        </w:rPr>
        <w:t xml:space="preserve"> </w:t>
      </w:r>
      <w:r w:rsidRPr="00067B5E">
        <w:rPr>
          <w:rFonts w:ascii="Times New Roman" w:hAnsi="Times New Roman"/>
          <w:sz w:val="24"/>
          <w:szCs w:val="24"/>
        </w:rPr>
        <w:t>таблице 1.8.</w:t>
      </w:r>
    </w:p>
    <w:p w:rsidR="004640CA" w:rsidRPr="00067B5E" w:rsidRDefault="004640CA" w:rsidP="00F43B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По содержанию сероводорода и легких меркаптанов нефть подразделяют на 3 вида (табл. 1.9).</w:t>
      </w:r>
    </w:p>
    <w:p w:rsidR="00F43B0A" w:rsidRDefault="004640CA" w:rsidP="00F43B0A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67B5E">
        <w:rPr>
          <w:rFonts w:ascii="Times New Roman" w:hAnsi="Times New Roman"/>
          <w:sz w:val="24"/>
          <w:szCs w:val="24"/>
        </w:rPr>
        <w:t>Если по одному из показателей нефть относится к типу или группе с меньшим номером, а по другому – к нефти с большим, то нефть признают соответствующей типу или группе с большим номером. Например, если плотность нефти равна 820 кг/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067B5E">
        <w:rPr>
          <w:rFonts w:ascii="Times New Roman" w:hAnsi="Times New Roman"/>
          <w:sz w:val="24"/>
          <w:szCs w:val="24"/>
        </w:rPr>
        <w:t xml:space="preserve">, а выход </w:t>
      </w:r>
      <w:r w:rsidR="00F43B0A">
        <w:rPr>
          <w:rFonts w:ascii="Times New Roman" w:hAnsi="Times New Roman"/>
          <w:sz w:val="24"/>
          <w:szCs w:val="24"/>
        </w:rPr>
        <w:t>фракций 21%, то нефть относится к типу 2. Если содержание воды в нефти равно 0,5% масс., а содержание хлористых солей составляет 900 мг/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F43B0A">
        <w:rPr>
          <w:rFonts w:ascii="Times New Roman" w:eastAsiaTheme="minorEastAsia" w:hAnsi="Times New Roman"/>
          <w:sz w:val="24"/>
          <w:szCs w:val="24"/>
        </w:rPr>
        <w:t>, то в этом случае ее следует относить к группе 3.</w:t>
      </w:r>
    </w:p>
    <w:p w:rsidR="00F43B0A" w:rsidRDefault="00F43B0A" w:rsidP="00F43B0A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Нефть имеет условное обозначение. Оно состоит из 4 цифр, соответствующих обозначениям класса, типа, группы и вида. При поставке нефти на экспорт к обозначению добавляется индекс «Э».</w:t>
      </w:r>
    </w:p>
    <w:p w:rsidR="00F43B0A" w:rsidRDefault="00F43B0A" w:rsidP="00F43B0A">
      <w:pPr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Структура условного обозначения нефти выглядит следующим образом:</w:t>
      </w:r>
    </w:p>
    <w:p w:rsidR="00F43B0A" w:rsidRDefault="00F43B0A" w:rsidP="00F43B0A">
      <w:pPr>
        <w:spacing w:after="0"/>
        <w:ind w:firstLine="567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694"/>
        <w:gridCol w:w="717"/>
        <w:gridCol w:w="749"/>
        <w:gridCol w:w="729"/>
        <w:gridCol w:w="2410"/>
      </w:tblGrid>
      <w:tr w:rsidR="00F43B0A" w:rsidTr="00F43B0A">
        <w:trPr>
          <w:cantSplit/>
          <w:trHeight w:val="1022"/>
          <w:jc w:val="center"/>
        </w:trPr>
        <w:tc>
          <w:tcPr>
            <w:tcW w:w="694" w:type="dxa"/>
            <w:textDirection w:val="btLr"/>
            <w:vAlign w:val="center"/>
          </w:tcPr>
          <w:p w:rsidR="00F43B0A" w:rsidRDefault="00F43B0A" w:rsidP="00944719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17" w:type="dxa"/>
            <w:textDirection w:val="btLr"/>
            <w:vAlign w:val="center"/>
          </w:tcPr>
          <w:p w:rsidR="00F43B0A" w:rsidRDefault="00F43B0A" w:rsidP="00944719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749" w:type="dxa"/>
            <w:textDirection w:val="btLr"/>
            <w:vAlign w:val="center"/>
          </w:tcPr>
          <w:p w:rsidR="00F43B0A" w:rsidRDefault="00F43B0A" w:rsidP="00944719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729" w:type="dxa"/>
            <w:textDirection w:val="btLr"/>
            <w:vAlign w:val="center"/>
          </w:tcPr>
          <w:p w:rsidR="00F43B0A" w:rsidRDefault="00F43B0A" w:rsidP="00944719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2410" w:type="dxa"/>
            <w:vAlign w:val="bottom"/>
          </w:tcPr>
          <w:p w:rsidR="00F43B0A" w:rsidRDefault="00F43B0A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51858-2002</w:t>
            </w:r>
          </w:p>
        </w:tc>
      </w:tr>
    </w:tbl>
    <w:p w:rsidR="00F15FBC" w:rsidRDefault="00F15FBC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40CA" w:rsidRDefault="004640C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B0A">
        <w:rPr>
          <w:rFonts w:ascii="Times New Roman" w:hAnsi="Times New Roman"/>
          <w:b/>
          <w:sz w:val="24"/>
          <w:szCs w:val="24"/>
        </w:rPr>
        <w:t>Таблица 1.8. Группы нефти по степени подготовки</w:t>
      </w:r>
    </w:p>
    <w:p w:rsidR="00F43B0A" w:rsidRDefault="00F43B0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Ind w:w="-743" w:type="dxa"/>
        <w:tblLook w:val="04A0"/>
      </w:tblPr>
      <w:tblGrid>
        <w:gridCol w:w="3879"/>
        <w:gridCol w:w="1260"/>
        <w:gridCol w:w="1472"/>
        <w:gridCol w:w="1276"/>
      </w:tblGrid>
      <w:tr w:rsidR="004640CA" w:rsidRPr="00067B5E" w:rsidTr="00F43B0A">
        <w:trPr>
          <w:jc w:val="center"/>
        </w:trPr>
        <w:tc>
          <w:tcPr>
            <w:tcW w:w="3879" w:type="dxa"/>
            <w:vMerge w:val="restart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08" w:type="dxa"/>
            <w:gridSpan w:val="3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Норма для типа нефти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Merge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1. Массовая доля воды, % не более</w:t>
            </w: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2. Концентрация хлористых солей, мг/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F43B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43B0A" w:rsidRPr="00067B5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3. Массовая доля механических примесей, %, не более</w:t>
            </w: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4. Давление насыщенных паров, кПа (мм рт. ст.), не более</w:t>
            </w: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66,7 (500)</w:t>
            </w:r>
          </w:p>
        </w:tc>
      </w:tr>
      <w:tr w:rsidR="004640CA" w:rsidRPr="00067B5E" w:rsidTr="00F43B0A">
        <w:trPr>
          <w:jc w:val="center"/>
        </w:trPr>
        <w:tc>
          <w:tcPr>
            <w:tcW w:w="3879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 xml:space="preserve">5. Содержание хлорорганических соединений,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 xml:space="preserve"> (ppm)</w:t>
            </w:r>
          </w:p>
        </w:tc>
        <w:tc>
          <w:tcPr>
            <w:tcW w:w="1260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640CA" w:rsidRPr="00067B5E" w:rsidRDefault="004640CA" w:rsidP="00F43B0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40CA" w:rsidRDefault="004640C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B0A">
        <w:rPr>
          <w:rFonts w:ascii="Times New Roman" w:hAnsi="Times New Roman"/>
          <w:b/>
          <w:sz w:val="24"/>
          <w:szCs w:val="24"/>
        </w:rPr>
        <w:t>Таблица 1.9. Виды нефти</w:t>
      </w:r>
    </w:p>
    <w:p w:rsidR="00F43B0A" w:rsidRPr="00F43B0A" w:rsidRDefault="00F43B0A" w:rsidP="004640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Ind w:w="-743" w:type="dxa"/>
        <w:tblLook w:val="04A0"/>
      </w:tblPr>
      <w:tblGrid>
        <w:gridCol w:w="4893"/>
        <w:gridCol w:w="993"/>
        <w:gridCol w:w="992"/>
        <w:gridCol w:w="1134"/>
      </w:tblGrid>
      <w:tr w:rsidR="004640CA" w:rsidRPr="00067B5E" w:rsidTr="00F43B0A">
        <w:trPr>
          <w:jc w:val="center"/>
        </w:trPr>
        <w:tc>
          <w:tcPr>
            <w:tcW w:w="4893" w:type="dxa"/>
            <w:vMerge w:val="restart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Номера для нефти вида</w:t>
            </w:r>
          </w:p>
        </w:tc>
      </w:tr>
      <w:tr w:rsidR="004640CA" w:rsidRPr="00067B5E" w:rsidTr="00F43B0A">
        <w:trPr>
          <w:jc w:val="center"/>
        </w:trPr>
        <w:tc>
          <w:tcPr>
            <w:tcW w:w="4893" w:type="dxa"/>
            <w:vMerge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40CA" w:rsidRPr="00067B5E" w:rsidTr="00F43B0A">
        <w:trPr>
          <w:jc w:val="center"/>
        </w:trPr>
        <w:tc>
          <w:tcPr>
            <w:tcW w:w="4893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сероводорода,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(ppm), не более</w:t>
            </w:r>
          </w:p>
        </w:tc>
        <w:tc>
          <w:tcPr>
            <w:tcW w:w="993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40CA" w:rsidRPr="00067B5E" w:rsidTr="00F43B0A">
        <w:trPr>
          <w:jc w:val="center"/>
        </w:trPr>
        <w:tc>
          <w:tcPr>
            <w:tcW w:w="4893" w:type="dxa"/>
            <w:vAlign w:val="center"/>
          </w:tcPr>
          <w:p w:rsidR="004640CA" w:rsidRPr="00067B5E" w:rsidRDefault="004640CA" w:rsidP="00F43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Массовая доля метил- и этилмеркаптанов в сумме</w:t>
            </w:r>
            <w:r w:rsidR="00F43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млн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067B5E">
              <w:rPr>
                <w:rFonts w:ascii="Times New Roman" w:eastAsiaTheme="minorEastAsia" w:hAnsi="Times New Roman"/>
                <w:sz w:val="24"/>
                <w:szCs w:val="24"/>
              </w:rPr>
              <w:t>(ppm), не более</w:t>
            </w:r>
          </w:p>
        </w:tc>
        <w:tc>
          <w:tcPr>
            <w:tcW w:w="993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4640CA" w:rsidRPr="00067B5E" w:rsidRDefault="004640CA" w:rsidP="00F43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B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640CA" w:rsidRDefault="004640CA" w:rsidP="00F43B0A">
      <w:pPr>
        <w:spacing w:after="0"/>
        <w:rPr>
          <w:rFonts w:ascii="Times New Roman" w:hAnsi="Times New Roman"/>
          <w:sz w:val="24"/>
          <w:szCs w:val="24"/>
        </w:rPr>
      </w:pPr>
    </w:p>
    <w:p w:rsidR="00F15FBC" w:rsidRDefault="00F15FBC" w:rsidP="00F43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B0A" w:rsidRDefault="00F43B0A" w:rsidP="00F43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36FCB" w:rsidRDefault="00536FCB" w:rsidP="00F43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4719" w:rsidRDefault="00944719" w:rsidP="00944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>КИНЕТИКА ТЕПЛОПЕРЕДАЧИ</w:t>
      </w:r>
    </w:p>
    <w:p w:rsidR="00944719" w:rsidRDefault="00944719" w:rsidP="00944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Значения λ для различных тел имеют разную величину. Ее значения для некоторых твердых тел, капельных жидкостей и газов показаны в таблице 5.1.</w:t>
      </w: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4719" w:rsidRPr="00944719" w:rsidRDefault="00944719" w:rsidP="009447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>Таблица 5.1. Коэффициенты λ различных тел при комнатной температуре</w:t>
      </w:r>
    </w:p>
    <w:p w:rsidR="00944719" w:rsidRDefault="00944719" w:rsidP="0094471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jc w:val="center"/>
        <w:tblLook w:val="04A0"/>
      </w:tblPr>
      <w:tblGrid>
        <w:gridCol w:w="2947"/>
        <w:gridCol w:w="1622"/>
        <w:gridCol w:w="1162"/>
      </w:tblGrid>
      <w:tr w:rsidR="00944719" w:rsidTr="00944719">
        <w:trPr>
          <w:trHeight w:val="457"/>
          <w:jc w:val="center"/>
        </w:trPr>
        <w:tc>
          <w:tcPr>
            <w:tcW w:w="2947" w:type="dxa"/>
            <w:vAlign w:val="center"/>
          </w:tcPr>
          <w:p w:rsidR="00944719" w:rsidRDefault="00944719" w:rsidP="00944719">
            <w:pPr>
              <w:spacing w:after="0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теплопередающих тел</w:t>
            </w:r>
          </w:p>
        </w:tc>
        <w:tc>
          <w:tcPr>
            <w:tcW w:w="1622" w:type="dxa"/>
            <w:vAlign w:val="center"/>
          </w:tcPr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Размерность</w:t>
            </w:r>
          </w:p>
        </w:tc>
        <w:tc>
          <w:tcPr>
            <w:tcW w:w="1162" w:type="dxa"/>
            <w:vAlign w:val="center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944719" w:rsidTr="00944719">
        <w:trPr>
          <w:trHeight w:val="855"/>
          <w:jc w:val="center"/>
        </w:trPr>
        <w:tc>
          <w:tcPr>
            <w:tcW w:w="2947" w:type="dxa"/>
          </w:tcPr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медь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алюминий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1622" w:type="dxa"/>
            <w:vMerge w:val="restart"/>
          </w:tcPr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719" w:rsidRDefault="00944719" w:rsidP="00944719">
            <w:pPr>
              <w:spacing w:after="0"/>
              <w:ind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вт/м∙град</w:t>
            </w:r>
          </w:p>
        </w:tc>
        <w:tc>
          <w:tcPr>
            <w:tcW w:w="1162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944719" w:rsidTr="00944719">
        <w:trPr>
          <w:trHeight w:val="855"/>
          <w:jc w:val="center"/>
        </w:trPr>
        <w:tc>
          <w:tcPr>
            <w:tcW w:w="2947" w:type="dxa"/>
          </w:tcPr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мрамор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резина</w:t>
            </w:r>
          </w:p>
        </w:tc>
        <w:tc>
          <w:tcPr>
            <w:tcW w:w="1622" w:type="dxa"/>
            <w:vMerge/>
          </w:tcPr>
          <w:p w:rsidR="00944719" w:rsidRDefault="00944719" w:rsidP="00944719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,75</w:t>
            </w:r>
          </w:p>
          <w:p w:rsidR="00944719" w:rsidRPr="00B50495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944719" w:rsidTr="00944719">
        <w:trPr>
          <w:trHeight w:val="855"/>
          <w:jc w:val="center"/>
        </w:trPr>
        <w:tc>
          <w:tcPr>
            <w:tcW w:w="2947" w:type="dxa"/>
          </w:tcPr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глицерин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нефть</w:t>
            </w:r>
          </w:p>
        </w:tc>
        <w:tc>
          <w:tcPr>
            <w:tcW w:w="1622" w:type="dxa"/>
            <w:vMerge/>
          </w:tcPr>
          <w:p w:rsidR="00944719" w:rsidRDefault="00944719" w:rsidP="00944719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0,64</w:t>
            </w: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  <w:p w:rsidR="00944719" w:rsidRPr="00B50495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</w:tr>
      <w:tr w:rsidR="00944719" w:rsidTr="00944719">
        <w:trPr>
          <w:trHeight w:val="855"/>
          <w:jc w:val="center"/>
        </w:trPr>
        <w:tc>
          <w:tcPr>
            <w:tcW w:w="2947" w:type="dxa"/>
          </w:tcPr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</w:t>
            </w:r>
          </w:p>
          <w:p w:rsidR="00944719" w:rsidRDefault="00944719" w:rsidP="00944719">
            <w:pPr>
              <w:spacing w:after="0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водяной пар</w:t>
            </w:r>
          </w:p>
        </w:tc>
        <w:tc>
          <w:tcPr>
            <w:tcW w:w="1622" w:type="dxa"/>
            <w:vMerge/>
          </w:tcPr>
          <w:p w:rsidR="00944719" w:rsidRDefault="00944719" w:rsidP="00944719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0,025</w:t>
            </w: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0,032</w:t>
            </w:r>
          </w:p>
          <w:p w:rsidR="00944719" w:rsidRPr="00B50495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0,018</w:t>
            </w:r>
          </w:p>
        </w:tc>
      </w:tr>
    </w:tbl>
    <w:p w:rsidR="00944719" w:rsidRDefault="00944719" w:rsidP="0094471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таблицы 5.1. показывает, что величина λ металлов наибольшая, значительно меньшие коэффициенты теплопроводности имеют твердые тела – неметаллы, еще меньшие – жидкости и газы. Теплопроводность жидких металлов (ртуть) находится на уровне твердых.</w:t>
      </w: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Исследования, проведенные в области передачи тепла теплопроводностью, показали следующее.</w:t>
      </w: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 металлов изменяется пропорционально их электропроводности, что подтверждает участие электронов в механизме теплопроводности металлов.</w:t>
      </w:r>
    </w:p>
    <w:p w:rsidR="00944719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Теплопроводность большинства твердых тел увеличивается при повышении их температуры, что обусловлено увеличением интенсивности колебаний атомов и молекул. Исключение составляют чистые металлы, λ которых, как и электропроводность, уменьшается при повышении температуры.</w:t>
      </w:r>
    </w:p>
    <w:p w:rsidR="00944719" w:rsidRPr="00B50495" w:rsidRDefault="00944719" w:rsidP="009447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4155" w:rsidRDefault="00D74155" w:rsidP="009447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4155" w:rsidRDefault="00D74155" w:rsidP="009447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4155" w:rsidRDefault="00D74155" w:rsidP="009447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4719" w:rsidRDefault="00944719" w:rsidP="009447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4719">
        <w:rPr>
          <w:rFonts w:ascii="Times New Roman" w:hAnsi="Times New Roman"/>
          <w:b/>
          <w:sz w:val="24"/>
          <w:szCs w:val="24"/>
        </w:rPr>
        <w:t xml:space="preserve">Таблица 3.1. Характеристика деэмульгаторов </w:t>
      </w:r>
    </w:p>
    <w:p w:rsidR="00944719" w:rsidRPr="00944719" w:rsidRDefault="00944719" w:rsidP="009447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9747" w:type="dxa"/>
        <w:tblLook w:val="04A0"/>
      </w:tblPr>
      <w:tblGrid>
        <w:gridCol w:w="2392"/>
        <w:gridCol w:w="2678"/>
        <w:gridCol w:w="2409"/>
        <w:gridCol w:w="2268"/>
      </w:tblGrid>
      <w:tr w:rsidR="00944719" w:rsidRPr="00944719" w:rsidTr="00944719">
        <w:tc>
          <w:tcPr>
            <w:tcW w:w="2392" w:type="dxa"/>
            <w:vMerge w:val="restart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7355" w:type="dxa"/>
            <w:gridSpan w:val="3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Марки деэмульгаторов</w:t>
            </w:r>
          </w:p>
        </w:tc>
      </w:tr>
      <w:tr w:rsidR="00944719" w:rsidRPr="00944719" w:rsidTr="00944719">
        <w:tc>
          <w:tcPr>
            <w:tcW w:w="2392" w:type="dxa"/>
            <w:vMerge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Реапон 4В</w:t>
            </w:r>
          </w:p>
        </w:tc>
        <w:tc>
          <w:tcPr>
            <w:tcW w:w="2409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4719">
              <w:rPr>
                <w:rFonts w:ascii="Times New Roman" w:hAnsi="Times New Roman"/>
                <w:sz w:val="24"/>
                <w:szCs w:val="24"/>
                <w:lang w:val="en-US"/>
              </w:rPr>
              <w:t>LML-4312</w:t>
            </w:r>
          </w:p>
        </w:tc>
        <w:tc>
          <w:tcPr>
            <w:tcW w:w="226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Дисолван 4490 </w:t>
            </w:r>
          </w:p>
        </w:tc>
      </w:tr>
      <w:tr w:rsidR="00944719" w:rsidRPr="00944719" w:rsidTr="00944719">
        <w:tc>
          <w:tcPr>
            <w:tcW w:w="2392" w:type="dxa"/>
            <w:vMerge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5" w:type="dxa"/>
            <w:gridSpan w:val="3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Товарное состояние</w:t>
            </w:r>
          </w:p>
        </w:tc>
        <w:tc>
          <w:tcPr>
            <w:tcW w:w="267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Прозрачная жидкость от светло-жёлтого до светло-коричневого цвета с запахом метанола</w:t>
            </w:r>
          </w:p>
        </w:tc>
        <w:tc>
          <w:tcPr>
            <w:tcW w:w="2409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Однородная жидкость, от бесцветной, желтой до коричневой с запахом метанола</w:t>
            </w:r>
          </w:p>
        </w:tc>
        <w:tc>
          <w:tcPr>
            <w:tcW w:w="226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50 % раствор в ароматических углеводородах; бесцветная жидкость с запахом метанола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Плотность при +20°С, кг/м</w:t>
            </w:r>
            <w:r w:rsidRPr="0094471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7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2409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226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944719" w:rsidRPr="00944719" w:rsidTr="00944719">
        <w:trPr>
          <w:trHeight w:val="1722"/>
        </w:trPr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Вязкость, Па</w:t>
            </w:r>
            <w:r w:rsidRPr="00944719">
              <w:rPr>
                <w:rFonts w:ascii="Vrinda" w:hAnsi="Vrinda" w:cs="Vrinda"/>
                <w:sz w:val="24"/>
                <w:szCs w:val="24"/>
              </w:rPr>
              <w:t>•</w:t>
            </w:r>
            <w:r w:rsidRPr="00944719">
              <w:rPr>
                <w:rFonts w:ascii="Times New Roman" w:hAnsi="Times New Roman"/>
                <w:sz w:val="24"/>
                <w:szCs w:val="24"/>
              </w:rPr>
              <w:t>с, при температуре, °С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-20 </w:t>
            </w:r>
          </w:p>
        </w:tc>
        <w:tc>
          <w:tcPr>
            <w:tcW w:w="2678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0,0581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  <w:tc>
          <w:tcPr>
            <w:tcW w:w="2409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268" w:type="dxa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Температура, °С застывания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 вспышки </w:t>
            </w:r>
          </w:p>
        </w:tc>
        <w:tc>
          <w:tcPr>
            <w:tcW w:w="2678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-55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+25</w:t>
            </w:r>
          </w:p>
        </w:tc>
        <w:tc>
          <w:tcPr>
            <w:tcW w:w="2409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-50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  <w:tc>
          <w:tcPr>
            <w:tcW w:w="2268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-45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Растворимость в: воде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спирте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ароматических углеводородах</w:t>
            </w:r>
          </w:p>
        </w:tc>
        <w:tc>
          <w:tcPr>
            <w:tcW w:w="267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2409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растворим</w:t>
            </w:r>
          </w:p>
        </w:tc>
        <w:tc>
          <w:tcPr>
            <w:tcW w:w="226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Предпочтительная область применения</w:t>
            </w:r>
          </w:p>
        </w:tc>
        <w:tc>
          <w:tcPr>
            <w:tcW w:w="267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 xml:space="preserve">Путевая трубная деэмульсация при умеренных температурах </w:t>
            </w:r>
          </w:p>
        </w:tc>
        <w:tc>
          <w:tcPr>
            <w:tcW w:w="2409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Путевая трубная деэмульсация при низких температурах</w:t>
            </w:r>
          </w:p>
        </w:tc>
        <w:tc>
          <w:tcPr>
            <w:tcW w:w="2268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Путевая трубная деэмульсация при низких температурах</w:t>
            </w:r>
          </w:p>
        </w:tc>
      </w:tr>
      <w:tr w:rsidR="00944719" w:rsidRPr="00944719" w:rsidTr="00944719">
        <w:tc>
          <w:tcPr>
            <w:tcW w:w="2392" w:type="dxa"/>
            <w:vAlign w:val="center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Ориентировочный удельный расход, г/т, при температурах, °С: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+5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+20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+35</w:t>
            </w:r>
          </w:p>
        </w:tc>
        <w:tc>
          <w:tcPr>
            <w:tcW w:w="2678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150-250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60-80</w:t>
            </w:r>
          </w:p>
        </w:tc>
        <w:tc>
          <w:tcPr>
            <w:tcW w:w="2409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80-100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268" w:type="dxa"/>
            <w:vAlign w:val="bottom"/>
          </w:tcPr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100-150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80-100</w:t>
            </w:r>
          </w:p>
          <w:p w:rsidR="00944719" w:rsidRPr="00944719" w:rsidRDefault="00944719" w:rsidP="0094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719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</w:tr>
    </w:tbl>
    <w:p w:rsidR="00944719" w:rsidRPr="000F0793" w:rsidRDefault="00944719" w:rsidP="009447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640CA" w:rsidRDefault="004640CA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50260D" w:rsidRDefault="0050260D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74155" w:rsidRDefault="00D74155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74155" w:rsidRDefault="00D74155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74155" w:rsidRDefault="00D74155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D74155" w:rsidRDefault="00D74155" w:rsidP="004640CA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A3CD6" w:rsidRDefault="00EA3CD6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EA3CD6" w:rsidRDefault="00EA3CD6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57D3" w:rsidRDefault="00F54023" w:rsidP="006E57D3">
      <w:pPr>
        <w:jc w:val="center"/>
        <w:rPr>
          <w:rFonts w:ascii="Times New Roman" w:hAnsi="Times New Roman"/>
          <w:b/>
          <w:sz w:val="24"/>
          <w:szCs w:val="24"/>
        </w:rPr>
      </w:pPr>
      <w:r w:rsidRPr="006E57D3">
        <w:rPr>
          <w:rFonts w:ascii="Times New Roman" w:hAnsi="Times New Roman"/>
          <w:b/>
          <w:sz w:val="24"/>
          <w:szCs w:val="24"/>
        </w:rPr>
        <w:t>СТРУКТУРА ОАО «УДМУРТНЕФТЬ»</w:t>
      </w:r>
    </w:p>
    <w:p w:rsidR="006E57D3" w:rsidRDefault="007365D1" w:rsidP="006E5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Поле 1" o:spid="_x0000_s1128" type="#_x0000_t202" style="position:absolute;left:0;text-align:left;margin-left:166.25pt;margin-top:22.55pt;width:117pt;height:24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eccAIAACMFAAAOAAAAZHJzL2Uyb0RvYy54bWysVM1uEzEQviPxDpbvZJOQQhplU4VURUhV&#10;W5Ginh2vnaywPcZ2shtehqfghMQz5JEYezfbqEAPiIt37Pnm/5udXtRakZ1wvgST00GvT4kwHIrS&#10;rHP66f7q1ZgSH5gpmAIjcroXnl7MXr6YVnYihrABVQhH0Inxk8rmdBOCnWSZ5xuhme+BFQaVEpxm&#10;Aa9unRWOVehdq2zY77/JKnCFdcCF9/h62SjpLPmXUvBwK6UXgaicYm4hnS6dq3hmsymbrB2zm5K3&#10;abB/yEKz0mDQztUlC4xsXfmbK11yBx5k6HHQGUhZcpFqwGoG/SfVLDfMilQLNsfbrk3+/7nlN7s7&#10;R8oCZ0eJYRpHdPh2+Hn4cfhOBrE7lfUTBC0twkL9DuqIbN89Psaia+l0/GI5BPXY533XW1EHwqPR&#10;aHx23kcVR93r/miMMrrJHq2t8+G9AE2ikFOHs0stZbtrHxroERKDKRPfYnpNGkkKeyUa5UchsayU&#10;bXxIhBIL5ciOIRWKz6kIjK4MIiNClkp1RsMU+a9GLTaaiUSyznDwvGGHThHBhM5Qlwbc88aywR+r&#10;bmqNZYd6VbcjWUGxx0k5aJjuLb8qsZ3XzIc75pDaOAFc13CLh1RQ5RRaiZINuK9/eo94ZBxqKalw&#10;VXLqv2yZE5SoDwa5eD4YjeJupcvo7O0QL+5UszrVmK1eAI4A+YbZJTHigzqK0oF+wK2ex6ioYoZj&#10;7JyGo7gIzQLjX4GL+TyBcJssC9dmaXl0HdsbyXJfPzBnW0YF5OINHJeKTZ4Qq8FGSwPzbQBZJtbF&#10;BjddbRuPm5h42/414qqf3hPq8d82+wUAAP//AwBQSwMEFAAGAAgAAAAhAPdwhfffAAAACQEAAA8A&#10;AABkcnMvZG93bnJldi54bWxMj8FOwzAMhu9IvENkJC6IpawdG6XphBAVAk5sSFyzxrTVGqdK0q68&#10;PeYER9uffn9/sZ1tLyb0oXOk4GaRgECqnemoUfCxr643IELUZHTvCBV8Y4BteX5W6Ny4E73jtIuN&#10;4BAKuVbQxjjkUoa6RavDwg1IfPty3urIo2+k8frE4baXyyS5lVZ3xB9aPeBji/VxN1oFtvpMl09+&#10;fDn6Sb7ur3B4q54HpS4v5od7EBHn+AfDrz6rQ8lOBzeSCaJXkGbZmlEF2Yo7MbBab3hxUHCXJiDL&#10;Qv5vUP4AAAD//wMAUEsBAi0AFAAGAAgAAAAhALaDOJL+AAAA4QEAABMAAAAAAAAAAAAAAAAAAAAA&#10;AFtDb250ZW50X1R5cGVzXS54bWxQSwECLQAUAAYACAAAACEAOP0h/9YAAACUAQAACwAAAAAAAAAA&#10;AAAAAAAvAQAAX3JlbHMvLnJlbHNQSwECLQAUAAYACAAAACEAoZZnnHACAAAjBQAADgAAAAAAAAAA&#10;AAAAAAAuAgAAZHJzL2Uyb0RvYy54bWxQSwECLQAUAAYACAAAACEA93CF998AAAAJAQAADwAAAAAA&#10;AAAAAAAAAADK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56DA2" w:rsidRDefault="00856DA2" w:rsidP="006E57D3">
                  <w:r>
                    <w:t>ОАО «НК Роснефть</w:t>
                  </w:r>
                </w:p>
              </w:txbxContent>
            </v:textbox>
          </v:shape>
        </w:pict>
      </w:r>
    </w:p>
    <w:p w:rsidR="006E57D3" w:rsidRPr="006E57D3" w:rsidRDefault="007365D1" w:rsidP="006E5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119" type="#_x0000_t32" style="position:absolute;left:0;text-align:left;margin-left:226.05pt;margin-top:20.65pt;width:0;height:25.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2" o:spid="_x0000_s1109" style="position:absolute;margin-left:106.2pt;margin-top:20.55pt;width:241.8pt;height:22.8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k3hQIAAC4FAAAOAAAAZHJzL2Uyb0RvYy54bWysVM1u2zAMvg/YOwi6r469/gZ1iqBFhwFF&#10;G6wdelZkKTGmv0lK7Ow0YNcBe4Q9xC7DfvoMzhuNkh036IYVGHaxSfEjKZIfdXxSS4GWzLpSqxyn&#10;OwOMmKK6KNUsx69vzp8dYuQ8UQURWrEcr5jDJ6OnT44rM2SZnmtRMIsgiHLDyuR47r0ZJomjcyaJ&#10;29GGKTBybSXxoNpZUlhSQXQpkmww2E8qbQtjNWXOwelZa8SjGJ9zRv0V5455JHIMd/Pxa+N3Gr7J&#10;6JgMZ5aYeUm7a5B/uIUkpYKkfagz4gla2PK3ULKkVjvN/Q7VMtGcl5TFGqCadPCgmus5MSzWAs1x&#10;pm+T+39h6eVyYlFZ5DjDSBEJI2o+r9+vPzU/mrv1h+ZLc9d8X39sfjZfm28oC/2qjBuC27WZ2E5z&#10;IIbia25l+ENZqI49XvU9ZrVHFA6fDw4Gh/swCgq27PBoD2QIk9x7G+v8C6YlCkKOLcwwtpYsL5xv&#10;oRsI+IXbtPmj5FeChSsI9YpxqAsyptE7MoqdCouWBLhQvEm7tBEZXHgpRO+U/d2pwwY3FlnWOz6S&#10;rUfHjFr53lGWSttHsrb4TdVtraFsX0/rOMQ0NjMcTXWxgsla3VLeGXpeQj8viPMTYoHjMALYW38F&#10;Hy50lWPdSRjNtX33p/OAB+qBFaMKdibH7u2CWIaReKmAlEfp7m5Ysqjs7h1koNhty3TbohbyVMMo&#10;UnghDI1iwHuxEbnV8hbWexyygokoCrlzTL3dKKe+3WV4ICgbjyMMFssQf6GuDd0MP/Dlpr4l1nSk&#10;8kDHS73ZLzJ8wK0WG0ak9HjhNS8j8e772o0AljJSt3tAwtZv6xF1/8yNfgEAAP//AwBQSwMEFAAG&#10;AAgAAAAhAOdOvCDgAAAACgEAAA8AAABkcnMvZG93bnJldi54bWxMj81OwzAQhO9IvIO1SNyoQ1Ha&#10;JsSp+BFC4oDUUjg79pJEiddR7LSBp2c5wWk1mk+zM8V2dr044hhaTwquFwkIJONtS7WCw9vT1QZE&#10;iJqs7j2hgi8MsC3PzwqdW3+iHR73sRYcQiHXCpoYh1zKYBp0Oiz8gMTepx+djizHWtpRnzjc9XKZ&#10;JCvpdEv8odEDPjRouv3kFKzNd5iq9PF9cs/33cfLcNiZ106py4v57hZExDn+wfBbn6tDyZ0qP5EN&#10;omedpRmjCrIlXwZW6ywFUbFzs0lBloX8P6H8AQAA//8DAFBLAQItABQABgAIAAAAIQC2gziS/gAA&#10;AOEBAAATAAAAAAAAAAAAAAAAAAAAAABbQ29udGVudF9UeXBlc10ueG1sUEsBAi0AFAAGAAgAAAAh&#10;ADj9If/WAAAAlAEAAAsAAAAAAAAAAAAAAAAALwEAAF9yZWxzLy5yZWxzUEsBAi0AFAAGAAgAAAAh&#10;AH5V+TeFAgAALgUAAA4AAAAAAAAAAAAAAAAALgIAAGRycy9lMm9Eb2MueG1sUEsBAi0AFAAGAAgA&#10;AAAhAOdOvCDgAAAACgEAAA8AAAAAAAAAAAAAAAAA3wQAAGRycy9kb3ducmV2LnhtbFBLBQYAAAAA&#10;BAAEAPMAAAD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2">
              <w:txbxContent>
                <w:p w:rsidR="00856DA2" w:rsidRDefault="00856DA2" w:rsidP="006E57D3">
                  <w:pPr>
                    <w:jc w:val="center"/>
                  </w:pPr>
                  <w:r>
                    <w:t>Аппарат управления ОАО «Удмуртнефть»</w:t>
                  </w:r>
                </w:p>
              </w:txbxContent>
            </v:textbox>
          </v:rect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_x0000_s1120" type="#_x0000_t32" style="position:absolute;margin-left:225.55pt;margin-top:17.5pt;width:0;height:18pt;z-index:251720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EVAQIAAKkDAAAOAAAAZHJzL2Uyb0RvYy54bWysU0uO00AQ3SNxh1bviZ1IM5qJ4swiYdgg&#10;iMRwgJp2226pf+pq4mQ3cIE5Aldgw4KP5gz2jajuhDDADuFFuarb9arq1fPiamc028qAytmKTycl&#10;Z9IKVyvbVvztzfWzC84wgq1BOysrvpfIr5ZPnyx6P5cz1zldy8AIxOK89xXvYvTzokDRSQM4cV5a&#10;umxcMBApDG1RB+gJ3ehiVpbnRe9C7YMTEpFO14dLvsz4TSNFfN00KCPTFafeYrYh29tki+UC5m0A&#10;3ylxbAP+oQsDylLRE9QaIrB3Qf0FZZQIDl0TJ8KZwjWNEjLPQNNMyz+medOBl3kWIgf9iSb8f7Di&#10;1XYTmKppd5ecWTC0o+HjeDfeD9+HT+M9G98PD2TGD+Pd8Hn4NnwdHoYvjD4m5nqPcwJY2U04Rug3&#10;IdGwa4JJbxqQ7TLb+xPbcheZOBwKOp3NLs7LvIjiV54PGF9IZ1hyKo4xgGq7uHLW0kpdmGayYfsS&#10;I1WmxJ8Jqah110rrvFltWV/xy7PZGWcCSF+Nhkiu8TQx2pYz0C0JV8SQEdFpVafshIN7XOnAtkDa&#10;IcnVrr+h3jnTgJEuaKD8JCaog99SUztrwO6QnK8OUoug9HNbs7j3xDSE4PpjvrappsyaPY6V+D0w&#10;mrxbV+8z0UWKSA+57FG7SXCPY/If/2HLHwAAAP//AwBQSwMEFAAGAAgAAAAhAOfntHjhAAAACwEA&#10;AA8AAABkcnMvZG93bnJldi54bWxMj81OwzAQhO9IvIO1SNyoE5L+KMSpEAJBe0CigERvbryNI+J1&#10;FLtteHsWcYDjznyanSmXo+vEEYfQelKQThIQSLU3LTUK3l4frhYgQtRkdOcJFXxhgGV1flbqwvgT&#10;veBxExvBIRQKrcDG2BdShtqi02HieyT29n5wOvI5NNIM+sThrpPXSTKTTrfEH6zu8c5i/bk5OAXb&#10;9H5ln832ffXUfNT77HFt+vlMqcuL8fYGRMQx/sHwU5+rQ8Wddv5AJohOQZ5nKaNsZIspCCZ+lR0r&#10;83wKsirl/w3VNwAAAP//AwBQSwECLQAUAAYACAAAACEAtoM4kv4AAADhAQAAEwAAAAAAAAAAAAAA&#10;AAAAAAAAW0NvbnRlbnRfVHlwZXNdLnhtbFBLAQItABQABgAIAAAAIQA4/SH/1gAAAJQBAAALAAAA&#10;AAAAAAAAAAAAAC8BAABfcmVscy8ucmVsc1BLAQItABQABgAIAAAAIQDzIAEVAQIAAKkDAAAOAAAA&#10;AAAAAAAAAAAAAC4CAABkcnMvZTJvRG9jLnhtbFBLAQItABQABgAIAAAAIQDn57R44QAAAAsBAAAP&#10;AAAAAAAAAAAAAAAAAFsEAABkcnMvZG93bnJldi54bWxQSwUGAAAAAAQABADzAAAAaQUAAAAA&#10;" strokecolor="windowText">
            <v:stroke endarrow="open"/>
          </v:shape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3" o:spid="_x0000_s1121" type="#_x0000_t32" style="position:absolute;margin-left:9.85pt;margin-top:9.55pt;width:0;height:19.2pt;z-index:251721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iXCwIAADsEAAAOAAAAZHJzL2Uyb0RvYy54bWysU81uEzEQviPxDpbvZJO0QlWUTQ8p5YIg&#10;4ucBXK+dteQ/jU02uRVeoI/AK3DhAEV9ht03YuxNNpQiJBCX2R17vpn5vhnPz7dGk42AoJwt6WQ0&#10;pkRY7ipl1yV99/byyRklITJbMe2sKOlOBHq+ePxo3viZmLra6UoAwSQ2zBpf0jpGPyuKwGthWBg5&#10;LyxeSgeGRXRhXVTAGsxudDEdj58WjYPKg+MiBDy96C/pIueXUvD4SsogItElxd5itpDtVbLFYs5m&#10;a2C+VnzfBvuHLgxTFosOqS5YZOQ9qAepjOLggpNxxJ0pnJSKi8wB2UzGv7B5UzMvMhcUJ/hBpvD/&#10;0vKXmxUQVZV0ekKJZQZn1H7qrrub9nv7ubsh3Yf2Dk33sbtuv7S37bf2rv1KMBiVa3yYYYKlXcHe&#10;C34FSYatBJO+SJBss9q7QW2xjYT3hxxPp6cnZ6d5EMUR5yHE58IZkn5KGiIwta7j0lmLI3UwyWKz&#10;zYsQsTICD4BUVNtkg9OqulRaZyftk1hqIBuGmxC3k9Q/4u5FRab0M1uRuPMoAwNwzT4spSwS3Z5g&#10;/os7Lfpyr4VECZFS31Ze3mMxxrmw8VBQW4xOMImtDcBx5vNH4D4+QUVe7L8BD4hc2dk4gI2yDn5X&#10;/aiR7OMPCvS8kwRXrtrl0WdpcEOzpPvXlJ7Az36GH9/84gcAAAD//wMAUEsDBBQABgAIAAAAIQAJ&#10;Fxzq3wAAAAsBAAAPAAAAZHJzL2Rvd25yZXYueG1sTI89T8NADIZ3JP7DyUhs7aVR+WjIpUJIDB0Y&#10;2iKgm5Nzk4icL8pd0/DvMWKA0X4fvX6cryfXqZGG0Ho2sJgnoIgrb1uuDbzun2f3oEJEtth5JgNf&#10;FGBdXF7kmFl/5i2Nu1grKeGQoYEmxj7TOlQNOQxz3xNLdvSDwyjjUGs74FnKXafTJLnVDluWCw32&#10;9NRQ9bk7OQMv75v+rSq3B/sxbcbkgNVx5GDM9dX0+AAq0hT/YPjRF3UoxKn0J7ZBdQZm6XIlqAR3&#10;yxtQQvxuSgPpIl2BLnL9/4fiGwAA//8DAFBLAQItABQABgAIAAAAIQC2gziS/gAAAOEBAAATAAAA&#10;AAAAAAAAAAAAAAAAAABbQ29udGVudF9UeXBlc10ueG1sUEsBAi0AFAAGAAgAAAAhADj9If/WAAAA&#10;lAEAAAsAAAAAAAAAAAAAAAAALwEAAF9yZWxzLy5yZWxzUEsBAi0AFAAGAAgAAAAhANpDKJcLAgAA&#10;OwQAAA4AAAAAAAAAAAAAAAAALgIAAGRycy9lMm9Eb2MueG1sUEsBAi0AFAAGAAgAAAAhAAkXHOrf&#10;AAAACwEAAA8AAAAAAAAAAAAAAAAAZQQAAGRycy9kb3ducmV2LnhtbFBLBQYAAAAABAAEAPMAAABx&#10;BQAAAAA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7" o:spid="_x0000_s1124" type="#_x0000_t32" style="position:absolute;margin-left:446.8pt;margin-top:9.65pt;width:0;height:19.2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zbCwIAADsEAAAOAAAAZHJzL2Uyb0RvYy54bWysU0uOEzEQ3SNxB8t70kkYwShKZxYZhg2C&#10;iM8BPG47bck/lU062Q1cYI7AFdiwYEBzhu4bUXYnHZhBSCA21V12vap6r8rzs63RZCMgKGdLOhmN&#10;KRGWu0rZdUnfvb14dEpJiMxWTDsrSroTgZ4tHj6YN34mpq52uhJAMIkNs8aXtI7Rz4oi8FoYFkbO&#10;C4uX0oFhEV1YFxWwBrMbXUzH4ydF46Dy4LgIAU/P+0u6yPmlFDy+kjKISHRJsbeYLWR7mWyxmLPZ&#10;GpivFd+3wf6hC8OUxaJDqnMWGXkP6l4qozi44GQccWcKJ6XiInNANpPxHTZvauZF5oLiBD/IFP5f&#10;Wv5yswKiqpJOn1JimcEZtZ+6q+66/d5+7q5J96G9RdN97K7aL+239qa9bb8SDEblGh9mmGBpV7D3&#10;gl9BkmErwaQvEiTbrPZuUFtsI+H9IcfT6cnj05M8iOKI8xDic+EMST8lDRGYWtdx6azFkTqYZLHZ&#10;5kWIWBmBB0Aqqm2ywWlVXSits5P2SSw1kA3DTYjbSeofcb9ERab0M1uRuPMoAwNwzT4spSwS3Z5g&#10;/os7Lfpyr4VECZFS31Ze3mMxxrmw8VBQW4xOMImtDcBx5vNH4D4+QUVe7L8BD4hc2dk4gI2yDn5X&#10;/aiR7OMPCvS8kwSXrtrl0WdpcEOzpPvXlJ7Az36GH9/84gcAAAD//wMAUEsDBBQABgAIAAAAIQBz&#10;7SAa3wAAAAsBAAAPAAAAZHJzL2Rvd25yZXYueG1sTI8xT8NADIV3JP7DyUhs9NJAoYRcKoTE0IGh&#10;BQHdnJybROR8Ue6ahn+PUQfYbL+n5+/lq8l1aqQhtJ4NzGcJKOLK25ZrA2+vz1dLUCEiW+w8k4Fv&#10;CrAqzs9yzKw/8obGbayVhHDI0EATY59pHaqGHIaZ74lF2/vBYZR1qLUd8CjhrtNpktxqhy3LhwZ7&#10;emqo+toenIGXj3X/XpWbnf2c1mOyw2o/cjDm8mJ6fAAVaYp/ZvjFF3QohKn0B7ZBdQaW14uFWEW4&#10;u5FBHKdLaSCdp/egi1z/71D8AAAA//8DAFBLAQItABQABgAIAAAAIQC2gziS/gAAAOEBAAATAAAA&#10;AAAAAAAAAAAAAAAAAABbQ29udGVudF9UeXBlc10ueG1sUEsBAi0AFAAGAAgAAAAhADj9If/WAAAA&#10;lAEAAAsAAAAAAAAAAAAAAAAALwEAAF9yZWxzLy5yZWxzUEsBAi0AFAAGAAgAAAAhAPwVjNsLAgAA&#10;OwQAAA4AAAAAAAAAAAAAAAAALgIAAGRycy9lMm9Eb2MueG1sUEsBAi0AFAAGAAgAAAAhAHPtIBrf&#10;AAAACwEAAA8AAAAAAAAAAAAAAAAAZQQAAGRycy9kb3ducmV2LnhtbFBLBQYAAAAABAAEAPMAAABx&#10;BQAAAAA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6" o:spid="_x0000_s1123" type="#_x0000_t32" style="position:absolute;margin-left:331.15pt;margin-top:9.65pt;width:0;height:19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0lCwIAADsEAAAOAAAAZHJzL2Uyb0RvYy54bWysU81uEzEQviPxDpbvZJNQVVWUTQ8p5YIg&#10;4ucBXK+dteQ/jU02uRVeoI/AK3DhAEV9ht03YuxNNpQiJBCX2R17vpn5vhnPz7dGk42AoJwt6WQ0&#10;pkRY7ipl1yV99/byyRklITJbMe2sKOlOBHq+ePxo3viZmLra6UoAwSQ2zBpf0jpGPyuKwGthWBg5&#10;LyxeSgeGRXRhXVTAGsxudDEdj0+LxkHlwXERAp5e9Jd0kfNLKXh8JWUQkeiSYm8xW8j2KtliMWez&#10;NTBfK75vg/1DF4Ypi0WHVBcsMvIe1INURnFwwck44s4UTkrFReaAbCbjX9i8qZkXmQuKE/wgU/h/&#10;afnLzQqIqko6PaXEMoMzaj91191N+7393N2Q7kN7h6b72F23X9rb9lt7134lGIzKNT7MMMHSrmDv&#10;Bb+CJMNWgklfJEi2We3doLbYRsL7Q46n05OnZyd5EMUR5yHE58IZkn5KGiIwta7j0lmLI3UwyWKz&#10;zYsQsTICD4BUVNtkg9OqulRaZyftk1hqIBuGmxC3k9Q/4u5FRab0M1uRuPMoAwNwzT4spSwS3Z5g&#10;/os7Lfpyr4VECZFS31Ze3mMxxrmw8VBQW4xOMImtDcBx5vNH4D4+QUVe7L8BD4hc2dk4gI2yDn5X&#10;/aiR7OMPCvS8kwRXrtrl0WdpcEOzpPvXlJ7Az36GH9/84gcAAAD//wMAUEsDBBQABgAIAAAAIQC9&#10;I3z03wAAAAsBAAAPAAAAZHJzL2Rvd25yZXYueG1sTI/BTsMwDIbvSLxDZCRuLFnFGCtNJ4TEYQcO&#10;2xCwW5p4bUXjVE3WlbfHiAMc7f/T78/FevKdGHGIbSAN85kCgWSDa6nW8Lp/vrkHEZMhZ7pAqOEL&#10;I6zLy4vC5C6caYvjLtWCSyjmRkOTUp9LGW2D3sRZ6JE4O4bBm8TjUEs3mDOX+05mSt1Jb1riC43p&#10;8alB+7k7eQ0v75v+zVbbg/uYNqM6GHscKWp9fTU9PoBIOKU/GH70WR1KdqrCiVwUnYbFSi0Z5WB5&#10;uwDBxO+m0pDNsxXIspD/fyi/AQAA//8DAFBLAQItABQABgAIAAAAIQC2gziS/gAAAOEBAAATAAAA&#10;AAAAAAAAAAAAAAAAAABbQ29udGVudF9UeXBlc10ueG1sUEsBAi0AFAAGAAgAAAAhADj9If/WAAAA&#10;lAEAAAsAAAAAAAAAAAAAAAAALwEAAF9yZWxzLy5yZWxzUEsBAi0AFAAGAAgAAAAhAFWDHSULAgAA&#10;OwQAAA4AAAAAAAAAAAAAAAAALgIAAGRycy9lMm9Eb2MueG1sUEsBAi0AFAAGAAgAAAAhAL0jfPTf&#10;AAAACwEAAA8AAAAAAAAAAAAAAAAAZQQAAGRycy9kb3ducmV2LnhtbFBLBQYAAAAABAAEAPMAAABx&#10;BQAAAAA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4" o:spid="_x0000_s1122" type="#_x0000_t32" style="position:absolute;margin-left:117.15pt;margin-top:9.65pt;width:0;height:19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8DCgIAADsEAAAOAAAAZHJzL2Uyb0RvYy54bWysU0uOEzEQ3SNxB8t70kmI0ChKZxYZhg2C&#10;iM8BPG47bck/lU062Q1cYI7AFdiw4KM5Q/eNKLuTDjAjJBCb6i67XlW9V+XF+c5oshUQlLMlnYzG&#10;lAjLXaXspqRv31w+OqMkRGYrpp0VJd2LQM+XDx8sGj8XU1c7XQkgmMSGeeNLWsfo50UReC0MCyPn&#10;hcVL6cCwiC5sigpYg9mNLqbj8ZOicVB5cFyEgKcX/SVd5vxSCh5fShlEJLqk2FvMFrK9SrZYLth8&#10;A8zXih/aYP/QhWHKYtEh1QWLjLwDdSeVURxccDKOuDOFk1JxkTkgm8n4Nzava+ZF5oLiBD/IFP5f&#10;Wv5iuwaiqpJOZ5RYZnBG7cfuurtpv7efuhvSvW9v0XQfuuv2c/ut/dretl8IBqNyjQ9zTLCyazh4&#10;wa8hybCTYNIXCZJdVns/qC12kfD+kOPpdPb4bJYHUZxwHkJ8Jpwh6aekIQJTmzqunLU4UgeTLDbb&#10;Pg8RKyPwCEhFtU02OK2qS6V1dtI+iZUGsmW4CXE3Sf0j7peoyJR+aisS9x5lYACuOYSllEWi2xPM&#10;f3GvRV/ulZAoIVLq28rLeyrGOBc2Hgtqi9EJJrG1ATjOfP4IPMQnqMiL/TfgAZErOxsHsFHWwX3V&#10;TxrJPv6oQM87SXDlqn0efZYGNzRLenhN6Qn87Gf46c0vfwAAAP//AwBQSwMEFAAGAAgAAAAhAFgJ&#10;r33fAAAACwEAAA8AAABkcnMvZG93bnJldi54bWxMjzFPwzAQhXck/oN1SGzUSQRtCXEqhMTQgaEt&#10;gnZz7GsSEZ+j2E3Dv+fKAtu9u6d33ytWk+vEiENoPSlIZwkIJONtS7WC993r3RJEiJqs7jyhgm8M&#10;sCqvrwqdW3+mDY7bWAsOoZBrBU2MfS5lMA06HWa+R+Lb0Q9OR5ZDLe2gzxzuOpklyVw63RJ/aHSP&#10;Lw2ar+3JKXj7XPcfptoc7H5aj8lBm+NIQanbm+n5CUTEKf6Z4YLP6FAyU+VPZIPoWM8XKVt5WNw/&#10;gLg4fjeVgizNHkGWhfzfofwBAAD//wMAUEsBAi0AFAAGAAgAAAAhALaDOJL+AAAA4QEAABMAAAAA&#10;AAAAAAAAAAAAAAAAAFtDb250ZW50X1R5cGVzXS54bWxQSwECLQAUAAYACAAAACEAOP0h/9YAAACU&#10;AQAACwAAAAAAAAAAAAAAAAAvAQAAX3JlbHMvLnJlbHNQSwECLQAUAAYACAAAACEARqhPAwoCAAA7&#10;BAAADgAAAAAAAAAAAAAAAAAuAgAAZHJzL2Uyb0RvYy54bWxQSwECLQAUAAYACAAAACEAWAmvfd8A&#10;AAALAQAADwAAAAAAAAAAAAAAAABkBAAAZHJzL2Rvd25yZXYueG1sUEsFBgAAAAAEAAQA8wAAAHAF&#10;AAAAAA=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_x0000_s1127" type="#_x0000_t32" style="position:absolute;margin-left:225.45pt;margin-top:6.65pt;width:0;height:25.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line id="Прямая соединительная линия 17" o:spid="_x0000_s1118" style="position:absolute;z-index:251718656;visibility:visible;mso-width-relative:margin" from="9.7pt,9.65pt" to="44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uC/QEAACcEAAAOAAAAZHJzL2Uyb0RvYy54bWysU82O0zAQviPxDpbvNEnRAoqa7mFXywVB&#10;BewDeB27teQ/2aZJb8AZqY/AK3AAaaUFniF5I8ZOmq52kRCIi+PxzPfNzDeTxWmrJNoy54XRFS5m&#10;OUZMU1MLva7w5duLR88w8oHomkijWYV3zOPT5cMHi8aWbG42RtbMISDRvmxshTch2DLLPN0wRfzM&#10;WKbByY1TJIDp1lntSAPsSmbzPH+SNcbV1hnKvIfX88GJl4mfc0bDK849C0hWGGoL6XTpvIpntlyQ&#10;cu2I3Qg6lkH+oQpFhIakE9U5CQS9c+IelRLUGW94mFGjMsO5oCz1AN0U+Z1u3myIZakXEMfbSSb/&#10;/2jpy+3KIVHD7J5ipImCGXWf+/f9vvvefen3qP/Q/ey+dV+76+5Hd91/hPtN/wnu0dndjM97BHDQ&#10;srG+BMozvXKj5e3KRWFa7lT8QsuoTfrvJv1ZGxCFx5OTx/NiDmOiB192BFrnw3NmFIqXCkuhozSk&#10;JNsXPkAyCD2ExGep4+mNFPWFkDIZcanYmXRoS2AdQlvEkgF3KwqsiMxiI0Pp6RZ2kg2srxkHuaDY&#10;ImVPi3rkJJQyHQ68UkN0hHGoYALmfwaO8RHK0hL/DXhCpMxGhwmshDbud9mPUvAh/qDA0HeU4MrU&#10;uzTUJA1sY1Ju/HPiut+2E/z4fy9/AQAA//8DAFBLAwQUAAYACAAAACEA4h4u1N8AAAALAQAADwAA&#10;AGRycy9kb3ducmV2LnhtbEyPQU+DQBCF7yb+h82YeGsXbWkJsjTG6MV4AXvQ25adApGdpexS8N87&#10;Jib1NjPv5c33st1sO3HGwbeOFNwtIxBIlTMt1Qr27y+LBIQPmozuHKGCb/Swy6+vMp0aN1GB5zLU&#10;gkPIp1pBE0KfSumrBq32S9cjsXZ0g9WB16GWZtATh9tO3kfRRlrdEn9odI9PDVZf5WgVvJ7e/H69&#10;KZ6Lj1NSTp/HsakdKnV7Mz8+gAg4h4sZfvEZHXJmOriRjBedgsUq3rKVhe06BsGOZBXzcPi7yDyT&#10;/zvkPwAAAP//AwBQSwECLQAUAAYACAAAACEAtoM4kv4AAADhAQAAEwAAAAAAAAAAAAAAAAAAAAAA&#10;W0NvbnRlbnRfVHlwZXNdLnhtbFBLAQItABQABgAIAAAAIQA4/SH/1gAAAJQBAAALAAAAAAAAAAAA&#10;AAAAAC8BAABfcmVscy8ucmVsc1BLAQItABQABgAIAAAAIQCWhXuC/QEAACcEAAAOAAAAAAAAAAAA&#10;AAAAAC4CAABkcnMvZTJvRG9jLnhtbFBLAQItABQABgAIAAAAIQDiHi7U3wAAAAsBAAAPAAAAAAAA&#10;AAAAAAAAAFcEAABkcnMvZG93bnJldi54bWxQSwUGAAAAAAQABADzAAAAYwUAAAAA&#10;" strokecolor="black [3213]"/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3" o:spid="_x0000_s1110" style="position:absolute;margin-left:-16.9pt;margin-top:2.95pt;width:54pt;height:38.4pt;z-index:251710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UVhwIAACwFAAAOAAAAZHJzL2Uyb0RvYy54bWysVM1qGzEQvhf6DkL3Zm3HSRyTdTAOKYWQ&#10;hCYlZ1kr2Uv1V0n2rnsq5FroI/Qhein9yTOs36gj7U9CWhoovWhndv40832jo+NSCrRm1uVapbi/&#10;08OIKaqzXC1S/Ob69MUII+eJyojQiqV4wxw+njx/dlSYMRvopRYZswiSKDcuTIqX3ptxkji6ZJK4&#10;HW2YAiPXVhIPql0kmSUFZJciGfR6+0mhbWaspsw5+HtSG/Ek5uecUX/BuWMeiRTD3Xw8bTzn4Uwm&#10;R2S8sMQsc9pcg/zDLSTJFRTtUp0QT9DK5r+lkjm12mnud6iWieY8pyz2AN30e4+6uVoSw2IvMBxn&#10;ujG5/5eWnq8vLcqzFO9ipIgEiKrP2w/bT9WP6m57W32p7qrv24/Vz+pr9Q3thnkVxo0h7Mpc2kZz&#10;IIbmS25l+EJbqIwz3nQzZqVHFH7uj/ZGPUCCgmk4OtgfRQyS+2BjnX/JtERBSLEFCONkyfrMeSgI&#10;rq0LKOEydfko+Y1g4QZCvWYc2oKC/RgdCcVmwqI1ASpkb/uhFcgVPUMIz4XoggZ/D2p8QxiLJOsC&#10;n6jWeceKWvkuUOZK2yeq1v5t13WvoW1fzsuI4WGLz1xnG8DV6prwztDTHMZ5Rpy/JBYYDgjA1voL&#10;OLjQRYp1I2G01Pb9n/4HfyAeWDEqYGNS7N6tiGUYiVcKKHnYHw7DikVluHcwAMU+tMwfWtRKzjQg&#10;0Yf3wdAoBn8vWpFbLW9guaehKpiIolA7xdTbVpn5epPheaBsOo1usFaG+DN1ZWiLfaDLdXlDrGk4&#10;5YGM57rdLjJ+RK3aNyCk9HTlNc8j78Kk67k2CMBKRgo1z0fY+Yd69Lp/5Ca/AAAA//8DAFBLAwQU&#10;AAYACAAAACEAP0NbVOIAAAAKAQAADwAAAGRycy9kb3ducmV2LnhtbEyPy07DMBBF90j8gzVI7Fqn&#10;KZAmxKl4CCF1gdTSdu3YQxIlHkex0wa+HncFy5k5unNuvp5Mx044uMaSgMU8AoakrG6oErD/fJut&#10;gDkvScvOEgr4Rgfr4voql5m2Z9riaecrFkLIZVJA7X2fce5UjUa6ue2Rwu3LDkb6MA4V14M8h3DT&#10;8TiKHriRDYUPtezxpUbV7kYjIFE/bizvXw+jeX9uj5t+v1UfrRC3N9PTIzCPk/+D4aIf1KEITqUd&#10;STvWCZily2VABcSLOAV2Ie4SYGVYrNIEeJHz/xWKXwAAAP//AwBQSwECLQAUAAYACAAAACEAtoM4&#10;kv4AAADhAQAAEwAAAAAAAAAAAAAAAAAAAAAAW0NvbnRlbnRfVHlwZXNdLnhtbFBLAQItABQABgAI&#10;AAAAIQA4/SH/1gAAAJQBAAALAAAAAAAAAAAAAAAAAC8BAABfcmVscy8ucmVsc1BLAQItABQABgAI&#10;AAAAIQB+RYUVhwIAACwFAAAOAAAAAAAAAAAAAAAAAC4CAABkcnMvZTJvRG9jLnhtbFBLAQItABQA&#10;BgAIAAAAIQA/Q1tU4gAAAAoBAAAPAAAAAAAAAAAAAAAAAOEEAABkcnMvZG93bnJldi54bWxQSwUG&#10;AAAAAAQABADzAAAA8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3">
              <w:txbxContent>
                <w:p w:rsidR="00856DA2" w:rsidRDefault="00856DA2" w:rsidP="006E57D3">
                  <w:pPr>
                    <w:jc w:val="center"/>
                  </w:pPr>
                  <w:r>
                    <w:t>НГДУ «Игра»</w:t>
                  </w:r>
                </w:p>
              </w:txbxContent>
            </v:textbox>
          </v:rect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7" o:spid="_x0000_s1114" style="position:absolute;margin-left:411.25pt;margin-top:2.95pt;width:71.4pt;height:40.2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4ehgIAACwFAAAOAAAAZHJzL2Uyb0RvYy54bWysVM1qGzEQvhf6DkL3Zr0mjhOTdTAJKYWQ&#10;hDolZ1krxUv1V0n2rnsq9BroI/Qhein9yTOs36gj7U9CWhoovWhndv40832jw6NKCrRm1hVaZTjd&#10;GWDEFNV5oW4y/Obq9MU+Rs4TlROhFcvwhjl8NH3+7LA0EzbUSy1yZhEkUW5SmgwvvTeTJHF0ySRx&#10;O9owBUaurSQeVHuT5JaUkF2KZDgY7CWltrmxmjLn4O9JY8TTmJ9zRv0F5455JDIMd/PxtPFchDOZ&#10;HpLJjSVmWdD2GuQfbiFJoaBon+qEeIJWtvgtlSyo1U5zv0O1TDTnBWWxB+gmHTzqZr4khsVeYDjO&#10;9GNy/y8tPV9fWlTkGR5jpIgEiOrP2w/bT/WP+m77sf5S39Xft7f1z/pr/Q2Nw7xK4yYQNjeXttUc&#10;iKH5ilsZvtAWquKMN/2MWeURhZ8Hg73xPiBBwTRKB6PdiEFyH2ys8y+ZligIGbYAYZwsWZ85DwXB&#10;tXMBJVymKR8lvxEs3ECo14xDW1AwjdGRUOxYWLQmQIX8bRpagVzRM4TwQog+aPj3oNY3hLFIsj7w&#10;iWq9d6yole8DZaG0faJq49913fQa2vbVoooYjjp8FjrfAK5WN4R3hp4WMM4z4vwlscBwQAC21l/A&#10;wYUuM6xbCaOltu//9D/4A/HAilEJG5Nh925FLMNIvFJAyYN0F8BEPiq7o/EQFPvQsnhoUSt5rAGJ&#10;FN4HQ6MY/L3oRG61vIblnoWqYCKKQu0MU2875dg3mwzPA2WzWXSDtTLEn6m5oR32gS5X1TWxpuWU&#10;BzKe6267yOQRtRrfgJDSs5XXvIi8C5Nu5toiACsZKdQ+H2HnH+rR6/6Rm/4CAAD//wMAUEsDBBQA&#10;BgAIAAAAIQCz0nKz4QAAAAsBAAAPAAAAZHJzL2Rvd25yZXYueG1sTI9NT4NAEIbvJv6HzZh4s0sh&#10;tgVZGj9iTDw0aa2el2UEAjtL2KVFf73jSW/z8eSdZ/LtbHtxwtG3jhQsFxEIJOOqlmoFx7fnmw0I&#10;HzRVuneECr7Qw7a4vMh1Vrkz7fF0CLXgEPKZVtCEMGRSetOg1X7hBiTefbrR6sDtWMtq1GcOt72M&#10;o2glrW6JLzR6wMcGTXeYrIK1+fZTefv0PtmXh+7jdTjuza5T6vpqvr8DEXAOfzD86rM6FOxUuokq&#10;L3rO2CQpowriZcwFE2m8WoMoeZImCcgil/9/KH4AAAD//wMAUEsBAi0AFAAGAAgAAAAhALaDOJL+&#10;AAAA4QEAABMAAAAAAAAAAAAAAAAAAAAAAFtDb250ZW50X1R5cGVzXS54bWxQSwECLQAUAAYACAAA&#10;ACEAOP0h/9YAAACUAQAACwAAAAAAAAAAAAAAAAAvAQAAX3JlbHMvLnJlbHNQSwECLQAUAAYACAAA&#10;ACEAxWMuHoYCAAAsBQAADgAAAAAAAAAAAAAAAAAuAgAAZHJzL2Uyb0RvYy54bWxQSwECLQAUAAYA&#10;CAAAACEAs9Jys+EAAAALAQAADwAAAAAAAAAAAAAAAADgBAAAZHJzL2Rvd25yZXYueG1sUEsFBgAA&#10;AAAEAAQA8wAAAO4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7">
              <w:txbxContent>
                <w:p w:rsidR="00856DA2" w:rsidRDefault="00856DA2" w:rsidP="006E57D3">
                  <w:pPr>
                    <w:jc w:val="center"/>
                  </w:pPr>
                  <w:r>
                    <w:t>НГДУ «Сарапул»</w:t>
                  </w:r>
                </w:p>
              </w:txbxContent>
            </v:textbox>
          </v:rect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6" o:spid="_x0000_s1113" style="position:absolute;margin-left:298.95pt;margin-top:2.95pt;width:67.8pt;height:40.2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gVhgIAACwFAAAOAAAAZHJzL2Uyb0RvYy54bWysVM1u1DAQviPxDpbvNJtVu5RVs9WqVRFS&#10;1VZsUc9ex+5GOB5jezdZTkhcK/EIPAQXxE+fIftGjJ1sWhVEJcTFmcn8eeb7xgeHdanISlhXgM5o&#10;ujOgRGgOeaGvM/rm8uTZPiXOM50zBVpkdC0cPZw8fXJQmbEYwgJULizBJNqNK5PRhfdmnCSOL0TJ&#10;3A4YodEowZbMo2qvk9yyCrOXKhkOBqOkApsbC1w4h3+PWyOdxPxSCu7PpXTCE5VRvJuPp43nPJzJ&#10;5ICNry0zi4J312D/cIuSFRqL9qmOmWdkaYvfUpUFt+BA+h0OZQJSFlzEHrCbdPCgm9mCGRF7weE4&#10;04/J/b+0/Gx1YUmRZ3REiWYlQtR83nzYfGp+NLebj82X5rb5vrlpfjZfm29kFOZVGTfGsJm5sJ3m&#10;UAzN19KW4YttkTrOeN3PWNSecPy5P0oHI0SCo2kvHeztRgySu2BjnX8poCRByKhFCONk2erUeSyI&#10;rlsXVMJl2vJR8mslwg2Ufi0ktoUF0xgdCSWOlCUrhlTI36ahFcwVPUOILJTqg4Z/D+p8Q5iIJOsD&#10;H6nWe8eKoH0fWBYa7CNVW/9t122voW1fz+sOww6ROeRrxNVCS3hn+EmB4zxlzl8wiwxHBHBr/Tke&#10;UkGVUegkShZg3//pf/BH4qGVkgo3JqPu3ZJZQYl6pZGSL9JdBJP4qOzuPR+iYu9b5vctelkeASKR&#10;4vtgeBSDv1dbUVoor3C5p6EqmpjmWDuj3NutcuTbTcbngYvpNLrhWhnmT/XM8C32gS6X9RWzpuOU&#10;RzKewXa72PgBtVrfgJCG6dKDLCLvwqTbuXYI4EpGCnXPR9j5+3r0unvkJr8AAAD//wMAUEsDBBQA&#10;BgAIAAAAIQBk6aKG4gAAAAsBAAAPAAAAZHJzL2Rvd25yZXYueG1sTI9NT4NAEIbvJv6HzZh4s0sh&#10;pRZZGj9iTDw0aa2el2UEAjtL2KVFf73jSY8z8+Sd5823s+3FCUffOlKwXEQgkIyrWqoVHN+eb25B&#10;+KCp0r0jVPCFHrbF5UWus8qdaY+nQ6gFh5DPtIImhCGT0psGrfYLNyDx7dONVgcex1pWoz5zuO1l&#10;HEWptLol/tDoAR8bNN1hsgrW5ttP5erpfbIvD93H63Dcm12n1PXVfH8HIuAc/mD41Wd1KNipdBNV&#10;XvQKVkm0ZlRBvIw3IJhI0zQBUfJmkyQgi1z+71D8AAAA//8DAFBLAQItABQABgAIAAAAIQC2gziS&#10;/gAAAOEBAAATAAAAAAAAAAAAAAAAAAAAAABbQ29udGVudF9UeXBlc10ueG1sUEsBAi0AFAAGAAgA&#10;AAAhADj9If/WAAAAlAEAAAsAAAAAAAAAAAAAAAAALwEAAF9yZWxzLy5yZWxzUEsBAi0AFAAGAAgA&#10;AAAhAGuW6BWGAgAALAUAAA4AAAAAAAAAAAAAAAAALgIAAGRycy9lMm9Eb2MueG1sUEsBAi0AFAAG&#10;AAgAAAAhAGTpoob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6">
              <w:txbxContent>
                <w:p w:rsidR="00856DA2" w:rsidRDefault="00856DA2" w:rsidP="006E57D3">
                  <w:pPr>
                    <w:jc w:val="center"/>
                  </w:pPr>
                  <w:r>
                    <w:t>НГДУ «Гремиха»</w:t>
                  </w:r>
                </w:p>
              </w:txbxContent>
            </v:textbox>
          </v:rect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4" o:spid="_x0000_s1111" style="position:absolute;margin-left:81.75pt;margin-top:2.95pt;width:73.8pt;height:38.4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JIhwIAACwFAAAOAAAAZHJzL2Uyb0RvYy54bWysVM1uEzEQviPxDpbvdJMQ2jTqpopaFSFV&#10;paJFPTteu1mx9hjbyW44IXFF4hF4CC6Inz7D5o0Ye39aFUQlxMU7s/Pnme8bHxxWqiBrYV0OOqXD&#10;nQElQnPIcn2d0teXJ08mlDjPdMYK0CKlG+Ho4ezxo4PSTMUIllBkwhJMot20NCldem+mSeL4Uijm&#10;dsAIjUYJVjGPqr1OMstKzK6KZDQY7CYl2MxY4MI5/HvcGOks5pdScP9SSic8KVKKd/PxtPFchDOZ&#10;HbDptWVmmfP2GuwfbqFYrrFon+qYeUZWNv8tlcq5BQfS73BQCUiZcxF7wG6Gg3vdXCyZEbEXHI4z&#10;/Zjc/0vLz9bnluRZSseUaKYQovrz9v32U/2jvtl+qL/UN/X37cf6Z/21/kbGYV6lcVMMuzDnttUc&#10;iqH5SloVvtgWqeKMN/2MReUJx5/7T/dGu4gER9N4src7iRgkt8HGOv9cgCJBSKlFCONk2frUeSyI&#10;rp0LKuEyTfko+U0hwg0K/UpIbAsLDmN0JJQ4KixZM6RC9mYYWsFc0TOEyLwo+qDR34Na3xAmIsn6&#10;wAeq9d6xImjfB6pcg32gauPfdd30Gtr21aKKGE46fBaQbRBXCw3hneEnOY7zlDl/ziwyHBHArfUv&#10;8ZAFlCmFVqJkCfbdn/4HfyQeWikpcWNS6t6umBWUFC80UnJ/OB6HFYvK+NneCBV717K4a9ErdQSI&#10;xBDfB8OjGPx90YnSgrrC5Z6HqmhimmPtlHJvO+XIN5uMzwMX83l0w7UyzJ/qC8M77ANdLqsrZk3L&#10;KY9kPINuu9j0HrUa34CQhvnKg8wj78Kkm7m2COBKRgq1z0fY+bt69Lp95Ga/AAAA//8DAFBLAwQU&#10;AAYACAAAACEA6UM78uEAAAAKAQAADwAAAGRycy9kb3ducmV2LnhtbEyPTU/DMAyG70j8h8hI3Fi6&#10;Dra1azrxIYTEAWlj7Jympq3aOFWTboVfjznB7bX86PXjbDvZTpxw8I0jBfNZBALJuLKhSsHh/flm&#10;DcIHTaXuHKGCL/SwzS8vMp2W7kw7PO1DJbiEfKoV1CH0qZTe1Gi1n7keiXefbrA68DhUshz0mctt&#10;J+MoWkqrG+ILte7xsUbT7kerYGW+/VjcPX2M9uWhPb72h515a5W6vpruNyACTuEPhl99VoecnQo3&#10;UulFpyBZLphUEM/jBAQD8e2CQ8FhnaxA5pn8/0L+AwAA//8DAFBLAQItABQABgAIAAAAIQC2gziS&#10;/gAAAOEBAAATAAAAAAAAAAAAAAAAAAAAAABbQ29udGVudF9UeXBlc10ueG1sUEsBAi0AFAAGAAgA&#10;AAAhADj9If/WAAAAlAEAAAsAAAAAAAAAAAAAAAAALwEAAF9yZWxzLy5yZWxzUEsBAi0AFAAGAAgA&#10;AAAhAEGfYkiHAgAALAUAAA4AAAAAAAAAAAAAAAAALgIAAGRycy9lMm9Eb2MueG1sUEsBAi0AFAAG&#10;AAgAAAAhAOlDO/LhAAAACgEAAA8AAAAAAAAAAAAAAAAA4Q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4">
              <w:txbxContent>
                <w:p w:rsidR="00856DA2" w:rsidRDefault="00856DA2" w:rsidP="006E57D3">
                  <w:pPr>
                    <w:jc w:val="center"/>
                  </w:pPr>
                  <w:r>
                    <w:t>НГДУ «Воткинск»</w:t>
                  </w:r>
                </w:p>
              </w:txbxContent>
            </v:textbox>
          </v:rect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5" o:spid="_x0000_s1112" style="position:absolute;margin-left:193.55pt;margin-top:5.95pt;width:65.4pt;height:35.4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vmgwIAACwFAAAOAAAAZHJzL2Uyb0RvYy54bWysVM1uEzEQviPxDpbvdJOQ0DbqpopaFSFV&#10;paJFPTteu1nhtc3YyW44IXFF4hF4CC6Inz7D5o0Ye39aFUQlxMU7s/Pnme8bHxxWhSJrAS43OqXD&#10;nQElQnOT5fo6pa8vT57sUeI80xlTRouUboSjh7PHjw5KOxUjszQqE0AwiXbT0qZ06b2dJonjS1Ew&#10;t2Os0GiUBgrmUYXrJANWYvZCJaPB4FlSGsgsGC6cw7/HjZHOYn4pBfcvpXTCE5VSvJuPJ8RzEc5k&#10;dsCm18DsMuftNdg/3KJgucaifapj5hlZQf5bqiLnYJyRfoebIjFS5lzEHrCb4eBeNxdLZkXsBYfj&#10;bD8m9//S8rP1OZA8S+mEEs0KhKj+vH2//VT/qG+2H+ov9U39ffux/ll/rb+RSZhXad0Uwy7sObSa&#10;QzE0X0kowhfbIlWc8aafsag84fhz7+lgsodIcDSNx/tBxizJbbAF558LU5AgpBQQwjhZtj51vnHt&#10;XDAuXKYpHyW/USLcQOlXQmJbWHAYoyOhxJECsmZIhezNsC0bPUOIzJXqg0Z/D2p9Q5iIJOsDH6jW&#10;e8eKRvs+sMi1gQeqNv5d102voW1fLaqI4W6Hz8JkG8QVTEN4Z/lJjuM8Zc6fM0CGIwK4tf4lHlKZ&#10;MqWmlShZGnj3p//BH4mHVkpK3JiUurcrBoIS9UIjJfeH43FYsaiMJ7sjVOCuZXHXolfFkUEkhvg+&#10;WB7F4O9VJ0owxRUu9zxURRPTHGunlHvolCPfbDI+D1zM59EN18oyf6ovLO+wD3S5rK4Y2JZTHsl4&#10;ZrrtYtN71Gp8A0LazFfeyDzyLky6mWuLAK5kZG77fISdv6tHr9tHbvYLAAD//wMAUEsDBBQABgAI&#10;AAAAIQBwQkIo4QAAAAsBAAAPAAAAZHJzL2Rvd25yZXYueG1sTI9NT4NAEIbvJv6HzZh4swu1CkWW&#10;xo8Ykx5MWqvnZRmBwM4SdmnRX+940tt8PHnnmXwz214ccfStIwXxIgKBZFzVUq3g8PZ8lYLwQVOl&#10;e0eo4As9bIrzs1xnlTvRDo/7UAsOIZ9pBU0IQyalNw1a7RduQOLdpxutDtyOtaxGfeJw28tlFN1K&#10;q1viC40e8LFB0+0nqyAx334qb57eJ/vy0H1sh8POvHZKXV7M93cgAs7hD4ZffVaHgp1KN1HlRa/g&#10;Ok5iRhUs43QNgonVKuGi5Em6TkAWufz/Q/EDAAD//wMAUEsBAi0AFAAGAAgAAAAhALaDOJL+AAAA&#10;4QEAABMAAAAAAAAAAAAAAAAAAAAAAFtDb250ZW50X1R5cGVzXS54bWxQSwECLQAUAAYACAAAACEA&#10;OP0h/9YAAACUAQAACwAAAAAAAAAAAAAAAAAvAQAAX3JlbHMvLnJlbHNQSwECLQAUAAYACAAAACEA&#10;VgVL5oMCAAAsBQAADgAAAAAAAAAAAAAAAAAuAgAAZHJzL2Uyb0RvYy54bWxQSwECLQAUAAYACAAA&#10;ACEAcEJCKOEAAAALAQAADwAAAAAAAAAAAAAAAADdBAAAZHJzL2Rvd25yZXYueG1sUEsFBgAAAAAE&#10;AAQA8wAAAOs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5">
              <w:txbxContent>
                <w:p w:rsidR="00856DA2" w:rsidRDefault="00856DA2" w:rsidP="006E57D3">
                  <w:pPr>
                    <w:jc w:val="center"/>
                  </w:pPr>
                  <w:r>
                    <w:t>НГДУ «Киенгоп»</w:t>
                  </w:r>
                </w:p>
              </w:txbxContent>
            </v:textbox>
          </v:rect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2" o:spid="_x0000_s1102" type="#_x0000_t32" style="position:absolute;margin-left:332.55pt;margin-top:34.4pt;width:.6pt;height:34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h6DgIAAD4EAAAOAAAAZHJzL2Uyb0RvYy54bWysU0uOEzEQ3SNxB8t70kkGDShKZxYZhg2C&#10;iM8BPG47bck/lU062Q1cYI7AFdiwYEBzhu4bUXYnHZhBSCDUUrU/9arqvSrPz7ZGk42AoJwt6WQ0&#10;pkRY7ipl1yV99/bi0VNKQmS2YtpZUdKdCPRs8fDBvPEzMXW105UAgkFsmDW+pHWMflYUgdfCsDBy&#10;Xli8lA4Mi7iFdVEBazC60cV0PD4tGgeVB8dFCHh63l/SRY4vpeDxlZRBRKJLirXFbCHby2SLxZzN&#10;1sB8rfi+DPYPVRimLCYdQp2zyMh7UPdCGcXBBSfjiDtTOCkVF5kDspmM77B5UzMvMhcUJ/hBpvD/&#10;wvKXmxUQVZX0ZEqJZQZ71H7qrrrr9nv7ubsm3Yf2Fk33sbtqv7Tf2pv2tv1K0BmVa3yYYYClXcF+&#10;F/wKkgxbCSb9kSDZZrV3g9piGwnHwyenU+wIx4vHJ/jlXhRHqIcQnwtnSFqUNERgal3HpbMWu+pg&#10;kvVmmxchYnIEHgApr7bJBqdVdaG0zps0UmKpgWwYDkPcThIFxP3iFZnSz2xF4s6jEgzANXu3FLJI&#10;jHuOeRV3WvTpXguJKiKrvqw8v8dkjHNh4yGhtuidYBJLG4DjzOePwL1/goo8238DHhA5s7NxABtl&#10;Hfwu+1Ej2fsfFOh5JwkuXbXL3c/S4JBmSfcPKr2Cn/cZfnz2ix8AAAD//wMAUEsDBBQABgAIAAAA&#10;IQCias7C4QAAAAsBAAAPAAAAZHJzL2Rvd25yZXYueG1sTI8xT8MwEIV3JP6DdUhs1EmjtjjEqRAS&#10;QweGFgR0u8TXJCI+R7Gbhn+PmWA8vU/vfVdsZ9uLiUbfOdaQLhIQxLUzHTca3l6f7+5B+IBssHdM&#10;Gr7Jw7a8viowN+7Ce5oOoRGxhH2OGtoQhlxKX7dk0S/cQByzkxsthniOjTQjXmK57eUySdbSYsdx&#10;ocWBnlqqvw5nq+HlYze819X+aD7n3ZQcsT5N7LW+vZkfH0AEmsMfDL/6UR3K6FS5Mxsveg0rtVER&#10;1bBUWQYiEiulUhCVhmydbkCWhfz/Q/kDAAD//wMAUEsBAi0AFAAGAAgAAAAhALaDOJL+AAAA4QEA&#10;ABMAAAAAAAAAAAAAAAAAAAAAAFtDb250ZW50X1R5cGVzXS54bWxQSwECLQAUAAYACAAAACEAOP0h&#10;/9YAAACUAQAACwAAAAAAAAAAAAAAAAAvAQAAX3JlbHMvLnJlbHNQSwECLQAUAAYACAAAACEAjjkY&#10;eg4CAAA+BAAADgAAAAAAAAAAAAAAAAAuAgAAZHJzL2Uyb0RvYy54bWxQSwECLQAUAAYACAAAACEA&#10;omrOwuEAAAALAQAADwAAAAAAAAAAAAAAAABoBAAAZHJzL2Rvd25yZXYueG1sUEsFBgAAAAAEAAQA&#10;8wAAAHYFAAAAAA==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_x0000_s1105" type="#_x0000_t32" style="position:absolute;margin-left:9.7pt;margin-top:32.6pt;width:0;height:3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03" type="#_x0000_t32" style="position:absolute;margin-left:207pt;margin-top:50.75pt;width:36pt;height:0;rotation:9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adj="-174780,-1,-174780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0" o:spid="_x0000_s1104" type="#_x0000_t32" style="position:absolute;margin-left:117.75pt;margin-top:32.6pt;width:0;height:36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diBwIAADsEAAAOAAAAZHJzL2Uyb0RvYy54bWysU0uOEzEQ3SNxB8t70snwG0XpzCLDsEEQ&#10;AXMAj9tOW/JPZZNOdgMXmCNwBTYs+GjO0H0jyu5Oh5+QQGyqu+x6VfVelRdnO6PJVkBQzpZ0NplS&#10;Iix3lbKbkl6+vrh3SkmIzFZMOytKuheBni3v3lk0fi5OXO10JYBgEhvmjS9pHaOfF0XgtTAsTJwX&#10;Fi+lA8MiurApKmANZje6OJlOHxWNg8qD4yIEPD3vL+ky55dS8PhCyiAi0SXF3mK2kO1VssVyweYb&#10;YL5WfGiD/UMXhimLRcdU5ywy8gbUL6mM4uCCk3HCnSmclIqLzAHZzKY/sXlVMy8yFxQn+FGm8P/S&#10;8ufbNRBVlfQ+ymOZwRm177vr7qb92n7obkj3tr1F073rrtuP7Zf2c3vbfiIYjMo1PswxwcquYfCC&#10;X0OSYSfBpC8SJLus9n5UW+wi4f0hx9MHDx/jIFO64ojzEOJT4QxJPyUNEZja1HHlrMWROphlsdn2&#10;WYg98ABIRbVNNjitqguldXbSPomVBrJluAlxNxsK/hAVmdJPbEXi3qMMDMA1Q1hKWSS6PcH8F/da&#10;9OVeCokSIqW+rby8x2KMc2HjoaC2GJ1gElsbgdPM54/AIT5BRV7svwGPiFzZ2TiCjbIOflf9qJHs&#10;4w8K9LyTBFeu2ufRZ2lwQ/MMh9eUnsD3foYf3/zyGwAAAP//AwBQSwMEFAAGAAgAAAAhABLRoxrf&#10;AAAACwEAAA8AAABkcnMvZG93bnJldi54bWxMj8FOwzAMhu9IvENkJG4s3SZ1Xdd0QkgcduCwgYDd&#10;3MRrKxqnarKuvD0ZFzj+9qffn4vtZDsx0uBbxwrmswQEsXam5VrB2+vzQwbCB2SDnWNS8E0etuXt&#10;TYG5cRfe03gItYgl7HNU0ITQ51J63ZBFP3M9cdyd3GAxxDjU0gx4ieW2k4skSaXFluOFBnt6akh/&#10;Hc5WwcvHrn/X1f5oPqfdmBxRn0b2St3fTY8bEIGm8AfDVT+qQxmdKndm40UXc5otI6pgka1XIK7E&#10;76RSsEznK5BlIf//UP4AAAD//wMAUEsBAi0AFAAGAAgAAAAhALaDOJL+AAAA4QEAABMAAAAAAAAA&#10;AAAAAAAAAAAAAFtDb250ZW50X1R5cGVzXS54bWxQSwECLQAUAAYACAAAACEAOP0h/9YAAACUAQAA&#10;CwAAAAAAAAAAAAAAAAAvAQAAX3JlbHMvLnJlbHNQSwECLQAUAAYACAAAACEArqe3YgcCAAA7BAAA&#10;DgAAAAAAAAAAAAAAAAAuAgAAZHJzL2Uyb0RvYy54bWxQSwECLQAUAAYACAAAACEAEtGjGt8AAAAL&#10;AQAADwAAAAAAAAAAAAAAAABhBAAAZHJzL2Rvd25yZXYueG1sUEsFBgAAAAAEAAQA8wAAAG0FAAAA&#10;AA==&#10;" strokecolor="black [3213]">
            <v:stroke endarrow="open"/>
          </v:shape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29" o:spid="_x0000_s1101" type="#_x0000_t32" style="position:absolute;margin-left:445.25pt;margin-top:6.85pt;width:0;height:3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8" o:spid="_x0000_s1115" style="position:absolute;margin-left:-17.65pt;margin-top:16.25pt;width:503.35pt;height:25.8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wYhwIAAC0FAAAOAAAAZHJzL2Uyb0RvYy54bWysVM1uEzEQviPxDpbvdJM0pG3UTRWlKkKq&#10;2ogW9ex47WSF/7Cd7IYTElckHoGH4IL46TNs3oix96dVQVRCXLwzO3+e+b7x8UkpBdow63KtUtzf&#10;62HEFNVZrpYpfn199uwQI+eJyojQiqV4yxw+mTx9clyYMRvolRYZswiSKDcuTIpX3ptxkji6YpK4&#10;PW2YAiPXVhIPql0mmSUFZJciGfR6o6TQNjNWU+Yc/D2tjXgS83POqL/k3DGPRIrhbj6eNp6LcCaT&#10;YzJeWmJWOW2uQf7hFpLkCop2qU6JJ2ht899SyZxa7TT3e1TLRHOeUxZ7gG76vQfdXK2IYbEXGI4z&#10;3Zjc/0tLLzZzi/IsxQCUIhIgqj7v3u8+VT+q292H6kt1W33ffax+Vl+rb+gwzKswbgxhV2ZuG82B&#10;GJovuZXhC22hMs54282YlR5R+Dka7h8e9QAKCrb9wcFoFEFI7qKNdf4F0xIFIcUWMIyjJZtz56Ei&#10;uLYuoITb1PWj5LeChSsI9Ypx6Asq9mN0ZBSbCYs2BLiQvemHXiBX9AwhPBeiCxr8PajxDWEssqwL&#10;fKRa5x0rauW7QJkrbR+pWvu3Xde9hrZ9uSgjiMMWoIXOtgCs1TXjnaFnOYzznDg/JxYoDgjA2vpL&#10;OLjQRYp1I2G00vbdn/4Hf2AeWDEqYGVS7N6uiWUYiZcKOHnUHw7DjkVl+PxgAIq9b1nct6i1nGlA&#10;og8PhKFRDP5etCK3Wt7Adk9DVTARRaF2iqm3rTLz9SrD+0DZdBrdYK8M8efqytAW+0CX6/KGWNNw&#10;ygMbL3S7XmT8gFq1b0BI6enaa55H3oVJ13NtEICdjBRq3o+w9Pf16HX3yk1+AQAA//8DAFBLAwQU&#10;AAYACAAAACEA6dK4lOMAAAALAQAADwAAAGRycy9kb3ducmV2LnhtbEyPy07DMBBF90j8gzVI7Fon&#10;DSRtiFPxEELqAqmlsHbsIYkSj6PYaQNfj1nBcnSP7j1TbGfTsxOOrrUkIF5GwJCU1S3VAo5vz4s1&#10;MOcladlbQgFf6GBbXl4UMtf2THs8HXzNQgm5XApovB9yzp1q0Ei3tANSyD7taKQP51hzPcpzKDc9&#10;X0VRyo1sKSw0csDHBlV3mIyATH27qbp9ep/My0P3sRuOe/XaCXF9Nd/fAfM4+z8YfvWDOpTBqbIT&#10;acd6AYt1GgdUQJLGGbBAbFbZBlgl4CZOEuBlwf//UP4AAAD//wMAUEsBAi0AFAAGAAgAAAAhALaD&#10;OJL+AAAA4QEAABMAAAAAAAAAAAAAAAAAAAAAAFtDb250ZW50X1R5cGVzXS54bWxQSwECLQAUAAYA&#10;CAAAACEAOP0h/9YAAACUAQAACwAAAAAAAAAAAAAAAAAvAQAAX3JlbHMvLnJlbHNQSwECLQAUAAYA&#10;CAAAACEAgDKcGIcCAAAtBQAADgAAAAAAAAAAAAAAAAAuAgAAZHJzL2Uyb0RvYy54bWxQSwECLQAU&#10;AAYACAAAACEA6dK4lOMAAAALAQAADwAAAAAAAAAAAAAAAADhBAAAZHJzL2Rvd25yZXYueG1sUEsF&#10;BgAAAAAEAAQA8wAAAPE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8">
              <w:txbxContent>
                <w:p w:rsidR="00856DA2" w:rsidRDefault="00856DA2" w:rsidP="006E57D3">
                  <w:pPr>
                    <w:jc w:val="center"/>
                  </w:pPr>
                  <w:r>
                    <w:t>Цеха добычи нефти  и газа</w:t>
                  </w:r>
                </w:p>
              </w:txbxContent>
            </v:textbox>
          </v:rect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06" type="#_x0000_t32" style="position:absolute;margin-left:225.3pt;margin-top:8.4pt;width:0;height:3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9" o:spid="_x0000_s1116" style="position:absolute;margin-left:116.4pt;margin-top:18.55pt;width:220.2pt;height:25.2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2EgwIAAC0FAAAOAAAAZHJzL2Uyb0RvYy54bWysVNtuEzEQfUfiHyy/003SG4m6qaJWRUhV&#10;W9GiPjteu1mxvjB2shuekHhF4hP4CF4Ql37D5o8Yey+tCqIS4sU7s3PzzDnjg8NKFWQlwOVGp3S4&#10;NaBEaG6yXN+k9PXVybPnlDjPdMYKo0VK18LRw+nTJwelnYiRWZgiE0AwiXaT0qZ04b2dJInjC6GY&#10;2zJWaDRKA4p5VOEmyYCVmF0VyWgw2EtKA5kFw4Vz+Pe4MdJpzC+l4P5cSic8KVKKd/PxhHjOw5lM&#10;D9jkBphd5Ly9BvuHWyiWayzapzpmnpEl5L+lUjkH44z0W9yoxEiZcxF7wG6GgwfdXC6YFbEXHI6z&#10;/Zjc/0vLz1YXQPIspWNKNFMIUf15837zqf5R324+1F/q2/r75mP9s/5afyPjMK/SugmGXdoLaDWH&#10;Ymi+kqDCF9siVZzxup+xqDzh+HO0P97b3UEoONq2EUKUMU1yF23B+RfCKBKElAJiGEfLVqfON66d&#10;C8aF2zT1o+TXhQhXKPQrIbEvrDiM0ZFR4qgAsmLIhezNsC0bPUOIzIuiDxr9Paj1DWEisqwPfKRa&#10;7x0rGu37QJVrA49Ubfy7rpteQ9u+mlcRxO0OoLnJ1ggsmIbxzvKTHMd5ypy/YIAURwRwbf05HrIw&#10;ZUpNK1GyMPDuT/+DPzIPrZSUuDIpdW+XDAQlxUuNnBwPdwKwPio7u/sjVOC+ZX7fopfqyCASQ3wg&#10;LI9i8PdFJ0ow6hq3exaqoolpjrVTyj10ypFvVhnfBy5ms+iGe2WZP9WXlnfYB7pcVdcMbMspj2w8&#10;M916sckDajW+ASFtZktvZB55FybdzLVFAHcyMrd9P8LS39ej190rN/0FAAD//wMAUEsDBBQABgAI&#10;AAAAIQAfN4MU4wAAAAsBAAAPAAAAZHJzL2Rvd25yZXYueG1sTI/LTsMwEEX3SPyDNUjsqJOIpG0a&#10;p+IhhMSiUkvp2rFNEiUeR7HTBr6eYQW7Gc3RnXOL7Wx7djajbx0KiBcRMIPK6RZrAcf3l7sVMB8k&#10;atk7NAK+jIdteX1VyFy7C+7N+RBqRiHocymgCWHIOfeqMVb6hRsM0u3TjVYGWsea61FeKNz2PImi&#10;jFvZIn1o5GCeGqO6w2QFLNW3n6r0+WOyr4/d6W047tWuE+L2Zn7YAAtmDn8w/OqTOpTkVLkJtWe9&#10;gCReLQkVcJ+taSAiS9cxsEpAmkQx8LLg/zuUPwAAAP//AwBQSwECLQAUAAYACAAAACEAtoM4kv4A&#10;AADhAQAAEwAAAAAAAAAAAAAAAAAAAAAAW0NvbnRlbnRfVHlwZXNdLnhtbFBLAQItABQABgAIAAAA&#10;IQA4/SH/1gAAAJQBAAALAAAAAAAAAAAAAAAAAC8BAABfcmVscy8ucmVsc1BLAQItABQABgAIAAAA&#10;IQCsDD2EgwIAAC0FAAAOAAAAAAAAAAAAAAAAAC4CAABkcnMvZTJvRG9jLnhtbFBLAQItABQABgAI&#10;AAAAIQAfN4MU4wAAAAsBAAAPAAAAAAAAAAAAAAAAAN0EAABkcnMvZG93bnJldi54bWxQSwUGAAAA&#10;AAQABADzAAAA7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9">
              <w:txbxContent>
                <w:p w:rsidR="00856DA2" w:rsidRDefault="00856DA2" w:rsidP="006E57D3">
                  <w:pPr>
                    <w:jc w:val="center"/>
                  </w:pPr>
                  <w:r>
                    <w:t>Цеха подготовки и сдачи нефти</w:t>
                  </w:r>
                </w:p>
              </w:txbxContent>
            </v:textbox>
          </v:rect>
        </w:pict>
      </w:r>
    </w:p>
    <w:p w:rsidR="006E57D3" w:rsidRPr="00E636C5" w:rsidRDefault="007365D1" w:rsidP="006E57D3">
      <w:pPr>
        <w:rPr>
          <w:rFonts w:ascii="Times New Roman" w:hAnsi="Times New Roman"/>
          <w:sz w:val="24"/>
          <w:szCs w:val="24"/>
        </w:rPr>
      </w:pPr>
      <w:r w:rsidRPr="007365D1">
        <w:rPr>
          <w:rFonts w:ascii="Times New Roman" w:hAnsi="Times New Roman"/>
          <w:b/>
          <w:noProof/>
          <w:sz w:val="24"/>
          <w:szCs w:val="24"/>
          <w:lang w:eastAsia="en-US"/>
        </w:rPr>
        <w:pict>
          <v:shape id="Надпись 2" o:spid="_x0000_s1126" type="#_x0000_t202" style="position:absolute;margin-left:358.3pt;margin-top:8.85pt;width:110.95pt;height:34.9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wKQwIAAFIEAAAOAAAAZHJzL2Uyb0RvYy54bWysVM2O0zAQviPxDpbvNGm2pduo6WrpUoS0&#10;/EgLD+A4TmLheILtNik37rwC78CBAzdeoftGjJ1ut7vcED5YM5nxNzPfzGRx0TeKbIWxEnRGx6OY&#10;EqE5FFJXGf34Yf3snBLrmC6YAi0yuhOWXiyfPll0bSoSqEEVwhAE0Tbt2ozWzrVpFFlei4bZEbRC&#10;o7EE0zCHqqmiwrAO0RsVJXH8POrAFK0BLqzFr1eDkS4DflkK7t6VpRWOqIxibi7cJty5v6PlgqWV&#10;YW0t+SEN9g9ZNExqDHqEumKOkY2Rf0E1khuwULoRhyaCspRchBqwmnH8qJqbmrUi1ILk2PZIk/1/&#10;sPzt9r0hssjoWTyjRLMGm7T/vv+x/7n/vf91+/X2G0k8S11rU3S+adHd9S+gx26Him17DfyTJRpW&#10;NdOVuDQGulqwArMc+5fRydMBx3qQvHsDBQZjGwcBqC9N4ylEUgiiY7d2xw6J3hHuQ57N5kmCJo62&#10;aZzMUfYhWHr3ujXWvRLQEC9k1OAEBHS2vbZucL1z8cEsKFmspVJBMVW+UoZsGU7LOpwD+gM3pUmX&#10;0fk0mQ4EPIDwgyuOIHk1UPAoUCMdTr2STUbPY398GJZ61l7qIsiOSTXIWJzSBxo9cwOHrs/70LcQ&#10;wFOcQ7FDXg0MQ45LiUIN5gslHQ54Ru3nDTOCEvVaY2/m48nEb0RQJtOZZ9WcWvJTC9McoTLqKBnE&#10;lQtb5NPWcIk9LGWg9z6TQ8o4uKFBhyXzm3GqB6/7X8HyDwAAAP//AwBQSwMEFAAGAAgAAAAhAPzG&#10;9wngAAAACwEAAA8AAABkcnMvZG93bnJldi54bWxMj8FOwzAMhu9IvENkJG4s7RiFlKYTArEbmiho&#10;cEwb01Y0TtVkW+HpMSe42fKn399frGc3iANOofekIV0kIJAab3tqNby+PF7cgAjRkDWDJ9TwhQHW&#10;5elJYXLrj/SMhyq2gkMo5EZDF+OYSxmaDp0JCz8i8e3DT85EXqdW2skcOdwNcpkkmXSmJ/7QmRHv&#10;O2w+q73TEJok221X1e6tlhv8VtY+vG+etD4/m+9uQUSc4x8Mv/qsDiU71X5PNohBw3WaKkY1rFSS&#10;gmBCLRUPtYarTF2CLAv5v0P5AwAA//8DAFBLAQItABQABgAIAAAAIQC2gziS/gAAAOEBAAATAAAA&#10;AAAAAAAAAAAAAAAAAABbQ29udGVudF9UeXBlc10ueG1sUEsBAi0AFAAGAAgAAAAhADj9If/WAAAA&#10;lAEAAAsAAAAAAAAAAAAAAAAALwEAAF9yZWxzLy5yZWxzUEsBAi0AFAAGAAgAAAAhALmYDApDAgAA&#10;UgQAAA4AAAAAAAAAAAAAAAAALgIAAGRycy9lMm9Eb2MueG1sUEsBAi0AFAAGAAgAAAAhAPzG9wng&#10;AAAACwEAAA8AAAAAAAAAAAAAAAAAnQQAAGRycy9kb3ducmV2LnhtbFBLBQYAAAAABAAEAPMAAACq&#10;BQAAAAA=&#10;" filled="f" strokecolor="white [3212]">
            <v:fill opacity="0"/>
            <v:textbox style="mso-next-textbox:#Надпись 2">
              <w:txbxContent>
                <w:p w:rsidR="00856DA2" w:rsidRPr="00FE64C0" w:rsidRDefault="00856DA2" w:rsidP="006E57D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>Товарная нефть</w:t>
                  </w:r>
                </w:p>
                <w:p w:rsidR="00856DA2" w:rsidRPr="00FE64C0" w:rsidRDefault="00856DA2" w:rsidP="006E57D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 xml:space="preserve"> в АК «Транснефть»</w:t>
                  </w:r>
                </w:p>
              </w:txbxContent>
            </v:textbox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5" o:spid="_x0000_s1125" type="#_x0000_t32" style="position:absolute;margin-left:225.95pt;margin-top:17.85pt;width:0;height:1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zlCQIAADsEAAAOAAAAZHJzL2Uyb0RvYy54bWysU0uOEzEQ3SNxB8t70p0gRqM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X34iBLLDM6oe9/f9Lfd1+5Df0v6t90dmv5df9N97L50n7u77hPBYFSu9WGOCVZ2DQcv&#10;+DUkGXYSTPoiQbLLau9HtcUuEj4ccjydzc7PyjyI4oTzEOIT4QxJPxUNEZjaNHHlrMWROphmsdn2&#10;aYhYGYFHQCqqbbLBaVVfKa2zk/ZJrDSQLcNNiLtp6h9xP0RFpvRjW5O49ygDA3DtISylLBLdgWD+&#10;i3sthnIvhEQJkdLQVl7eUzHGubDxWFBbjE4wia2NwDLz+SPwEJ+gIi/234BHRK7sbBzBRlkHv6t+&#10;0kgO8UcFBt5JgmtX7/PoszS4oVnSw2tKT+B7P8NPb375DQAA//8DAFBLAwQUAAYACAAAACEAs4xp&#10;ht8AAAALAQAADwAAAGRycy9kb3ducmV2LnhtbEyPMU/DMBCFdyT+g3VIbNRORSuaxqkQEkMHhpYK&#10;6ObY1yQiPkexm4Z/zyEG2O7ee3r3XbGZfCdGHGIbSEM2UyCQbHAt1RoOr893DyBiMuRMFwg1fGGE&#10;TXl9VZjchQvtcNynWnAJxdxoaFLqcymjbdCbOAs9EnunMHiTeB1q6QZz4XLfyblSS+lNS3yhMT0+&#10;NWg/92ev4eV927/Zand0H9N2VEdjTyNFrW9vpsc1iIRT+gvDDz6jQ8lMVTiTi6LTcJ+tMo5qWMwV&#10;D5z4VSpWFssMZFnI/z+U3wAAAP//AwBQSwECLQAUAAYACAAAACEAtoM4kv4AAADhAQAAEwAAAAAA&#10;AAAAAAAAAAAAAAAAW0NvbnRlbnRfVHlwZXNdLnhtbFBLAQItABQABgAIAAAAIQA4/SH/1gAAAJQB&#10;AAALAAAAAAAAAAAAAAAAAC8BAABfcmVscy8ucmVsc1BLAQItABQABgAIAAAAIQD5FmzlCQIAADsE&#10;AAAOAAAAAAAAAAAAAAAAAC4CAABkcnMvZTJvRG9jLnhtbFBLAQItABQABgAIAAAAIQCzjGmG3wAA&#10;AAsBAAAPAAAAAAAAAAAAAAAAAGMEAABkcnMvZG93bnJldi54bWxQSwUGAAAAAAQABADzAAAAbwUA&#10;AAAA&#10;" strokecolor="black [3213]">
            <v:stroke endarrow="open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6" o:spid="_x0000_s1107" type="#_x0000_t32" style="position:absolute;margin-left:300.25pt;margin-top:48.45pt;width:181.8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o1CwIAADwEAAAOAAAAZHJzL2Uyb0RvYy54bWysU0uO2zAM3RfoHQTtGzsZIAiCOLPIdLop&#10;2qCfA2hkKRYgSwKlxslu2gvMEXqFbrroB3MG+0alZMfpDwVadEObEh/J90itLg+1JnsBXllT0Okk&#10;p0QYbktldgV9/er60YISH5gpmbZGFPQoPL1cP3ywatxSzGxldSmAYBLjl40raBWCW2aZ55WomZ9Y&#10;JwxeSgs1C+jCLiuBNZi91tksz+dZY6F0YLnwHk+v+ku6TvmlFDw8l9KLQHRBsbeQLCR7E222XrHl&#10;DpirFB/aYP/QRc2UwaJjqisWGHkD6pdUteJgvZVhwm2dWSkVF4kDspnmP7F5WTEnEhcUx7tRJv//&#10;0vJn+y0QVRb0Yk6JYTXOqH3f3XZ37df2Q3dHurftPZruXXfbfmy/tJ/b+/YTwWBUrnF+iQk2ZguD&#10;590WogwHCXX8IkFySGofR7XFIRCOh7OLfLGY41D46S47Ax348ETYmsSfgvoATO2qsLHG4EwtTJPa&#10;bP/UByyNwBMgVtUmWm+1Kq+V1smJCyU2Gsie4SqEwzQSQNwPUYEp/diUJBwd6sAAbDOExZRZ5Nsz&#10;TH/hqEVf7oWQqCFy6ttK23suxjgXJpwKaoPRESaxtRGYJz5/BA7xESrSZv8NeESkytaEEVwrY+F3&#10;1c8ayT7+pEDPO0pwY8tjmn2SBlc0STo8p/gGvvcT/Pzo198AAAD//wMAUEsDBBQABgAIAAAAIQCs&#10;Q2rD3wAAAAsBAAAPAAAAZHJzL2Rvd25yZXYueG1sTI9NS8NAEIbvgv9hGcGb3dRabWI2RQQPPXho&#10;FbW3SXaaBLOzIbtN4793BEFv8/HwzjP5enKdGmkIrWcD81kCirjytuXawOvL09UKVIjIFjvPZOCL&#10;AqyL87McM+tPvKVxF2slIRwyNNDE2Gdah6ohh2Hme2LZHfzgMEo71NoOeJJw1+nrJLnVDluWCw32&#10;9NhQ9bk7OgPP75v+rSq3e/sxbcZkj9Vh5GDM5cX0cA8q0hT/YPjRF3UoxKn0R7ZBdQaWd2kqqBSr&#10;+QKUEOnNYgmq/J3oItf/fyi+AQAA//8DAFBLAQItABQABgAIAAAAIQC2gziS/gAAAOEBAAATAAAA&#10;AAAAAAAAAAAAAAAAAABbQ29udGVudF9UeXBlc10ueG1sUEsBAi0AFAAGAAgAAAAhADj9If/WAAAA&#10;lAEAAAsAAAAAAAAAAAAAAAAALwEAAF9yZWxzLy5yZWxzUEsBAi0AFAAGAAgAAAAhAEc36jULAgAA&#10;PAQAAA4AAAAAAAAAAAAAAAAALgIAAGRycy9lMm9Eb2MueG1sUEsBAi0AFAAGAAgAAAAhAKxDasPf&#10;AAAACwEAAA8AAAAAAAAAAAAAAAAAZQQAAGRycy9kb3ducmV2LnhtbFBLBQYAAAAABAAEAPMAAABx&#10;BQAAAAA=&#10;" strokecolor="black [3213]">
            <v:stroke endarrow="open"/>
            <w10:wrap type="topAndBottom"/>
          </v:shape>
        </w:pict>
      </w:r>
      <w:r w:rsidRPr="007365D1">
        <w:rPr>
          <w:rFonts w:ascii="Times New Roman" w:hAnsi="Times New Roman"/>
          <w:b/>
          <w:noProof/>
          <w:sz w:val="24"/>
          <w:szCs w:val="24"/>
        </w:rPr>
        <w:pict>
          <v:rect id="Прямоугольник 10" o:spid="_x0000_s1117" style="position:absolute;margin-left:152.6pt;margin-top:35.85pt;width:148.2pt;height:27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dMhgIAAC8FAAAOAAAAZHJzL2Uyb0RvYy54bWysVM1u1DAQviPxDpbvNJuwQLtqtlq1KkKq&#10;2hUt6tnr2N0I/2F7N1lOSL0i8Qg8BBfET58h+0aMnZ9WBVEJcXFmMn+e+b7x/kEtBVoz60qtcpzu&#10;jDBiiuqiVFc5fnNx/GQXI+eJKojQiuV4wxw+mD5+tF+ZCcv0UouCWQRJlJtUJsdL780kSRxdMknc&#10;jjZMgZFrK4kH1V4lhSUVZJciyUaj50mlbWGspsw5+HvUGvE05uecUX/GuWMeiRzD3Xw8bTwX4Uym&#10;+2RyZYlZlrS7BvmHW0hSKig6pDoinqCVLX9LJUtqtdPc71AtE815SVnsAbpJR/e6OV8Sw2IvMBxn&#10;hjG5/5eWnq7nFpUFYAfjUUQCRs3n7Yftp+ZHc7O9br40N8337cfmZ/O1+YbACSZWGTeBwHMzt53m&#10;QAzt19zK8IXGUB2nvBmmzGqPKPxMd3ezdAzVKNiejrO9UUya3EYb6/xLpiUKQo4toBiHS9YnzkNF&#10;cO1dQAm3aetHyW8EC1cQ6jXj0FmoGKMjp9ihsGhNgA3F2zT0ArmiZwjhpRBDUPb3oM43hLHIsyHw&#10;gWqDd6yolR8CZam0faBq69933fYa2vb1oo4wZj1AC11sAFqrW847Q49LGOcJcX5OLJAcEIDF9Wdw&#10;cKGrHOtOwmip7fs//Q/+wD2wYlTB0uTYvVsRyzASrxSwci8dB2B9VMbPXmSg2LuWxV2LWslDDUik&#10;8EQYGsXg70UvcqvlJez3LFQFE1EUaueYetsrh75dZnghKJvNohtsliH+RJ0b2mMf6HJRXxJrOk55&#10;YOOp7heMTO5Rq/UNCCk9W3nNy8i7MOl2rh0CsJWRQt0LEtb+rh69bt+56S8AAAD//wMAUEsDBBQA&#10;BgAIAAAAIQBjYlMy4gAAAAsBAAAPAAAAZHJzL2Rvd25yZXYueG1sTI9LS8QwFIX3gv8hXMGdk7bS&#10;B7Xp4AMRXAgzjq7T5NqWNjelSWeqv964GpeX83HOd6vtakZ2xNn1lgTEmwgYkrK6p1bA4f35pgDm&#10;vCQtR0so4BsdbOvLi0qW2p5oh8e9b1koIVdKAZ33U8m5Ux0a6TZ2QgrZl52N9OGcW65neQrlZuRJ&#10;FGXcyJ7CQicnfOxQDfvFCMjVj1ua9OljMS8Pw+frdNipt0GI66v1/g6Yx9WfYfjTD+pQB6fGLqQd&#10;GwUkRXIbUAFpmsXAApHmRQ6sEZDFUQy8rvj/H+pfAAAA//8DAFBLAQItABQABgAIAAAAIQC2gziS&#10;/gAAAOEBAAATAAAAAAAAAAAAAAAAAAAAAABbQ29udGVudF9UeXBlc10ueG1sUEsBAi0AFAAGAAgA&#10;AAAhADj9If/WAAAAlAEAAAsAAAAAAAAAAAAAAAAALwEAAF9yZWxzLy5yZWxzUEsBAi0AFAAGAAgA&#10;AAAhAEzsJ0yGAgAALwUAAA4AAAAAAAAAAAAAAAAALgIAAGRycy9lMm9Eb2MueG1sUEsBAi0AFAAG&#10;AAgAAAAhAGNiUzL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10">
              <w:txbxContent>
                <w:p w:rsidR="00856DA2" w:rsidRDefault="00856DA2" w:rsidP="006E57D3">
                  <w:pPr>
                    <w:jc w:val="center"/>
                  </w:pPr>
                  <w:r>
                    <w:t>Узел учета</w:t>
                  </w:r>
                </w:p>
              </w:txbxContent>
            </v:textbox>
          </v:rect>
        </w:pict>
      </w:r>
    </w:p>
    <w:p w:rsidR="006E57D3" w:rsidRPr="00E636C5" w:rsidRDefault="006E57D3" w:rsidP="006E57D3">
      <w:pPr>
        <w:rPr>
          <w:rFonts w:ascii="Times New Roman" w:hAnsi="Times New Roman"/>
          <w:sz w:val="24"/>
          <w:szCs w:val="24"/>
        </w:rPr>
      </w:pPr>
    </w:p>
    <w:p w:rsidR="006E57D3" w:rsidRDefault="006E57D3" w:rsidP="006E57D3">
      <w:pPr>
        <w:tabs>
          <w:tab w:val="left" w:pos="3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 Структура ОАО «Удмуртнефть»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импульсно-дозированное тепловое воздействие на пласт с паузой (ИДТВП);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теплоциклическое воздействие на пласт (ТЦВП);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термополимерное воздействие на залежи вязкой нефти (ТВП);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горизонтальных скважин (ГС);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боковых горизонтальных стволов (БГС);</w:t>
      </w:r>
    </w:p>
    <w:p w:rsidR="006E57D3" w:rsidRDefault="006E57D3" w:rsidP="006E57D3">
      <w:pPr>
        <w:pStyle w:val="a9"/>
        <w:numPr>
          <w:ilvl w:val="0"/>
          <w:numId w:val="45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обработки призабойной зоны (ОПЗ) пласта на основе жидкофазного окисления легких углеводородов, щелевой разгрузки продуктивных пластов и др.</w:t>
      </w:r>
    </w:p>
    <w:p w:rsidR="006E57D3" w:rsidRDefault="006E57D3" w:rsidP="006E57D3">
      <w:pPr>
        <w:tabs>
          <w:tab w:val="left" w:pos="3912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Внедрение технологий академика В.И. Кудинова позволяет повышать коэффициент нефтеизвлечения с 25-27% до 40-45%. </w:t>
      </w:r>
    </w:p>
    <w:p w:rsidR="00C67781" w:rsidRPr="00C67781" w:rsidRDefault="00C67781" w:rsidP="00C67781">
      <w:pPr>
        <w:jc w:val="center"/>
        <w:rPr>
          <w:rFonts w:ascii="Times New Roman" w:hAnsi="Times New Roman"/>
          <w:b/>
          <w:sz w:val="24"/>
          <w:szCs w:val="24"/>
        </w:rPr>
      </w:pPr>
      <w:r w:rsidRPr="00C67781">
        <w:rPr>
          <w:rFonts w:ascii="Times New Roman" w:hAnsi="Times New Roman"/>
          <w:b/>
          <w:sz w:val="24"/>
          <w:szCs w:val="24"/>
        </w:rPr>
        <w:t>Расчет отдельных узлов и систем РВС</w:t>
      </w:r>
    </w:p>
    <w:p w:rsidR="00C67781" w:rsidRPr="00C67781" w:rsidRDefault="00C67781" w:rsidP="00C6778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7781">
        <w:rPr>
          <w:rFonts w:ascii="Times New Roman" w:hAnsi="Times New Roman"/>
          <w:sz w:val="24"/>
          <w:szCs w:val="24"/>
        </w:rPr>
        <w:t xml:space="preserve">С целью подбора угла наклона отбойного козырька поперечное сечение РВС разбивается на ряд условных цилиндров с радиусами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hAnsi="Times New Roman"/>
          <w:sz w:val="24"/>
          <w:szCs w:val="24"/>
        </w:rPr>
        <w:t xml:space="preserve">,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hAnsi="Times New Roman"/>
          <w:sz w:val="24"/>
          <w:szCs w:val="24"/>
        </w:rPr>
        <w:t xml:space="preserve">,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sz w:val="24"/>
          <w:szCs w:val="24"/>
          <w:vertAlign w:val="subscript"/>
        </w:rPr>
        <w:t>3</w:t>
      </w:r>
      <w:r w:rsidRPr="00C67781">
        <w:rPr>
          <w:rFonts w:ascii="Times New Roman" w:hAnsi="Times New Roman"/>
          <w:sz w:val="24"/>
          <w:szCs w:val="24"/>
        </w:rPr>
        <w:t xml:space="preserve">, …,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C67781">
        <w:rPr>
          <w:rFonts w:ascii="Times New Roman" w:hAnsi="Times New Roman"/>
          <w:sz w:val="24"/>
          <w:szCs w:val="24"/>
        </w:rPr>
        <w:t>. Затем ведется расчет времени пребывания обезвоженной нефти до момента входа в лотковое устройство, то есть время прохождения этой нефти от оси РВС до образующей лотка диаметром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78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hAnsi="Times New Roman"/>
          <w:sz w:val="24"/>
          <w:szCs w:val="24"/>
        </w:rPr>
        <w:t>, по уравнению</w:t>
      </w:r>
    </w:p>
    <w:p w:rsidR="00C67781" w:rsidRPr="00C67781" w:rsidRDefault="007365D1" w:rsidP="00C67781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0,785 ∙(D-2b)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L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C67781" w:rsidRPr="00C67781">
        <w:rPr>
          <w:rFonts w:ascii="Times New Roman" w:eastAsiaTheme="minorEastAsia" w:hAnsi="Times New Roman"/>
          <w:sz w:val="28"/>
          <w:szCs w:val="28"/>
        </w:rPr>
        <w:t>.</w:t>
      </w:r>
    </w:p>
    <w:p w:rsid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В последующем подсчитывается, на какую глубину утонет капля воды диаметром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0,1 мм за это время:</w:t>
      </w:r>
    </w:p>
    <w:p w:rsidR="00C67781" w:rsidRP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Pr="00C67781" w:rsidRDefault="007365D1" w:rsidP="00C67781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ос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18μ</m:t>
            </m:r>
          </m:den>
        </m:f>
      </m:oMath>
      <w:r w:rsidR="00C67781" w:rsidRPr="00C67781">
        <w:rPr>
          <w:rFonts w:ascii="Times New Roman" w:eastAsiaTheme="minorEastAsia" w:hAnsi="Times New Roman"/>
          <w:sz w:val="24"/>
          <w:szCs w:val="24"/>
        </w:rPr>
        <w:t xml:space="preserve"> , откуда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-ρн)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пр </m:t>
            </m:r>
          </m:sub>
        </m:sSub>
      </m:oMath>
      <w:r w:rsidR="00C67781" w:rsidRPr="00C67781">
        <w:rPr>
          <w:rFonts w:ascii="Times New Roman" w:eastAsiaTheme="minorEastAsia" w:hAnsi="Times New Roman"/>
          <w:sz w:val="24"/>
          <w:szCs w:val="24"/>
        </w:rPr>
        <w:t>.</w:t>
      </w:r>
    </w:p>
    <w:p w:rsid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Аналогично подсчитывается время прохождения нефти слоем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h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от оси РВС до образующих каждой из услов</w:t>
      </w:r>
      <w:r>
        <w:rPr>
          <w:rFonts w:ascii="Times New Roman" w:eastAsiaTheme="minorEastAsia" w:hAnsi="Times New Roman"/>
          <w:sz w:val="24"/>
          <w:szCs w:val="24"/>
        </w:rPr>
        <w:t>ных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цилиндров радиусами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…,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i/>
          <w:sz w:val="24"/>
          <w:szCs w:val="24"/>
          <w:vertAlign w:val="subscript"/>
          <w:lang w:val="en-US"/>
        </w:rPr>
        <w:t>n</w:t>
      </w:r>
      <w:r>
        <w:rPr>
          <w:rFonts w:ascii="Times New Roman" w:eastAsiaTheme="minorEastAsia" w:hAnsi="Times New Roman"/>
          <w:i/>
          <w:sz w:val="24"/>
          <w:szCs w:val="24"/>
          <w:vertAlign w:val="subscript"/>
        </w:rPr>
        <w:t xml:space="preserve"> 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и высоты осаждения капли воды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…,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i/>
          <w:sz w:val="24"/>
          <w:szCs w:val="24"/>
          <w:vertAlign w:val="subscript"/>
          <w:lang w:val="en-US"/>
        </w:rPr>
        <w:t>n</w:t>
      </w:r>
      <w:r w:rsidRPr="00C67781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Например, для цилиндра с радиусом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</w:t>
      </w:r>
      <w:r>
        <w:rPr>
          <w:rFonts w:ascii="Times New Roman" w:eastAsiaTheme="minorEastAsia" w:hAnsi="Times New Roman"/>
          <w:sz w:val="24"/>
          <w:szCs w:val="24"/>
        </w:rPr>
        <w:t>,</w:t>
      </w:r>
      <w:r w:rsidRPr="00C67781">
        <w:rPr>
          <w:rFonts w:ascii="Times New Roman" w:eastAsiaTheme="minorEastAsia" w:hAnsi="Times New Roman"/>
          <w:sz w:val="24"/>
          <w:szCs w:val="24"/>
        </w:rPr>
        <w:t>5</w:t>
      </w:r>
      <w:r w:rsidRPr="00C67781">
        <w:rPr>
          <w:rFonts w:ascii="Times New Roman" w:eastAsiaTheme="minorEastAsia" w:hAnsi="Times New Roman"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</w:p>
    <w:p w:rsidR="00C67781" w:rsidRP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Pr="00C67781" w:rsidRDefault="007365D1" w:rsidP="00C67781">
      <w:pPr>
        <w:spacing w:after="0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0,785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C67781" w:rsidRPr="00C67781">
        <w:rPr>
          <w:rFonts w:ascii="Times New Roman" w:eastAsiaTheme="minorEastAsia" w:hAnsi="Times New Roman"/>
          <w:sz w:val="24"/>
          <w:szCs w:val="24"/>
        </w:rPr>
        <w:t>и</w:t>
      </w:r>
      <w:r w:rsidR="00C6778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C67781"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∙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C67781" w:rsidRPr="00C67781">
        <w:rPr>
          <w:rFonts w:ascii="Times New Roman" w:eastAsiaTheme="minorEastAsia" w:hAnsi="Times New Roman"/>
          <w:sz w:val="24"/>
          <w:szCs w:val="24"/>
        </w:rPr>
        <w:t>,</w:t>
      </w:r>
    </w:p>
    <w:p w:rsidR="00C67781" w:rsidRDefault="00C67781" w:rsidP="00C67781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Default="00C67781" w:rsidP="00C67781">
      <w:pPr>
        <w:spacing w:after="0"/>
        <w:jc w:val="both"/>
        <w:rPr>
          <w:rFonts w:ascii="Times New Roman" w:eastAsiaTheme="minorEastAsia" w:hAnsi="Times New Roman"/>
          <w:sz w:val="24"/>
          <w:szCs w:val="24"/>
          <w:vertAlign w:val="subscript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для цилиндра с радиусом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r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 = 0,5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D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</w:p>
    <w:p w:rsidR="00C67781" w:rsidRPr="00C67781" w:rsidRDefault="00C67781" w:rsidP="00C67781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Pr="00C67781" w:rsidRDefault="007365D1" w:rsidP="00C67781">
      <w:pPr>
        <w:spacing w:after="0"/>
        <w:jc w:val="center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0,785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den>
        </m:f>
      </m:oMath>
      <w:r w:rsidR="00C67781">
        <w:rPr>
          <w:rFonts w:ascii="Times New Roman" w:eastAsiaTheme="minorEastAsia" w:hAnsi="Times New Roman"/>
          <w:sz w:val="28"/>
          <w:szCs w:val="28"/>
        </w:rPr>
        <w:t xml:space="preserve">   </w:t>
      </w:r>
      <w:r w:rsidR="00C67781" w:rsidRPr="00C67781">
        <w:rPr>
          <w:rFonts w:ascii="Times New Roman" w:eastAsiaTheme="minorEastAsia" w:hAnsi="Times New Roman"/>
          <w:sz w:val="24"/>
          <w:szCs w:val="24"/>
        </w:rPr>
        <w:t>и</w:t>
      </w:r>
      <w:r w:rsidR="00C67781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C67781"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g(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18μ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∙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пр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C67781" w:rsidRPr="00C67781">
        <w:rPr>
          <w:rFonts w:ascii="Times New Roman" w:eastAsiaTheme="minorEastAsia" w:hAnsi="Times New Roman"/>
          <w:sz w:val="24"/>
          <w:szCs w:val="24"/>
        </w:rPr>
        <w:t>,</w:t>
      </w:r>
      <w:r w:rsidR="00C67781" w:rsidRPr="00C67781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67781" w:rsidRPr="00C67781">
        <w:rPr>
          <w:rFonts w:ascii="Times New Roman" w:eastAsiaTheme="minorEastAsia" w:hAnsi="Times New Roman"/>
          <w:sz w:val="24"/>
          <w:szCs w:val="24"/>
        </w:rPr>
        <w:t>и т.д.</w:t>
      </w:r>
    </w:p>
    <w:p w:rsidR="00C67781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C67781" w:rsidRPr="004E41BB" w:rsidRDefault="00C67781" w:rsidP="00C67781">
      <w:pPr>
        <w:spacing w:after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C67781">
        <w:rPr>
          <w:rFonts w:ascii="Times New Roman" w:eastAsiaTheme="minorEastAsia" w:hAnsi="Times New Roman"/>
          <w:sz w:val="24"/>
          <w:szCs w:val="24"/>
        </w:rPr>
        <w:t xml:space="preserve">После определения ряда глубин осаждения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1</w:t>
      </w:r>
      <w:r w:rsidRPr="00C67781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Pr="00C67781">
        <w:rPr>
          <w:rFonts w:ascii="Times New Roman" w:eastAsiaTheme="minorEastAsia" w:hAnsi="Times New Roman"/>
          <w:sz w:val="24"/>
          <w:szCs w:val="24"/>
          <w:vertAlign w:val="subscript"/>
        </w:rPr>
        <w:t>2</w:t>
      </w:r>
      <w:r w:rsidR="00A74817">
        <w:rPr>
          <w:rFonts w:ascii="Times New Roman" w:eastAsiaTheme="minorEastAsia" w:hAnsi="Times New Roman"/>
          <w:sz w:val="24"/>
          <w:szCs w:val="24"/>
          <w:vertAlign w:val="subscript"/>
        </w:rPr>
        <w:t xml:space="preserve">,  </w:t>
      </w:r>
      <w:r w:rsidR="00A74817"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="00A74817">
        <w:rPr>
          <w:rFonts w:ascii="Times New Roman" w:eastAsiaTheme="minorEastAsia" w:hAnsi="Times New Roman"/>
          <w:sz w:val="24"/>
          <w:szCs w:val="24"/>
          <w:vertAlign w:val="subscript"/>
        </w:rPr>
        <w:t xml:space="preserve">3, </w:t>
      </w:r>
      <w:r w:rsidR="00A74817" w:rsidRPr="00C67781">
        <w:rPr>
          <w:rFonts w:ascii="Times New Roman" w:hAnsi="Times New Roman"/>
          <w:sz w:val="24"/>
          <w:szCs w:val="24"/>
        </w:rPr>
        <w:t xml:space="preserve">…, </w:t>
      </w:r>
      <w:r w:rsidR="00A74817" w:rsidRPr="00C67781">
        <w:rPr>
          <w:rFonts w:ascii="Times New Roman" w:eastAsiaTheme="minorEastAsia" w:hAnsi="Times New Roman"/>
          <w:i/>
          <w:sz w:val="24"/>
          <w:szCs w:val="24"/>
          <w:lang w:val="en-US"/>
        </w:rPr>
        <w:t>l</w:t>
      </w:r>
      <w:r w:rsidR="00A74817" w:rsidRPr="00C67781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="00A74817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="00A74817">
        <w:rPr>
          <w:rFonts w:ascii="Times New Roman" w:hAnsi="Times New Roman"/>
          <w:sz w:val="24"/>
          <w:szCs w:val="24"/>
        </w:rPr>
        <w:t xml:space="preserve"> строится зависимость их величин от времени пребывания обезвоженной нефти слоем </w:t>
      </w:r>
      <w:r w:rsidR="004E41BB" w:rsidRPr="004E41BB">
        <w:rPr>
          <w:rFonts w:ascii="Times New Roman" w:hAnsi="Times New Roman"/>
          <w:i/>
          <w:sz w:val="24"/>
          <w:szCs w:val="24"/>
          <w:lang w:val="en-US"/>
        </w:rPr>
        <w:t>h</w:t>
      </w:r>
      <w:r w:rsidR="004E41BB" w:rsidRPr="004E41BB">
        <w:rPr>
          <w:rFonts w:ascii="Times New Roman" w:hAnsi="Times New Roman"/>
          <w:i/>
          <w:sz w:val="24"/>
          <w:szCs w:val="24"/>
        </w:rPr>
        <w:t xml:space="preserve"> </w:t>
      </w:r>
      <w:r w:rsidR="004E41BB">
        <w:rPr>
          <w:rFonts w:ascii="Times New Roman" w:hAnsi="Times New Roman"/>
          <w:sz w:val="24"/>
          <w:szCs w:val="24"/>
        </w:rPr>
        <w:t xml:space="preserve">в каждом из цилиндров. Затем, с учетом величины угла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4E41BB">
        <w:rPr>
          <w:rFonts w:ascii="Times New Roman" w:hAnsi="Times New Roman"/>
          <w:sz w:val="24"/>
          <w:szCs w:val="24"/>
        </w:rPr>
        <w:t xml:space="preserve"> наклона касательной к этой кривой, подбирается величин</w:t>
      </w:r>
      <w:r w:rsidR="008F26CD">
        <w:rPr>
          <w:rFonts w:ascii="Times New Roman" w:hAnsi="Times New Roman"/>
          <w:sz w:val="24"/>
          <w:szCs w:val="24"/>
        </w:rPr>
        <w:t>а</w:t>
      </w:r>
      <w:r w:rsidR="004E41BB">
        <w:rPr>
          <w:rFonts w:ascii="Times New Roman" w:hAnsi="Times New Roman"/>
          <w:sz w:val="24"/>
          <w:szCs w:val="24"/>
        </w:rPr>
        <w:t xml:space="preserve"> угла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4E41BB">
        <w:rPr>
          <w:rFonts w:ascii="Times New Roman" w:hAnsi="Times New Roman"/>
          <w:sz w:val="24"/>
          <w:szCs w:val="24"/>
        </w:rPr>
        <w:t xml:space="preserve"> наклона</w:t>
      </w:r>
      <w:r w:rsidR="004E41BB" w:rsidRPr="004E41BB">
        <w:rPr>
          <w:rFonts w:ascii="Times New Roman" w:hAnsi="Times New Roman"/>
          <w:sz w:val="24"/>
          <w:szCs w:val="24"/>
        </w:rPr>
        <w:t xml:space="preserve"> </w:t>
      </w:r>
      <w:r w:rsidR="004E41BB" w:rsidRPr="00C67781">
        <w:rPr>
          <w:rFonts w:ascii="Times New Roman" w:hAnsi="Times New Roman"/>
          <w:sz w:val="24"/>
          <w:szCs w:val="24"/>
        </w:rPr>
        <w:t>отбойного козырька</w:t>
      </w:r>
      <w:r w:rsidR="008F26CD">
        <w:rPr>
          <w:rFonts w:ascii="Times New Roman" w:hAnsi="Times New Roman"/>
          <w:sz w:val="24"/>
          <w:szCs w:val="24"/>
        </w:rPr>
        <w:t xml:space="preserve"> к линии горизонта из соотношения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F26CD">
        <w:rPr>
          <w:rFonts w:ascii="Times New Roman" w:hAnsi="Times New Roman"/>
          <w:sz w:val="24"/>
          <w:szCs w:val="24"/>
        </w:rPr>
        <w:t xml:space="preserve"> = (1,08 – 1,12)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</m:oMath>
    </w:p>
    <w:p w:rsidR="00EA3CD6" w:rsidRPr="00C67781" w:rsidRDefault="004E41BB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3CD6" w:rsidRDefault="00EA3CD6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3CD6" w:rsidRDefault="00EA3CD6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D23">
        <w:rPr>
          <w:rFonts w:ascii="Times New Roman" w:hAnsi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F54023" w:rsidRDefault="00F54023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023" w:rsidRPr="00F54023" w:rsidRDefault="00F54023" w:rsidP="00F5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023">
        <w:rPr>
          <w:rFonts w:ascii="Times New Roman" w:hAnsi="Times New Roman"/>
          <w:b/>
          <w:sz w:val="24"/>
        </w:rPr>
        <w:t>ДАВЛЕНИЕ</w:t>
      </w:r>
    </w:p>
    <w:p w:rsidR="00F54023" w:rsidRDefault="00F54023" w:rsidP="00EA3C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4023" w:rsidRDefault="00F54023" w:rsidP="00F54023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BE5570">
        <w:rPr>
          <w:rFonts w:ascii="Times New Roman" w:hAnsi="Times New Roman"/>
          <w:b/>
          <w:sz w:val="24"/>
        </w:rPr>
        <w:t>Давлением</w:t>
      </w:r>
      <w:r>
        <w:rPr>
          <w:rFonts w:ascii="Times New Roman" w:hAnsi="Times New Roman"/>
          <w:sz w:val="24"/>
        </w:rPr>
        <w:t xml:space="preserve"> называется сила, действующая по нормали на единицу поверхности. Если </w:t>
      </w:r>
      <w:r w:rsidRPr="00BE5570">
        <w:rPr>
          <w:rFonts w:ascii="Times New Roman" w:hAnsi="Times New Roman"/>
          <w:i/>
          <w:sz w:val="24"/>
          <w:lang w:val="en-US"/>
        </w:rPr>
        <w:t>S</w:t>
      </w:r>
      <w:r>
        <w:rPr>
          <w:rFonts w:ascii="Times New Roman" w:hAnsi="Times New Roman"/>
          <w:sz w:val="24"/>
        </w:rPr>
        <w:t xml:space="preserve"> – поверхность в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, а </w:t>
      </w:r>
      <w:r w:rsidRPr="00BE5570">
        <w:rPr>
          <w:rFonts w:ascii="Times New Roman" w:hAnsi="Times New Roman"/>
          <w:i/>
          <w:sz w:val="24"/>
          <w:lang w:val="en-US"/>
        </w:rPr>
        <w:t>F</w:t>
      </w:r>
      <w:r>
        <w:rPr>
          <w:rFonts w:ascii="Times New Roman" w:hAnsi="Times New Roman"/>
          <w:sz w:val="24"/>
        </w:rPr>
        <w:t xml:space="preserve"> – сила в н, действующая на поверхность </w:t>
      </w: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</w:rPr>
        <w:t>, то давление в системе СИ будет равно</w:t>
      </w:r>
    </w:p>
    <w:p w:rsidR="00F54023" w:rsidRDefault="00F54023" w:rsidP="00F54023">
      <w:pPr>
        <w:spacing w:after="0"/>
        <w:jc w:val="center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P=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F</m:t>
            </m:r>
          </m:num>
          <m:den>
            <m:r>
              <w:rPr>
                <w:rFonts w:ascii="Cambria Math" w:hAnsi="Cambria Math"/>
                <w:sz w:val="28"/>
              </w:rPr>
              <m:t>S</m:t>
            </m:r>
          </m:den>
        </m:f>
      </m:oMath>
      <w:r w:rsidRPr="00F034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 w:rsidRPr="00F034B7">
        <w:rPr>
          <w:rFonts w:ascii="Times New Roman" w:hAnsi="Times New Roman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н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</m:oMath>
    </w:p>
    <w:p w:rsidR="00F54023" w:rsidRDefault="00F54023" w:rsidP="003E0F4B">
      <w:pPr>
        <w:spacing w:before="24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Давление в технике часто измеряется в </w:t>
      </w:r>
      <w:r w:rsidRPr="00BE5570">
        <w:rPr>
          <w:rFonts w:ascii="Times New Roman" w:hAnsi="Times New Roman"/>
          <w:i/>
          <w:sz w:val="24"/>
        </w:rPr>
        <w:t>атмосферах.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Различают физическую и техническую атмосферы.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</w:t>
      </w:r>
      <w:r w:rsidRPr="00F54023">
        <w:rPr>
          <w:rFonts w:ascii="Times New Roman" w:hAnsi="Times New Roman"/>
          <w:sz w:val="24"/>
        </w:rPr>
        <w:t>физическую</w:t>
      </w:r>
      <w:r>
        <w:rPr>
          <w:rFonts w:ascii="Times New Roman" w:hAnsi="Times New Roman"/>
          <w:sz w:val="24"/>
        </w:rPr>
        <w:t xml:space="preserve"> атмосферу </w:t>
      </w:r>
      <w:r w:rsidRPr="00F54023">
        <w:rPr>
          <w:rFonts w:ascii="Times New Roman" w:hAnsi="Times New Roman"/>
          <w:sz w:val="24"/>
        </w:rPr>
        <w:t>(атм)</w:t>
      </w:r>
      <w:r>
        <w:rPr>
          <w:rFonts w:ascii="Times New Roman" w:hAnsi="Times New Roman"/>
          <w:sz w:val="24"/>
        </w:rPr>
        <w:t xml:space="preserve"> условно принимается давление столба ртути высотой 760 мм на площадь, равную 1 см</w:t>
      </w:r>
      <w:r w:rsidRPr="00B6247A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при температуре 0</w:t>
      </w:r>
      <w:r w:rsidRPr="00F54023">
        <w:rPr>
          <w:rFonts w:ascii="Times New Roman" w:hAnsi="Times New Roman"/>
          <w:sz w:val="24"/>
        </w:rPr>
        <w:t>°</w:t>
      </w:r>
      <w:r>
        <w:rPr>
          <w:rFonts w:ascii="Times New Roman" w:hAnsi="Times New Roman"/>
          <w:sz w:val="24"/>
        </w:rPr>
        <w:t xml:space="preserve"> С, которое соответствует давлению столба атмосферного воздуха на уровне моря на средней широте 45</w:t>
      </w:r>
      <w:r w:rsidRPr="00F54023">
        <w:rPr>
          <w:rFonts w:ascii="Times New Roman" w:hAnsi="Times New Roman"/>
          <w:sz w:val="24"/>
        </w:rPr>
        <w:t>°</w:t>
      </w:r>
      <w:r>
        <w:rPr>
          <w:rFonts w:ascii="Times New Roman" w:hAnsi="Times New Roman"/>
          <w:sz w:val="24"/>
        </w:rPr>
        <w:t>. Это давление оказывается равным 1,033 кг/см</w:t>
      </w:r>
      <w:r w:rsidRPr="00B6247A">
        <w:rPr>
          <w:rFonts w:ascii="Times New Roman" w:hAnsi="Times New Roman"/>
          <w:sz w:val="24"/>
          <w:vertAlign w:val="superscript"/>
        </w:rPr>
        <w:t>2</w:t>
      </w:r>
      <w:r w:rsidRPr="00F540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 10330 кг/м</w:t>
      </w:r>
      <w:r w:rsidRPr="00B6247A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. 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удобства вычисления используют понятие </w:t>
      </w:r>
      <w:r w:rsidRPr="00D85F9E">
        <w:rPr>
          <w:rFonts w:ascii="Times New Roman" w:hAnsi="Times New Roman"/>
          <w:i/>
          <w:sz w:val="24"/>
        </w:rPr>
        <w:t>технической</w:t>
      </w:r>
      <w:r>
        <w:rPr>
          <w:rFonts w:ascii="Times New Roman" w:hAnsi="Times New Roman"/>
          <w:sz w:val="24"/>
        </w:rPr>
        <w:t xml:space="preserve"> атмосферы </w:t>
      </w:r>
      <w:r w:rsidRPr="00D85F9E">
        <w:rPr>
          <w:rFonts w:ascii="Times New Roman" w:hAnsi="Times New Roman"/>
          <w:i/>
          <w:sz w:val="24"/>
        </w:rPr>
        <w:t>(ат)</w:t>
      </w:r>
      <w:r>
        <w:rPr>
          <w:rFonts w:ascii="Times New Roman" w:hAnsi="Times New Roman"/>
          <w:sz w:val="24"/>
        </w:rPr>
        <w:t xml:space="preserve"> равной давлению в 1 кг/см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10000 кг/м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98100 н/м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= 0,981 бар.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Давление может измеряться и высотой столба текучей среды: любого газа или жидкости (ртути, воды и др.). Если взять столб текучей среды высотой </w:t>
      </w:r>
      <w:r w:rsidRPr="00D85F9E">
        <w:rPr>
          <w:rFonts w:ascii="Times New Roman" w:hAnsi="Times New Roman"/>
          <w:i/>
          <w:sz w:val="24"/>
          <w:lang w:val="en-US"/>
        </w:rPr>
        <w:t>h</w:t>
      </w:r>
      <w:r w:rsidR="005736DC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площадью основания равной единице, то сила, действующая на эту единицу площади, то есть давление </w:t>
      </w:r>
      <w:r w:rsidRPr="00D85F9E">
        <w:rPr>
          <w:rFonts w:ascii="Times New Roman" w:hAnsi="Times New Roman"/>
          <w:i/>
          <w:sz w:val="24"/>
        </w:rPr>
        <w:t>Р</w:t>
      </w:r>
      <w:r>
        <w:rPr>
          <w:rFonts w:ascii="Times New Roman" w:hAnsi="Times New Roman"/>
          <w:sz w:val="24"/>
        </w:rPr>
        <w:t>, будет представлять собой вес столба жидкости:</w:t>
      </w:r>
    </w:p>
    <w:p w:rsidR="00F54023" w:rsidRPr="00F034B7" w:rsidRDefault="00F54023" w:rsidP="00F54023">
      <w:pPr>
        <w:spacing w:after="0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</w:rPr>
            <m:t>P=</m:t>
          </m:r>
          <m:r>
            <w:rPr>
              <w:rFonts w:ascii="Cambria Math" w:hAnsi="Cambria Math"/>
              <w:i/>
              <w:sz w:val="28"/>
            </w:rPr>
            <w:sym w:font="Symbol" w:char="F067"/>
          </m:r>
          <m:r>
            <w:rPr>
              <w:rFonts w:ascii="Cambria Math" w:hAnsi="Cambria Math"/>
              <w:sz w:val="28"/>
            </w:rPr>
            <m:t xml:space="preserve"> h=ρgh.</m:t>
          </m:r>
        </m:oMath>
      </m:oMathPara>
    </w:p>
    <w:p w:rsidR="00F54023" w:rsidRDefault="00F54023" w:rsidP="00F54023">
      <w:pPr>
        <w:spacing w:after="0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Здесь величина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h</w:t>
      </w:r>
      <w:r w:rsidR="005736DC">
        <w:rPr>
          <w:rFonts w:ascii="Times New Roman" w:eastAsiaTheme="minorEastAsia" w:hAnsi="Times New Roman"/>
          <w:i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при известной плотности текучей среды характеризует давление:</w:t>
      </w:r>
    </w:p>
    <w:p w:rsidR="00F54023" w:rsidRPr="00F034B7" w:rsidRDefault="00F54023" w:rsidP="00F54023">
      <w:pPr>
        <w:spacing w:after="0"/>
        <w:jc w:val="both"/>
        <w:rPr>
          <w:rFonts w:ascii="Times New Roman" w:eastAsiaTheme="minorEastAsia" w:hAnsi="Times New Roman"/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P</m:t>
              </m:r>
            </m:num>
            <m:den>
              <m:r>
                <w:rPr>
                  <w:rFonts w:ascii="Cambria Math" w:hAnsi="Cambria Math"/>
                  <w:sz w:val="28"/>
                </w:rPr>
                <m:t>ρ</m:t>
              </m:r>
              <m:r>
                <w:rPr>
                  <w:rFonts w:ascii="Cambria Math" w:hAnsi="Cambria Math"/>
                  <w:i/>
                  <w:sz w:val="28"/>
                </w:rPr>
                <w:sym w:font="Symbol" w:char="F0D7"/>
              </m:r>
              <m:r>
                <w:rPr>
                  <w:rFonts w:ascii="Cambria Math" w:hAnsi="Cambria Math"/>
                  <w:sz w:val="28"/>
                </w:rPr>
                <m:t>g</m:t>
              </m:r>
            </m:den>
          </m:f>
        </m:oMath>
      </m:oMathPara>
    </w:p>
    <w:p w:rsidR="00F54023" w:rsidRDefault="00F54023" w:rsidP="00F5402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lastRenderedPageBreak/>
        <w:t xml:space="preserve">Например, техническая атмосфера может быть выражена высотой столба воды, у которой при температуре </w:t>
      </w:r>
      <w:r>
        <w:rPr>
          <w:rFonts w:ascii="Times New Roman" w:hAnsi="Times New Roman"/>
          <w:sz w:val="24"/>
        </w:rPr>
        <w:t>4</w:t>
      </w:r>
      <w:r w:rsidR="005736DC" w:rsidRPr="00F54023">
        <w:rPr>
          <w:rFonts w:ascii="Times New Roman" w:hAnsi="Times New Roman"/>
          <w:sz w:val="24"/>
        </w:rPr>
        <w:t>°</w:t>
      </w:r>
      <w:r>
        <w:rPr>
          <w:rFonts w:ascii="A431" w:hAnsi="A431"/>
          <w:sz w:val="24"/>
        </w:rPr>
        <w:t>°</w:t>
      </w:r>
      <w:r>
        <w:rPr>
          <w:rFonts w:ascii="Times New Roman" w:hAnsi="Times New Roman"/>
          <w:sz w:val="24"/>
        </w:rPr>
        <w:t>С плотность равна 1000 кг/м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:</w:t>
      </w:r>
    </w:p>
    <w:p w:rsidR="00F54023" w:rsidRDefault="00F54023" w:rsidP="00F54023">
      <w:pPr>
        <w:spacing w:after="0"/>
        <w:jc w:val="both"/>
        <w:rPr>
          <w:rFonts w:ascii="Times New Roman" w:eastAsiaTheme="minorEastAsia" w:hAnsi="Times New Roman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P</m:t>
              </m:r>
            </m:num>
            <m:den>
              <m:r>
                <w:rPr>
                  <w:rFonts w:ascii="Cambria Math" w:hAnsi="Cambria Math"/>
                  <w:sz w:val="24"/>
                </w:rPr>
                <m:t>ρ*g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98100</m:t>
              </m:r>
            </m:num>
            <m:den>
              <m:r>
                <w:rPr>
                  <w:rFonts w:ascii="Cambria Math" w:hAnsi="Cambria Math"/>
                  <w:sz w:val="24"/>
                </w:rPr>
                <m:t xml:space="preserve">1000 </m:t>
              </m:r>
              <m:r>
                <w:rPr>
                  <w:rFonts w:ascii="Cambria Math" w:hAnsi="Cambria Math"/>
                  <w:i/>
                  <w:sz w:val="24"/>
                </w:rPr>
                <w:sym w:font="Symbol" w:char="F0D7"/>
              </m:r>
              <m:r>
                <w:rPr>
                  <w:rFonts w:ascii="Cambria Math" w:hAnsi="Cambria Math"/>
                  <w:sz w:val="24"/>
                </w:rPr>
                <m:t xml:space="preserve"> 9,81</m:t>
              </m:r>
            </m:den>
          </m:f>
          <m:r>
            <w:rPr>
              <w:rFonts w:ascii="Cambria Math" w:hAnsi="Cambria Math"/>
              <w:sz w:val="24"/>
            </w:rPr>
            <m:t>=10 м  или 10000 мм.</m:t>
          </m:r>
        </m:oMath>
      </m:oMathPara>
    </w:p>
    <w:p w:rsidR="005736DC" w:rsidRPr="00D276A1" w:rsidRDefault="005736DC" w:rsidP="00F54023">
      <w:pPr>
        <w:spacing w:after="0"/>
        <w:jc w:val="both"/>
        <w:rPr>
          <w:rFonts w:ascii="Times New Roman" w:eastAsiaTheme="minorEastAsia" w:hAnsi="Times New Roman"/>
          <w:sz w:val="24"/>
        </w:rPr>
      </w:pP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Таким образом, техническая атмосфера, равная 10000 кг/м</w:t>
      </w:r>
      <w:r>
        <w:rPr>
          <w:rFonts w:ascii="Times New Roman" w:eastAsiaTheme="minorEastAsia" w:hAnsi="Times New Roman"/>
          <w:sz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</w:rPr>
        <w:t>, соответствует давлению, создаваемому столбом воды в 10000 мм. Поэтому давлени</w:t>
      </w:r>
      <w:r w:rsidR="005736DC">
        <w:rPr>
          <w:rFonts w:ascii="Times New Roman" w:eastAsiaTheme="minorEastAsia" w:hAnsi="Times New Roman"/>
          <w:sz w:val="24"/>
        </w:rPr>
        <w:t>я</w:t>
      </w:r>
      <w:r>
        <w:rPr>
          <w:rFonts w:ascii="Times New Roman" w:eastAsiaTheme="minorEastAsia" w:hAnsi="Times New Roman"/>
          <w:sz w:val="24"/>
        </w:rPr>
        <w:t xml:space="preserve"> 1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кг/м</w:t>
      </w:r>
      <w:r>
        <w:rPr>
          <w:rFonts w:ascii="Times New Roman" w:eastAsiaTheme="minorEastAsia" w:hAnsi="Times New Roman"/>
          <w:sz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</w:rPr>
        <w:t xml:space="preserve"> и 1 мм вод.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ст. равновелики.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Если рассматривать давление, создаваемое высотой столба ртути, у которой плотность 13595 кг/м</w:t>
      </w:r>
      <w:r>
        <w:rPr>
          <w:rFonts w:ascii="Times New Roman" w:eastAsiaTheme="minorEastAsia" w:hAnsi="Times New Roman"/>
          <w:sz w:val="24"/>
          <w:vertAlign w:val="superscript"/>
        </w:rPr>
        <w:t>3</w:t>
      </w:r>
      <w:r>
        <w:rPr>
          <w:rFonts w:ascii="Times New Roman" w:eastAsiaTheme="minorEastAsia" w:hAnsi="Times New Roman"/>
          <w:sz w:val="24"/>
        </w:rPr>
        <w:t>, то окажется, что техническая атмосфера равновелика давлению, создаваемому столбом ртути в 735 мм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 w:rsidRPr="00D85F9E">
        <w:rPr>
          <w:rFonts w:ascii="Times New Roman" w:eastAsiaTheme="minorEastAsia" w:hAnsi="Times New Roman"/>
          <w:i/>
          <w:sz w:val="24"/>
        </w:rPr>
        <w:t>(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h</w:t>
      </w:r>
      <w:r w:rsidR="005736DC">
        <w:rPr>
          <w:rFonts w:ascii="Times New Roman" w:eastAsiaTheme="minorEastAsia" w:hAnsi="Times New Roman"/>
          <w:i/>
          <w:sz w:val="24"/>
        </w:rPr>
        <w:t xml:space="preserve"> </w:t>
      </w:r>
      <w:r w:rsidRPr="00D85F9E">
        <w:rPr>
          <w:rFonts w:ascii="Times New Roman" w:eastAsiaTheme="minorEastAsia" w:hAnsi="Times New Roman"/>
          <w:i/>
          <w:sz w:val="24"/>
        </w:rPr>
        <w:t xml:space="preserve">= 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P</w:t>
      </w:r>
      <w:r w:rsidRPr="00D85F9E">
        <w:rPr>
          <w:rFonts w:ascii="Times New Roman" w:eastAsiaTheme="minorEastAsia" w:hAnsi="Times New Roman"/>
          <w:i/>
          <w:sz w:val="24"/>
        </w:rPr>
        <w:t>/ρ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g</w:t>
      </w:r>
      <w:r w:rsidRPr="00D276A1">
        <w:rPr>
          <w:rFonts w:ascii="Times New Roman" w:eastAsiaTheme="minorEastAsia" w:hAnsi="Times New Roman"/>
          <w:sz w:val="24"/>
        </w:rPr>
        <w:t xml:space="preserve"> =</w:t>
      </w:r>
      <w:r>
        <w:rPr>
          <w:rFonts w:ascii="Times New Roman" w:eastAsiaTheme="minorEastAsia" w:hAnsi="Times New Roman"/>
          <w:sz w:val="24"/>
        </w:rPr>
        <w:t xml:space="preserve"> 98100/13595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 w:rsidR="005736DC">
        <w:rPr>
          <w:rFonts w:ascii="Times New Roman" w:eastAsiaTheme="minorEastAsia" w:hAnsi="Times New Roman"/>
          <w:sz w:val="24"/>
        </w:rPr>
        <w:sym w:font="Symbol" w:char="F0D7"/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9</w:t>
      </w:r>
      <w:r w:rsidRPr="00D276A1">
        <w:rPr>
          <w:rFonts w:ascii="Times New Roman" w:eastAsiaTheme="minorEastAsia" w:hAnsi="Times New Roman"/>
          <w:sz w:val="24"/>
        </w:rPr>
        <w:t xml:space="preserve">,81 = 735 </w:t>
      </w:r>
      <w:r>
        <w:rPr>
          <w:rFonts w:ascii="Times New Roman" w:eastAsiaTheme="minorEastAsia" w:hAnsi="Times New Roman"/>
          <w:sz w:val="24"/>
        </w:rPr>
        <w:t>мм), а физическая атмосфера – водяным столбом 10,33 м или ртутным – высотой 760 мм (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h</w:t>
      </w:r>
      <w:r w:rsidRPr="00D85F9E">
        <w:rPr>
          <w:rFonts w:ascii="Times New Roman" w:eastAsiaTheme="minorEastAsia" w:hAnsi="Times New Roman"/>
          <w:i/>
          <w:sz w:val="24"/>
        </w:rPr>
        <w:t xml:space="preserve"> = 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p</w:t>
      </w:r>
      <w:r w:rsidRPr="00D85F9E">
        <w:rPr>
          <w:rFonts w:ascii="Times New Roman" w:eastAsiaTheme="minorEastAsia" w:hAnsi="Times New Roman"/>
          <w:i/>
          <w:sz w:val="24"/>
        </w:rPr>
        <w:t>/</w:t>
      </w:r>
      <w:r w:rsidRPr="00D85F9E">
        <w:rPr>
          <w:rFonts w:ascii="Times New Roman" w:eastAsiaTheme="minorEastAsia" w:hAnsi="Times New Roman"/>
          <w:i/>
          <w:sz w:val="24"/>
        </w:rPr>
        <w:sym w:font="Symbol" w:char="F067"/>
      </w:r>
      <w:r w:rsidRPr="00D276A1">
        <w:rPr>
          <w:rFonts w:ascii="Times New Roman" w:eastAsiaTheme="minorEastAsia" w:hAnsi="Times New Roman"/>
          <w:sz w:val="24"/>
        </w:rPr>
        <w:t xml:space="preserve"> = 10330 </w:t>
      </w:r>
      <w:r>
        <w:rPr>
          <w:rFonts w:ascii="Times New Roman" w:eastAsiaTheme="minorEastAsia" w:hAnsi="Times New Roman"/>
          <w:sz w:val="24"/>
        </w:rPr>
        <w:t>кг/м</w:t>
      </w:r>
      <w:r w:rsidR="005736DC">
        <w:rPr>
          <w:rFonts w:ascii="Times New Roman" w:eastAsiaTheme="minorEastAsia" w:hAnsi="Times New Roman"/>
          <w:sz w:val="24"/>
          <w:vertAlign w:val="superscript"/>
        </w:rPr>
        <w:t>2</w:t>
      </w:r>
      <w:r>
        <w:rPr>
          <w:rFonts w:ascii="Times New Roman" w:eastAsiaTheme="minorEastAsia" w:hAnsi="Times New Roman"/>
          <w:sz w:val="24"/>
        </w:rPr>
        <w:t xml:space="preserve"> </w:t>
      </w:r>
      <w:r w:rsidR="005736DC">
        <w:rPr>
          <w:rFonts w:ascii="Times New Roman" w:eastAsiaTheme="minorEastAsia" w:hAnsi="Times New Roman"/>
          <w:sz w:val="24"/>
        </w:rPr>
        <w:t>: 1000</w:t>
      </w:r>
      <w:r w:rsidR="005736DC" w:rsidRPr="005736DC">
        <w:rPr>
          <w:rFonts w:ascii="Times New Roman" w:eastAsiaTheme="minorEastAsia" w:hAnsi="Times New Roman"/>
          <w:sz w:val="24"/>
        </w:rPr>
        <w:t xml:space="preserve"> </w:t>
      </w:r>
      <w:r w:rsidR="005736DC">
        <w:rPr>
          <w:rFonts w:ascii="Times New Roman" w:eastAsiaTheme="minorEastAsia" w:hAnsi="Times New Roman"/>
          <w:sz w:val="24"/>
        </w:rPr>
        <w:t>кг/м</w:t>
      </w:r>
      <w:r w:rsidR="005736DC">
        <w:rPr>
          <w:rFonts w:ascii="Times New Roman" w:eastAsiaTheme="minorEastAsia" w:hAnsi="Times New Roman"/>
          <w:sz w:val="24"/>
          <w:vertAlign w:val="superscript"/>
        </w:rPr>
        <w:t xml:space="preserve">3 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= 10,33 м вод.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ст. или 10330 кг/м</w:t>
      </w:r>
      <w:r>
        <w:rPr>
          <w:rFonts w:ascii="Times New Roman" w:eastAsiaTheme="minorEastAsia" w:hAnsi="Times New Roman"/>
          <w:sz w:val="24"/>
          <w:vertAlign w:val="superscript"/>
        </w:rPr>
        <w:t>2</w:t>
      </w:r>
      <w:r w:rsidR="005736DC">
        <w:rPr>
          <w:rFonts w:ascii="Times New Roman" w:eastAsiaTheme="minorEastAsia" w:hAnsi="Times New Roman"/>
          <w:sz w:val="24"/>
          <w:vertAlign w:val="superscript"/>
        </w:rPr>
        <w:t xml:space="preserve"> </w:t>
      </w:r>
      <w:r>
        <w:rPr>
          <w:rFonts w:ascii="Times New Roman" w:eastAsiaTheme="minorEastAsia" w:hAnsi="Times New Roman"/>
          <w:sz w:val="24"/>
        </w:rPr>
        <w:t>:</w:t>
      </w:r>
      <w:r w:rsidR="005736D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13595 кг/м</w:t>
      </w:r>
      <w:r>
        <w:rPr>
          <w:rFonts w:ascii="Times New Roman" w:eastAsiaTheme="minorEastAsia" w:hAnsi="Times New Roman"/>
          <w:sz w:val="24"/>
          <w:vertAlign w:val="superscript"/>
        </w:rPr>
        <w:t>3</w:t>
      </w:r>
      <w:r>
        <w:rPr>
          <w:rFonts w:ascii="Times New Roman" w:eastAsiaTheme="minorEastAsia" w:hAnsi="Times New Roman"/>
          <w:sz w:val="24"/>
        </w:rPr>
        <w:t xml:space="preserve">= 0,76 м = 760 мм рт. ст.).  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В общем случае для пересчёта давления, выраж</w:t>
      </w:r>
      <w:r w:rsidR="005736DC">
        <w:rPr>
          <w:rFonts w:ascii="Times New Roman" w:eastAsiaTheme="minorEastAsia" w:hAnsi="Times New Roman"/>
          <w:sz w:val="24"/>
        </w:rPr>
        <w:t>енн</w:t>
      </w:r>
      <w:r>
        <w:rPr>
          <w:rFonts w:ascii="Times New Roman" w:eastAsiaTheme="minorEastAsia" w:hAnsi="Times New Roman"/>
          <w:sz w:val="24"/>
        </w:rPr>
        <w:t xml:space="preserve">ого высотой столба 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h</w:t>
      </w:r>
      <w:r w:rsidRPr="00D85F9E">
        <w:rPr>
          <w:rFonts w:ascii="Times New Roman" w:eastAsiaTheme="minorEastAsia" w:hAnsi="Times New Roman"/>
          <w:i/>
          <w:sz w:val="24"/>
          <w:vertAlign w:val="subscript"/>
        </w:rPr>
        <w:t>1</w:t>
      </w:r>
      <w:r w:rsidR="005736DC">
        <w:rPr>
          <w:rFonts w:ascii="Times New Roman" w:eastAsiaTheme="minorEastAsia" w:hAnsi="Times New Roman"/>
          <w:i/>
          <w:sz w:val="24"/>
          <w:vertAlign w:val="subscript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одной текучей среды, в давление, </w:t>
      </w:r>
      <w:r w:rsidR="005736DC">
        <w:rPr>
          <w:rFonts w:ascii="Times New Roman" w:eastAsiaTheme="minorEastAsia" w:hAnsi="Times New Roman"/>
          <w:sz w:val="24"/>
        </w:rPr>
        <w:t>выраженно</w:t>
      </w:r>
      <w:r>
        <w:rPr>
          <w:rFonts w:ascii="Times New Roman" w:eastAsiaTheme="minorEastAsia" w:hAnsi="Times New Roman"/>
          <w:sz w:val="24"/>
        </w:rPr>
        <w:t xml:space="preserve">е высотой столба </w:t>
      </w:r>
      <w:r w:rsidRPr="00D85F9E">
        <w:rPr>
          <w:rFonts w:ascii="Times New Roman" w:eastAsiaTheme="minorEastAsia" w:hAnsi="Times New Roman"/>
          <w:i/>
          <w:sz w:val="24"/>
          <w:lang w:val="en-US"/>
        </w:rPr>
        <w:t>h</w:t>
      </w:r>
      <w:r w:rsidRPr="00D85F9E">
        <w:rPr>
          <w:rFonts w:ascii="Times New Roman" w:eastAsiaTheme="minorEastAsia" w:hAnsi="Times New Roman"/>
          <w:i/>
          <w:sz w:val="24"/>
          <w:vertAlign w:val="subscript"/>
        </w:rPr>
        <w:t>2</w:t>
      </w:r>
      <w:r>
        <w:rPr>
          <w:rFonts w:ascii="Times New Roman" w:eastAsiaTheme="minorEastAsia" w:hAnsi="Times New Roman"/>
          <w:sz w:val="24"/>
        </w:rPr>
        <w:t xml:space="preserve"> другой, можно использовать соотношение</w:t>
      </w:r>
    </w:p>
    <w:p w:rsidR="00F54023" w:rsidRPr="00F034B7" w:rsidRDefault="007365D1" w:rsidP="00F54023">
      <w:pPr>
        <w:spacing w:after="0"/>
        <w:jc w:val="both"/>
        <w:rPr>
          <w:rFonts w:ascii="Times New Roman" w:eastAsiaTheme="minorEastAsia" w:hAnsi="Times New Roman"/>
          <w:i/>
          <w:sz w:val="28"/>
          <w:vertAlign w:val="subscript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z w:val="28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vertAlign w:val="subscript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vertAlign w:val="subscript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vertAlign w:val="subscript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vertAlign w:val="subscript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i/>
                      <w:sz w:val="28"/>
                      <w:vertAlign w:val="subscript"/>
                    </w:rPr>
                    <w:sym w:font="Symbol" w:char="F067"/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i/>
                  <w:sz w:val="28"/>
                  <w:vertAlign w:val="subscript"/>
                </w:rPr>
                <w:sym w:font="Symbol" w:char="F020"/>
              </m:r>
            </m:den>
          </m:f>
          <m:r>
            <w:rPr>
              <w:rFonts w:ascii="Cambria Math" w:eastAsiaTheme="minorEastAsia" w:hAnsi="Cambria Math"/>
              <w:i/>
              <w:sz w:val="28"/>
              <w:vertAlign w:val="subscript"/>
            </w:rPr>
            <w:sym w:font="Symbol" w:char="F0D7"/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i/>
                  <w:sz w:val="28"/>
                  <w:vertAlign w:val="subscript"/>
                </w:rPr>
                <w:sym w:font="Symbol" w:char="F067"/>
              </m:r>
            </m:e>
            <m:sub>
              <m:r>
                <w:rPr>
                  <w:rFonts w:ascii="Cambria Math" w:eastAsiaTheme="minorEastAsia" w:hAnsi="Cambria Math"/>
                  <w:sz w:val="28"/>
                  <w:vertAlign w:val="subscript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vertAlign w:val="subscript"/>
            </w:rPr>
            <m:t xml:space="preserve">  .</m:t>
          </m:r>
        </m:oMath>
      </m:oMathPara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Различают </w:t>
      </w:r>
      <w:r w:rsidRPr="00D85F9E">
        <w:rPr>
          <w:rFonts w:ascii="Times New Roman" w:eastAsiaTheme="minorEastAsia" w:hAnsi="Times New Roman"/>
          <w:i/>
          <w:sz w:val="24"/>
        </w:rPr>
        <w:t>абсолютное</w:t>
      </w:r>
      <w:r>
        <w:rPr>
          <w:rFonts w:ascii="Times New Roman" w:eastAsiaTheme="minorEastAsia" w:hAnsi="Times New Roman"/>
          <w:sz w:val="24"/>
        </w:rPr>
        <w:t xml:space="preserve"> и </w:t>
      </w:r>
      <w:r w:rsidRPr="00D85F9E">
        <w:rPr>
          <w:rFonts w:ascii="Times New Roman" w:eastAsiaTheme="minorEastAsia" w:hAnsi="Times New Roman"/>
          <w:i/>
          <w:sz w:val="24"/>
        </w:rPr>
        <w:t>избыточное</w:t>
      </w:r>
      <w:r>
        <w:rPr>
          <w:rFonts w:ascii="Times New Roman" w:eastAsiaTheme="minorEastAsia" w:hAnsi="Times New Roman"/>
          <w:sz w:val="24"/>
        </w:rPr>
        <w:t xml:space="preserve"> давления, которые измеряются в абсолютных </w:t>
      </w:r>
      <w:r w:rsidRPr="00D85F9E">
        <w:rPr>
          <w:rFonts w:ascii="Times New Roman" w:eastAsiaTheme="minorEastAsia" w:hAnsi="Times New Roman"/>
          <w:i/>
          <w:sz w:val="24"/>
        </w:rPr>
        <w:t>(ата)</w:t>
      </w:r>
      <w:r>
        <w:rPr>
          <w:rFonts w:ascii="Times New Roman" w:eastAsiaTheme="minorEastAsia" w:hAnsi="Times New Roman"/>
          <w:sz w:val="24"/>
        </w:rPr>
        <w:t xml:space="preserve"> и </w:t>
      </w:r>
      <w:r w:rsidRPr="00D85F9E">
        <w:rPr>
          <w:rFonts w:ascii="Times New Roman" w:eastAsiaTheme="minorEastAsia" w:hAnsi="Times New Roman"/>
          <w:sz w:val="24"/>
        </w:rPr>
        <w:t>избыточных</w:t>
      </w:r>
      <w:r w:rsidRPr="00D85F9E">
        <w:rPr>
          <w:rFonts w:ascii="Times New Roman" w:eastAsiaTheme="minorEastAsia" w:hAnsi="Times New Roman"/>
          <w:i/>
          <w:sz w:val="24"/>
        </w:rPr>
        <w:t xml:space="preserve"> (ати)</w:t>
      </w:r>
      <w:r>
        <w:rPr>
          <w:rFonts w:ascii="Times New Roman" w:eastAsiaTheme="minorEastAsia" w:hAnsi="Times New Roman"/>
          <w:sz w:val="24"/>
        </w:rPr>
        <w:t xml:space="preserve"> атмосферах соответственно.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 w:rsidRPr="00BE5570">
        <w:rPr>
          <w:rFonts w:ascii="Times New Roman" w:eastAsiaTheme="minorEastAsia" w:hAnsi="Times New Roman"/>
          <w:b/>
          <w:sz w:val="24"/>
        </w:rPr>
        <w:t>Избыточным</w:t>
      </w:r>
      <w:r>
        <w:rPr>
          <w:rFonts w:ascii="Times New Roman" w:eastAsiaTheme="minorEastAsia" w:hAnsi="Times New Roman"/>
          <w:sz w:val="24"/>
        </w:rPr>
        <w:t xml:space="preserve"> давление</w:t>
      </w:r>
      <w:r w:rsidR="005736DC">
        <w:rPr>
          <w:rFonts w:ascii="Times New Roman" w:eastAsiaTheme="minorEastAsia" w:hAnsi="Times New Roman"/>
          <w:sz w:val="24"/>
        </w:rPr>
        <w:t>м</w:t>
      </w:r>
      <w:r>
        <w:rPr>
          <w:rFonts w:ascii="Times New Roman" w:eastAsiaTheme="minorEastAsia" w:hAnsi="Times New Roman"/>
          <w:sz w:val="24"/>
        </w:rPr>
        <w:t xml:space="preserve"> называется то давление, на которое показывает прибор для определения давления – </w:t>
      </w:r>
      <w:r w:rsidRPr="00D85F9E">
        <w:rPr>
          <w:rFonts w:ascii="Times New Roman" w:eastAsiaTheme="minorEastAsia" w:hAnsi="Times New Roman"/>
          <w:i/>
          <w:sz w:val="24"/>
        </w:rPr>
        <w:t>манометр</w:t>
      </w:r>
      <w:r>
        <w:rPr>
          <w:rFonts w:ascii="Times New Roman" w:eastAsiaTheme="minorEastAsia" w:hAnsi="Times New Roman"/>
          <w:sz w:val="24"/>
        </w:rPr>
        <w:t xml:space="preserve">. Поэтому оно называется еще </w:t>
      </w:r>
      <w:r w:rsidRPr="00D85F9E">
        <w:rPr>
          <w:rFonts w:ascii="Times New Roman" w:eastAsiaTheme="minorEastAsia" w:hAnsi="Times New Roman"/>
          <w:i/>
          <w:sz w:val="24"/>
        </w:rPr>
        <w:t>манометрическим</w:t>
      </w:r>
      <w:r>
        <w:rPr>
          <w:rFonts w:ascii="Times New Roman" w:eastAsiaTheme="minorEastAsia" w:hAnsi="Times New Roman"/>
          <w:sz w:val="24"/>
        </w:rPr>
        <w:t>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 w:rsidRPr="00BE5570">
        <w:rPr>
          <w:rFonts w:ascii="Times New Roman" w:eastAsiaTheme="minorEastAsia" w:hAnsi="Times New Roman"/>
          <w:b/>
          <w:sz w:val="24"/>
        </w:rPr>
        <w:t>Абсолютное</w:t>
      </w:r>
      <w:r>
        <w:rPr>
          <w:rFonts w:ascii="Times New Roman" w:eastAsiaTheme="minorEastAsia" w:hAnsi="Times New Roman"/>
          <w:sz w:val="24"/>
        </w:rPr>
        <w:t xml:space="preserve"> давление больше избыточного на величину атмосферного давления. Например, если давление в аппарате по манометру равно 3 ати, то абсолютное давление будет равно 4 ата.</w:t>
      </w:r>
    </w:p>
    <w:p w:rsidR="00F54023" w:rsidRDefault="00F54023" w:rsidP="00F54023">
      <w:pPr>
        <w:spacing w:after="0"/>
        <w:ind w:firstLine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Если давление в текучей среде измеряется высотой столба той же самой среды, то она называется </w:t>
      </w:r>
      <w:r w:rsidRPr="00D85F9E">
        <w:rPr>
          <w:rFonts w:ascii="Times New Roman" w:eastAsiaTheme="minorEastAsia" w:hAnsi="Times New Roman"/>
          <w:i/>
          <w:sz w:val="24"/>
        </w:rPr>
        <w:t>приведенной</w:t>
      </w:r>
      <w:r w:rsidR="00947367">
        <w:rPr>
          <w:rFonts w:ascii="Times New Roman" w:eastAsiaTheme="minorEastAsia" w:hAnsi="Times New Roman"/>
          <w:i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 </w:t>
      </w:r>
      <w:r w:rsidR="00947367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или </w:t>
      </w:r>
      <w:r w:rsidR="00947367">
        <w:rPr>
          <w:rFonts w:ascii="Times New Roman" w:eastAsiaTheme="minorEastAsia" w:hAnsi="Times New Roman"/>
          <w:sz w:val="24"/>
        </w:rPr>
        <w:t xml:space="preserve"> </w:t>
      </w:r>
      <w:r w:rsidRPr="00D85F9E">
        <w:rPr>
          <w:rFonts w:ascii="Times New Roman" w:eastAsiaTheme="minorEastAsia" w:hAnsi="Times New Roman"/>
          <w:i/>
          <w:sz w:val="24"/>
        </w:rPr>
        <w:t>пьезометрической</w:t>
      </w:r>
      <w:r w:rsidR="00947367">
        <w:rPr>
          <w:rFonts w:ascii="Times New Roman" w:eastAsiaTheme="minorEastAsia" w:hAnsi="Times New Roman"/>
          <w:i/>
          <w:sz w:val="24"/>
        </w:rPr>
        <w:t xml:space="preserve"> </w:t>
      </w:r>
      <w:r w:rsidRPr="00D85F9E">
        <w:rPr>
          <w:rFonts w:ascii="Times New Roman" w:eastAsiaTheme="minorEastAsia" w:hAnsi="Times New Roman"/>
          <w:i/>
          <w:sz w:val="24"/>
        </w:rPr>
        <w:t xml:space="preserve"> высотой.</w:t>
      </w:r>
    </w:p>
    <w:p w:rsidR="00F54023" w:rsidRPr="00D276A1" w:rsidRDefault="00F54023" w:rsidP="00F54023">
      <w:pPr>
        <w:spacing w:after="0"/>
        <w:rPr>
          <w:rFonts w:ascii="Times New Roman" w:eastAsiaTheme="minorEastAsia" w:hAnsi="Times New Roman"/>
          <w:sz w:val="24"/>
        </w:rPr>
      </w:pPr>
    </w:p>
    <w:p w:rsidR="006E57D3" w:rsidRPr="002F1B98" w:rsidRDefault="006E57D3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F1B98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6E57D3" w:rsidRPr="00316A0E" w:rsidRDefault="006E57D3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Правильно установлены параметры разметки страницы: поля, отступы  – 1 балл;</w:t>
      </w:r>
    </w:p>
    <w:p w:rsidR="006E57D3" w:rsidRPr="00316A0E" w:rsidRDefault="006E57D3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Набор и правильное форм</w:t>
      </w:r>
      <w:r>
        <w:rPr>
          <w:rFonts w:ascii="Times New Roman" w:hAnsi="Times New Roman"/>
          <w:sz w:val="24"/>
          <w:szCs w:val="24"/>
        </w:rPr>
        <w:t xml:space="preserve">атирование текстового материала: шрифт, выравнивание </w:t>
      </w:r>
      <w:r w:rsidRPr="00316A0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2</w:t>
      </w:r>
      <w:r w:rsidRPr="00316A0E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Pr="00316A0E">
        <w:rPr>
          <w:rFonts w:ascii="Times New Roman" w:hAnsi="Times New Roman"/>
          <w:sz w:val="24"/>
          <w:szCs w:val="24"/>
        </w:rPr>
        <w:t>;</w:t>
      </w:r>
    </w:p>
    <w:p w:rsidR="006E57D3" w:rsidRDefault="006E57D3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Правильно введены и оформлены формулы –</w:t>
      </w:r>
      <w:r>
        <w:rPr>
          <w:rFonts w:ascii="Times New Roman" w:hAnsi="Times New Roman"/>
          <w:sz w:val="24"/>
          <w:szCs w:val="24"/>
        </w:rPr>
        <w:t>1</w:t>
      </w:r>
      <w:r w:rsidRPr="00316A0E">
        <w:rPr>
          <w:rFonts w:ascii="Times New Roman" w:hAnsi="Times New Roman"/>
          <w:sz w:val="24"/>
          <w:szCs w:val="24"/>
        </w:rPr>
        <w:t xml:space="preserve"> балл;</w:t>
      </w:r>
    </w:p>
    <w:p w:rsidR="006E57D3" w:rsidRPr="00316A0E" w:rsidRDefault="006E57D3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Правильно оформлен</w:t>
      </w:r>
      <w:r>
        <w:rPr>
          <w:rFonts w:ascii="Times New Roman" w:hAnsi="Times New Roman"/>
          <w:sz w:val="24"/>
          <w:szCs w:val="24"/>
        </w:rPr>
        <w:t>ы</w:t>
      </w:r>
      <w:r w:rsidRPr="00316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таблицы, схемы</w:t>
      </w:r>
      <w:r w:rsidRPr="00316A0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1</w:t>
      </w:r>
      <w:r w:rsidRPr="00316A0E">
        <w:rPr>
          <w:rFonts w:ascii="Times New Roman" w:hAnsi="Times New Roman"/>
          <w:sz w:val="24"/>
          <w:szCs w:val="24"/>
        </w:rPr>
        <w:t xml:space="preserve"> балл;</w:t>
      </w:r>
    </w:p>
    <w:p w:rsidR="006E57D3" w:rsidRPr="00991364" w:rsidRDefault="006E57D3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6E57D3" w:rsidRDefault="006E57D3" w:rsidP="006E5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E1E" w:rsidRDefault="001E0E1E" w:rsidP="00BB77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B1A" w:rsidRDefault="00856DA2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3" w:name="_Toc402120987"/>
      <w:bookmarkStart w:id="14" w:name="_Toc618946"/>
      <w:r>
        <w:rPr>
          <w:sz w:val="24"/>
          <w:szCs w:val="24"/>
        </w:rPr>
        <w:t>Самостоятельная работа</w:t>
      </w:r>
      <w:r w:rsidR="002A0FB6">
        <w:rPr>
          <w:sz w:val="24"/>
          <w:szCs w:val="24"/>
        </w:rPr>
        <w:t xml:space="preserve"> № </w:t>
      </w:r>
      <w:r w:rsidR="00060097">
        <w:rPr>
          <w:sz w:val="24"/>
          <w:szCs w:val="24"/>
        </w:rPr>
        <w:t>3</w:t>
      </w:r>
      <w:r>
        <w:rPr>
          <w:sz w:val="24"/>
          <w:szCs w:val="24"/>
        </w:rPr>
        <w:br/>
      </w:r>
      <w:r w:rsidR="000F7C3C" w:rsidRPr="00EF43FB">
        <w:rPr>
          <w:sz w:val="24"/>
          <w:szCs w:val="24"/>
        </w:rPr>
        <w:t> </w:t>
      </w:r>
      <w:r w:rsidRPr="00EF43FB">
        <w:rPr>
          <w:sz w:val="24"/>
          <w:szCs w:val="24"/>
        </w:rPr>
        <w:t>ВЫПОЛНЕНИЕ РАСЧЕТОВ ПО СПЕЦИАЛЬНОСТИ В ЭЛЕКТРОННЫХ ТАБЛИЦАХ EXCEL</w:t>
      </w:r>
      <w:bookmarkEnd w:id="13"/>
      <w:bookmarkEnd w:id="14"/>
    </w:p>
    <w:p w:rsidR="000F7C3C" w:rsidRPr="002A0FB6" w:rsidRDefault="009851A9" w:rsidP="005461D3">
      <w:pPr>
        <w:jc w:val="center"/>
        <w:rPr>
          <w:rFonts w:ascii="Times New Roman" w:hAnsi="Times New Roman"/>
          <w:sz w:val="24"/>
          <w:szCs w:val="24"/>
        </w:rPr>
      </w:pPr>
      <w:r w:rsidRPr="002A0FB6">
        <w:rPr>
          <w:rFonts w:ascii="Times New Roman" w:hAnsi="Times New Roman"/>
          <w:sz w:val="24"/>
          <w:szCs w:val="24"/>
        </w:rPr>
        <w:t>6</w:t>
      </w:r>
      <w:r w:rsidR="00AD64F1" w:rsidRPr="002A0FB6">
        <w:rPr>
          <w:rFonts w:ascii="Times New Roman" w:hAnsi="Times New Roman"/>
          <w:sz w:val="24"/>
          <w:szCs w:val="24"/>
        </w:rPr>
        <w:t xml:space="preserve"> час</w:t>
      </w:r>
      <w:r w:rsidRPr="002A0FB6">
        <w:rPr>
          <w:rFonts w:ascii="Times New Roman" w:hAnsi="Times New Roman"/>
          <w:sz w:val="24"/>
          <w:szCs w:val="24"/>
        </w:rPr>
        <w:t>ов</w:t>
      </w:r>
    </w:p>
    <w:p w:rsidR="00462DAB" w:rsidRDefault="00462DAB" w:rsidP="00856DA2">
      <w:pPr>
        <w:spacing w:after="0"/>
        <w:jc w:val="both"/>
      </w:pPr>
      <w:r>
        <w:rPr>
          <w:rFonts w:ascii="Times New Roman" w:hAnsi="Times New Roman"/>
          <w:sz w:val="24"/>
          <w:szCs w:val="24"/>
          <w:u w:val="single"/>
        </w:rPr>
        <w:t>Цель самостоятельной </w:t>
      </w:r>
      <w:r w:rsidRPr="008A4B06">
        <w:rPr>
          <w:rFonts w:ascii="Times New Roman" w:hAnsi="Times New Roman"/>
          <w:sz w:val="24"/>
          <w:szCs w:val="24"/>
          <w:u w:val="single"/>
        </w:rPr>
        <w:t>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обработки и анализа   профессиональной информации в электронных таблицах; приобретение практических навыков расчета </w:t>
      </w:r>
      <w:r w:rsidR="00481A22">
        <w:rPr>
          <w:rFonts w:ascii="Times New Roman" w:hAnsi="Times New Roman"/>
          <w:sz w:val="24"/>
          <w:szCs w:val="24"/>
        </w:rPr>
        <w:t xml:space="preserve">в </w:t>
      </w:r>
      <w:r w:rsidR="00481A22" w:rsidRPr="00481A22">
        <w:rPr>
          <w:rFonts w:ascii="Times New Roman" w:hAnsi="Times New Roman"/>
          <w:sz w:val="24"/>
          <w:szCs w:val="24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462DAB" w:rsidRDefault="00462DAB" w:rsidP="00856DA2">
      <w:pPr>
        <w:spacing w:after="0"/>
      </w:pPr>
    </w:p>
    <w:p w:rsidR="00481A22" w:rsidRPr="00462DAB" w:rsidRDefault="00462DAB" w:rsidP="00856DA2">
      <w:pPr>
        <w:shd w:val="clear" w:color="auto" w:fill="FFFFFF"/>
        <w:spacing w:after="0"/>
        <w:ind w:left="12" w:right="48" w:hanging="12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Организовать в 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 расчет </w:t>
      </w:r>
      <w:r w:rsidR="00C146AF" w:rsidRPr="00C146AF">
        <w:rPr>
          <w:rFonts w:ascii="Times New Roman" w:hAnsi="Times New Roman"/>
          <w:bCs/>
          <w:spacing w:val="-3"/>
          <w:sz w:val="24"/>
          <w:szCs w:val="24"/>
        </w:rPr>
        <w:t>задачи  по термодинамике</w:t>
      </w:r>
      <w:r w:rsidR="00481A22">
        <w:rPr>
          <w:rFonts w:ascii="Times New Roman" w:hAnsi="Times New Roman"/>
          <w:sz w:val="24"/>
          <w:szCs w:val="24"/>
        </w:rPr>
        <w:t>.</w:t>
      </w:r>
    </w:p>
    <w:p w:rsidR="00462DAB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DAB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462DAB" w:rsidRDefault="00462DAB" w:rsidP="00856D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Разобрать решение </w:t>
      </w:r>
      <w:r w:rsidR="005E4F74"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.</w:t>
      </w:r>
    </w:p>
    <w:p w:rsidR="00462DAB" w:rsidRDefault="00462DAB" w:rsidP="00856DA2">
      <w:pPr>
        <w:shd w:val="clear" w:color="auto" w:fill="FFFFFF"/>
        <w:spacing w:after="0"/>
        <w:ind w:left="12" w:right="48" w:firstLine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Организовать расчет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67C93">
        <w:rPr>
          <w:rFonts w:ascii="Times New Roman" w:hAnsi="Times New Roman"/>
          <w:sz w:val="24"/>
          <w:szCs w:val="24"/>
        </w:rPr>
        <w:t xml:space="preserve"> </w:t>
      </w:r>
      <w:r w:rsidR="00481A22">
        <w:rPr>
          <w:rFonts w:ascii="Times New Roman" w:hAnsi="Times New Roman"/>
          <w:sz w:val="24"/>
          <w:szCs w:val="24"/>
        </w:rPr>
        <w:t xml:space="preserve">расчет </w:t>
      </w:r>
      <w:r w:rsidR="006D5D6E" w:rsidRPr="006D5D6E">
        <w:rPr>
          <w:rFonts w:ascii="Times New Roman" w:hAnsi="Times New Roman"/>
          <w:sz w:val="24"/>
          <w:szCs w:val="24"/>
        </w:rPr>
        <w:t>з</w:t>
      </w:r>
      <w:r w:rsidR="006D5D6E" w:rsidRPr="006D5D6E">
        <w:rPr>
          <w:rFonts w:ascii="Times New Roman" w:hAnsi="Times New Roman"/>
          <w:bCs/>
          <w:spacing w:val="-3"/>
          <w:sz w:val="24"/>
          <w:szCs w:val="24"/>
        </w:rPr>
        <w:t>адачи по термодинамике</w:t>
      </w:r>
      <w:r>
        <w:rPr>
          <w:rFonts w:ascii="Times New Roman" w:hAnsi="Times New Roman"/>
          <w:sz w:val="24"/>
          <w:szCs w:val="24"/>
        </w:rPr>
        <w:t>,</w:t>
      </w:r>
      <w:r w:rsidRPr="00F67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87AE6">
        <w:rPr>
          <w:rFonts w:ascii="Times New Roman" w:hAnsi="Times New Roman"/>
          <w:sz w:val="24"/>
          <w:szCs w:val="24"/>
        </w:rPr>
        <w:t>спо</w:t>
      </w:r>
      <w:r>
        <w:rPr>
          <w:rFonts w:ascii="Times New Roman" w:hAnsi="Times New Roman"/>
          <w:sz w:val="24"/>
          <w:szCs w:val="24"/>
        </w:rPr>
        <w:t>льзуя исходные данные к задаче,</w:t>
      </w:r>
      <w:r w:rsidRPr="00D87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своему варианту;</w:t>
      </w:r>
    </w:p>
    <w:p w:rsidR="00462DAB" w:rsidRPr="00E425AF" w:rsidRDefault="00462DAB" w:rsidP="00856D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62DAB" w:rsidRPr="00E425AF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462DAB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Задание выполняется по данным своего варианта в электронных таблицах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</w:t>
      </w:r>
    </w:p>
    <w:p w:rsidR="00462DAB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работа должна быть представлена на одном листе книги.</w:t>
      </w:r>
    </w:p>
    <w:p w:rsidR="00462DAB" w:rsidRPr="00BF78E3" w:rsidRDefault="00462DAB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Работа сдается в электронном виде.</w:t>
      </w:r>
    </w:p>
    <w:p w:rsidR="00462DAB" w:rsidRDefault="00462DAB" w:rsidP="00462D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ab/>
      </w:r>
    </w:p>
    <w:p w:rsidR="00462DAB" w:rsidRPr="00462DAB" w:rsidRDefault="00A312E1" w:rsidP="00462DAB">
      <w:pPr>
        <w:shd w:val="clear" w:color="auto" w:fill="FFFFFF"/>
        <w:spacing w:after="0"/>
        <w:ind w:left="12" w:right="48" w:firstLine="35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Решение задач</w:t>
      </w:r>
      <w:r w:rsidR="006D5D6E">
        <w:rPr>
          <w:rFonts w:ascii="Times New Roman" w:hAnsi="Times New Roman"/>
          <w:b/>
          <w:bCs/>
          <w:spacing w:val="-3"/>
          <w:sz w:val="24"/>
          <w:szCs w:val="24"/>
        </w:rPr>
        <w:t xml:space="preserve"> по термодинамике</w:t>
      </w:r>
    </w:p>
    <w:p w:rsidR="00462DAB" w:rsidRPr="00462DAB" w:rsidRDefault="00462DAB" w:rsidP="00462DAB">
      <w:pPr>
        <w:shd w:val="clear" w:color="auto" w:fill="FFFFFF"/>
        <w:spacing w:after="0"/>
        <w:ind w:right="24" w:firstLine="350"/>
        <w:jc w:val="both"/>
        <w:rPr>
          <w:rFonts w:ascii="Times New Roman" w:hAnsi="Times New Roman"/>
          <w:b/>
          <w:bCs/>
          <w:sz w:val="24"/>
          <w:szCs w:val="24"/>
        </w:rPr>
      </w:pPr>
      <w:r w:rsidRPr="00462DAB">
        <w:rPr>
          <w:rFonts w:ascii="Times New Roman" w:hAnsi="Times New Roman"/>
          <w:b/>
          <w:bCs/>
          <w:sz w:val="24"/>
          <w:szCs w:val="24"/>
        </w:rPr>
        <w:t>Зада</w:t>
      </w:r>
      <w:r w:rsidR="0076390F">
        <w:rPr>
          <w:rFonts w:ascii="Times New Roman" w:hAnsi="Times New Roman"/>
          <w:b/>
          <w:bCs/>
          <w:sz w:val="24"/>
          <w:szCs w:val="24"/>
        </w:rPr>
        <w:t>ча</w:t>
      </w:r>
      <w:r w:rsidRPr="00462DAB">
        <w:rPr>
          <w:rFonts w:ascii="Times New Roman" w:hAnsi="Times New Roman"/>
          <w:b/>
          <w:bCs/>
          <w:sz w:val="24"/>
          <w:szCs w:val="24"/>
        </w:rPr>
        <w:t xml:space="preserve"> 1.</w:t>
      </w:r>
    </w:p>
    <w:p w:rsidR="00462DAB" w:rsidRPr="00462DAB" w:rsidRDefault="00462DAB" w:rsidP="00462DAB">
      <w:pPr>
        <w:shd w:val="clear" w:color="auto" w:fill="FFFFFF"/>
        <w:spacing w:after="0"/>
        <w:ind w:right="24"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pacing w:val="-2"/>
          <w:sz w:val="24"/>
          <w:szCs w:val="24"/>
          <w:u w:val="single"/>
        </w:rPr>
        <w:t>Варианты 1-15</w:t>
      </w:r>
    </w:p>
    <w:p w:rsidR="00462DAB" w:rsidRPr="00462DAB" w:rsidRDefault="00462DAB" w:rsidP="00462DAB">
      <w:pPr>
        <w:shd w:val="clear" w:color="auto" w:fill="FFFFFF"/>
        <w:spacing w:after="0"/>
        <w:ind w:left="7" w:firstLine="35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62DAB">
        <w:rPr>
          <w:rFonts w:ascii="Times New Roman" w:hAnsi="Times New Roman"/>
          <w:sz w:val="24"/>
          <w:szCs w:val="24"/>
        </w:rPr>
        <w:t xml:space="preserve">Емкость разделена перегородкой на две части. С одной стороны перегородки азот </w:t>
      </w:r>
      <w:r w:rsidRPr="00462DAB">
        <w:rPr>
          <w:rFonts w:ascii="Times New Roman" w:hAnsi="Times New Roman"/>
          <w:sz w:val="24"/>
          <w:szCs w:val="24"/>
          <w:lang w:val="en-US"/>
        </w:rPr>
        <w:t>N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 при </w:t>
      </w:r>
      <w:r w:rsidRPr="00462DAB">
        <w:rPr>
          <w:rFonts w:ascii="Times New Roman" w:hAnsi="Times New Roman"/>
          <w:sz w:val="24"/>
          <w:szCs w:val="24"/>
          <w:lang w:val="en-US"/>
        </w:rPr>
        <w:t>P</w:t>
      </w:r>
      <w:r w:rsidRPr="00462DA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, </w:t>
      </w:r>
      <w:r w:rsidRPr="00462DAB">
        <w:rPr>
          <w:rFonts w:ascii="Times New Roman" w:hAnsi="Times New Roman"/>
          <w:sz w:val="24"/>
          <w:szCs w:val="24"/>
          <w:lang w:val="en-US"/>
        </w:rPr>
        <w:t>t</w:t>
      </w:r>
      <w:r w:rsidRPr="00462DA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 и </w:t>
      </w:r>
      <w:r w:rsidRPr="00462DAB">
        <w:rPr>
          <w:rFonts w:ascii="Times New Roman" w:hAnsi="Times New Roman"/>
          <w:sz w:val="24"/>
          <w:szCs w:val="24"/>
          <w:lang w:val="en-US"/>
        </w:rPr>
        <w:t>V</w:t>
      </w:r>
      <w:r w:rsidRPr="00462DA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, с другой углекислый газ </w:t>
      </w:r>
      <w:r w:rsidRPr="00462DAB">
        <w:rPr>
          <w:rFonts w:ascii="Times New Roman" w:hAnsi="Times New Roman"/>
          <w:sz w:val="24"/>
          <w:szCs w:val="24"/>
          <w:lang w:val="en-US"/>
        </w:rPr>
        <w:t>CO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 при </w:t>
      </w:r>
      <w:r w:rsidRPr="00462DAB">
        <w:rPr>
          <w:rFonts w:ascii="Times New Roman" w:hAnsi="Times New Roman"/>
          <w:sz w:val="24"/>
          <w:szCs w:val="24"/>
          <w:lang w:val="en-US"/>
        </w:rPr>
        <w:t>P</w:t>
      </w:r>
      <w:r w:rsidRPr="00462DAB">
        <w:rPr>
          <w:rFonts w:ascii="Times New Roman" w:hAnsi="Times New Roman"/>
          <w:sz w:val="24"/>
          <w:szCs w:val="24"/>
          <w:vertAlign w:val="subscript"/>
        </w:rPr>
        <w:t>СО2</w:t>
      </w:r>
      <w:r w:rsidRPr="00462DAB">
        <w:rPr>
          <w:rFonts w:ascii="Times New Roman" w:hAnsi="Times New Roman"/>
          <w:sz w:val="24"/>
          <w:szCs w:val="24"/>
        </w:rPr>
        <w:t xml:space="preserve">, </w:t>
      </w:r>
      <w:r w:rsidRPr="00462DAB">
        <w:rPr>
          <w:rFonts w:ascii="Times New Roman" w:hAnsi="Times New Roman"/>
          <w:sz w:val="24"/>
          <w:szCs w:val="24"/>
          <w:lang w:val="en-US"/>
        </w:rPr>
        <w:t>t</w:t>
      </w:r>
      <w:r w:rsidRPr="00462DAB">
        <w:rPr>
          <w:rFonts w:ascii="Times New Roman" w:hAnsi="Times New Roman"/>
          <w:sz w:val="24"/>
          <w:szCs w:val="24"/>
          <w:vertAlign w:val="subscript"/>
        </w:rPr>
        <w:t xml:space="preserve">СО2 </w:t>
      </w:r>
      <w:r w:rsidRPr="00462DAB">
        <w:rPr>
          <w:rFonts w:ascii="Times New Roman" w:hAnsi="Times New Roman"/>
          <w:sz w:val="24"/>
          <w:szCs w:val="24"/>
        </w:rPr>
        <w:t xml:space="preserve">и </w:t>
      </w:r>
      <w:r w:rsidRPr="00462DAB">
        <w:rPr>
          <w:rFonts w:ascii="Times New Roman" w:hAnsi="Times New Roman"/>
          <w:sz w:val="24"/>
          <w:szCs w:val="24"/>
          <w:lang w:val="en-US"/>
        </w:rPr>
        <w:t>V</w:t>
      </w:r>
      <w:r w:rsidRPr="00462DAB">
        <w:rPr>
          <w:rFonts w:ascii="Times New Roman" w:hAnsi="Times New Roman"/>
          <w:sz w:val="24"/>
          <w:szCs w:val="24"/>
          <w:vertAlign w:val="subscript"/>
        </w:rPr>
        <w:t>СО2.</w:t>
      </w:r>
    </w:p>
    <w:p w:rsidR="00462DAB" w:rsidRDefault="00481A22" w:rsidP="00462DAB">
      <w:pPr>
        <w:shd w:val="clear" w:color="auto" w:fill="FFFFFF"/>
        <w:spacing w:after="0"/>
        <w:ind w:left="7" w:firstLine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62DAB" w:rsidRPr="00462DAB">
        <w:rPr>
          <w:rFonts w:ascii="Times New Roman" w:hAnsi="Times New Roman"/>
          <w:sz w:val="24"/>
          <w:szCs w:val="24"/>
        </w:rPr>
        <w:t>пределить</w:t>
      </w:r>
      <w:r w:rsidR="00462DAB" w:rsidRPr="00462DA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62DAB" w:rsidRPr="00462DAB">
        <w:rPr>
          <w:rFonts w:ascii="Times New Roman" w:hAnsi="Times New Roman"/>
          <w:sz w:val="24"/>
          <w:szCs w:val="24"/>
        </w:rPr>
        <w:t>массовый, объемный состав смеси, а также давление смеси, ее газовую постоянную и температуру смеси.</w:t>
      </w:r>
    </w:p>
    <w:p w:rsidR="001E0E1E" w:rsidRPr="00462DAB" w:rsidRDefault="001E0E1E" w:rsidP="00462DAB">
      <w:pPr>
        <w:shd w:val="clear" w:color="auto" w:fill="FFFFFF"/>
        <w:spacing w:after="0"/>
        <w:ind w:left="7" w:firstLine="350"/>
        <w:jc w:val="both"/>
        <w:rPr>
          <w:rFonts w:ascii="Times New Roman" w:hAnsi="Times New Roman"/>
          <w:sz w:val="2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1"/>
        <w:gridCol w:w="559"/>
        <w:gridCol w:w="559"/>
        <w:gridCol w:w="559"/>
        <w:gridCol w:w="558"/>
        <w:gridCol w:w="558"/>
        <w:gridCol w:w="558"/>
        <w:gridCol w:w="558"/>
        <w:gridCol w:w="558"/>
        <w:gridCol w:w="558"/>
        <w:gridCol w:w="572"/>
        <w:gridCol w:w="573"/>
        <w:gridCol w:w="573"/>
        <w:gridCol w:w="636"/>
        <w:gridCol w:w="636"/>
        <w:gridCol w:w="573"/>
      </w:tblGrid>
      <w:tr w:rsidR="00462DAB" w:rsidRPr="00462DAB" w:rsidTr="00B80CD2">
        <w:tc>
          <w:tcPr>
            <w:tcW w:w="1221" w:type="dxa"/>
            <w:vMerge w:val="restart"/>
            <w:vAlign w:val="center"/>
          </w:tcPr>
          <w:p w:rsidR="00462DAB" w:rsidRPr="00107DEB" w:rsidRDefault="00462DAB" w:rsidP="00462D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 xml:space="preserve">Данные  </w:t>
            </w:r>
          </w:p>
        </w:tc>
        <w:tc>
          <w:tcPr>
            <w:tcW w:w="8588" w:type="dxa"/>
            <w:gridSpan w:val="15"/>
            <w:vAlign w:val="center"/>
          </w:tcPr>
          <w:p w:rsidR="00462DAB" w:rsidRPr="00107DEB" w:rsidRDefault="00462DAB" w:rsidP="00B80C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B80CD2" w:rsidRPr="00107DEB">
              <w:rPr>
                <w:rFonts w:ascii="Times New Roman" w:hAnsi="Times New Roman"/>
                <w:b/>
                <w:sz w:val="24"/>
                <w:szCs w:val="24"/>
              </w:rPr>
              <w:t>варианта</w:t>
            </w:r>
          </w:p>
        </w:tc>
      </w:tr>
      <w:tr w:rsidR="00B80CD2" w:rsidRPr="00462DAB" w:rsidTr="00B80CD2">
        <w:trPr>
          <w:trHeight w:val="278"/>
        </w:trPr>
        <w:tc>
          <w:tcPr>
            <w:tcW w:w="1221" w:type="dxa"/>
            <w:vMerge/>
            <w:vAlign w:val="center"/>
          </w:tcPr>
          <w:p w:rsidR="00B80CD2" w:rsidRPr="00462DAB" w:rsidRDefault="00B80CD2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8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72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3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73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73" w:type="dxa"/>
            <w:vAlign w:val="center"/>
          </w:tcPr>
          <w:p w:rsidR="00B80CD2" w:rsidRPr="00107DEB" w:rsidRDefault="00B80CD2" w:rsidP="00B80C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DE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>2,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МПа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DAB">
              <w:rPr>
                <w:rFonts w:ascii="Times New Roman" w:hAnsi="Times New Roman"/>
                <w:sz w:val="24"/>
                <w:szCs w:val="24"/>
              </w:rPr>
              <w:t>,</w:t>
            </w: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, </w:t>
            </w:r>
            <w:r w:rsidRPr="00462DAB">
              <w:rPr>
                <w:rFonts w:ascii="Times New Roman" w:hAnsi="Times New Roman"/>
                <w:sz w:val="24"/>
                <w:szCs w:val="24"/>
              </w:rPr>
              <w:t>ºC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2, 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>СО2,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МПа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>СО2</w:t>
            </w: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62DAB">
              <w:rPr>
                <w:rFonts w:ascii="Times New Roman" w:hAnsi="Times New Roman"/>
                <w:sz w:val="24"/>
                <w:szCs w:val="24"/>
              </w:rPr>
              <w:t>ºC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62DAB" w:rsidRPr="00462DAB" w:rsidTr="00B80CD2">
        <w:tc>
          <w:tcPr>
            <w:tcW w:w="1221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DA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62D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СО2, 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62DAB">
              <w:rPr>
                <w:rFonts w:ascii="Times New Roman" w:hAnsi="Times New Roman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59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58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72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636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73" w:type="dxa"/>
            <w:vAlign w:val="center"/>
          </w:tcPr>
          <w:p w:rsidR="00462DAB" w:rsidRPr="00462DAB" w:rsidRDefault="00462DAB" w:rsidP="00462D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DAB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</w:tbl>
    <w:p w:rsidR="00462DAB" w:rsidRPr="00462DAB" w:rsidRDefault="00462DAB" w:rsidP="00462DAB">
      <w:pPr>
        <w:shd w:val="clear" w:color="auto" w:fill="FFFFFF"/>
        <w:spacing w:after="0"/>
        <w:ind w:left="7" w:firstLine="350"/>
        <w:jc w:val="both"/>
        <w:rPr>
          <w:rFonts w:ascii="Times New Roman" w:hAnsi="Times New Roman"/>
          <w:sz w:val="24"/>
          <w:szCs w:val="24"/>
        </w:rPr>
      </w:pPr>
    </w:p>
    <w:p w:rsidR="00462DAB" w:rsidRPr="00462DAB" w:rsidRDefault="00462DAB" w:rsidP="00462DAB">
      <w:pPr>
        <w:shd w:val="clear" w:color="auto" w:fill="FFFFFF"/>
        <w:spacing w:after="0"/>
        <w:ind w:left="1099" w:firstLine="3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2DAB" w:rsidRPr="00462DAB" w:rsidRDefault="00462DAB" w:rsidP="006D5D6E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к решению </w:t>
      </w:r>
      <w:r w:rsidR="0076390F">
        <w:rPr>
          <w:rFonts w:ascii="Times New Roman" w:hAnsi="Times New Roman"/>
          <w:b/>
          <w:bCs/>
          <w:sz w:val="24"/>
          <w:szCs w:val="24"/>
        </w:rPr>
        <w:t>з</w:t>
      </w:r>
      <w:r w:rsidR="0076390F" w:rsidRPr="00462DAB">
        <w:rPr>
          <w:rFonts w:ascii="Times New Roman" w:hAnsi="Times New Roman"/>
          <w:b/>
          <w:bCs/>
          <w:sz w:val="24"/>
          <w:szCs w:val="24"/>
        </w:rPr>
        <w:t>ада</w:t>
      </w:r>
      <w:r w:rsidR="0076390F">
        <w:rPr>
          <w:rFonts w:ascii="Times New Roman" w:hAnsi="Times New Roman"/>
          <w:b/>
          <w:bCs/>
          <w:sz w:val="24"/>
          <w:szCs w:val="24"/>
        </w:rPr>
        <w:t>чи</w:t>
      </w:r>
      <w:r w:rsidRPr="00462DAB">
        <w:rPr>
          <w:rFonts w:ascii="Times New Roman" w:hAnsi="Times New Roman"/>
          <w:b/>
          <w:bCs/>
          <w:sz w:val="24"/>
          <w:szCs w:val="24"/>
        </w:rPr>
        <w:t xml:space="preserve"> 1.</w:t>
      </w:r>
    </w:p>
    <w:p w:rsidR="00462DAB" w:rsidRPr="00462DAB" w:rsidRDefault="00462DAB" w:rsidP="006D5D6E">
      <w:pPr>
        <w:shd w:val="clear" w:color="auto" w:fill="FFFFFF"/>
        <w:spacing w:after="0"/>
        <w:ind w:right="2" w:firstLine="567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pacing w:val="-1"/>
          <w:sz w:val="24"/>
          <w:szCs w:val="24"/>
        </w:rPr>
        <w:t xml:space="preserve">В данной задаче необходимо уметь произвести расчет состава смеси в </w:t>
      </w:r>
      <w:r w:rsidRPr="00462DAB">
        <w:rPr>
          <w:rFonts w:ascii="Times New Roman" w:hAnsi="Times New Roman"/>
          <w:spacing w:val="-4"/>
          <w:sz w:val="24"/>
          <w:szCs w:val="24"/>
        </w:rPr>
        <w:t>массовых и объемных долях, уметь определить газовую постоянную смеси.</w:t>
      </w:r>
    </w:p>
    <w:p w:rsidR="00462DAB" w:rsidRPr="00462DAB" w:rsidRDefault="00462DAB" w:rsidP="006D5D6E">
      <w:pPr>
        <w:shd w:val="clear" w:color="auto" w:fill="FFFFFF"/>
        <w:spacing w:after="0"/>
        <w:ind w:left="2" w:firstLine="567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 xml:space="preserve">Для выполнения данной задачи </w:t>
      </w:r>
      <w:r w:rsidR="00481A22">
        <w:rPr>
          <w:rFonts w:ascii="Times New Roman" w:hAnsi="Times New Roman"/>
          <w:sz w:val="24"/>
          <w:szCs w:val="24"/>
        </w:rPr>
        <w:t>необходимо</w:t>
      </w:r>
      <w:r w:rsidRPr="00462DAB">
        <w:rPr>
          <w:rFonts w:ascii="Times New Roman" w:hAnsi="Times New Roman"/>
          <w:sz w:val="24"/>
          <w:szCs w:val="24"/>
        </w:rPr>
        <w:t xml:space="preserve"> ознакомит</w:t>
      </w:r>
      <w:r w:rsidR="00481A22">
        <w:rPr>
          <w:rFonts w:ascii="Times New Roman" w:hAnsi="Times New Roman"/>
          <w:sz w:val="24"/>
          <w:szCs w:val="24"/>
        </w:rPr>
        <w:t>ь</w:t>
      </w:r>
      <w:r w:rsidRPr="00462DAB">
        <w:rPr>
          <w:rFonts w:ascii="Times New Roman" w:hAnsi="Times New Roman"/>
          <w:sz w:val="24"/>
          <w:szCs w:val="24"/>
        </w:rPr>
        <w:t>ся с темой «Газовые смеси».</w:t>
      </w:r>
    </w:p>
    <w:p w:rsidR="00462DAB" w:rsidRPr="00462DAB" w:rsidRDefault="00462DAB" w:rsidP="00462DAB">
      <w:pPr>
        <w:shd w:val="clear" w:color="auto" w:fill="FFFFFF"/>
        <w:spacing w:after="0"/>
        <w:ind w:left="504" w:firstLine="350"/>
        <w:jc w:val="both"/>
        <w:rPr>
          <w:rFonts w:ascii="Times New Roman" w:hAnsi="Times New Roman"/>
          <w:spacing w:val="-5"/>
          <w:sz w:val="24"/>
          <w:szCs w:val="24"/>
          <w:u w:val="single"/>
        </w:rPr>
      </w:pPr>
    </w:p>
    <w:p w:rsidR="00462DAB" w:rsidRPr="00462DAB" w:rsidRDefault="00462DAB" w:rsidP="006D5D6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2DAB">
        <w:rPr>
          <w:rFonts w:ascii="Times New Roman" w:hAnsi="Times New Roman"/>
          <w:b/>
          <w:spacing w:val="-5"/>
          <w:sz w:val="24"/>
          <w:szCs w:val="24"/>
          <w:u w:val="single"/>
        </w:rPr>
        <w:t>Условие задачи</w:t>
      </w:r>
    </w:p>
    <w:p w:rsidR="00462DAB" w:rsidRPr="00462DAB" w:rsidRDefault="00462DAB" w:rsidP="006D5D6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 xml:space="preserve">Емкость разделена перегородкой на две полости. С одной стороны </w:t>
      </w:r>
      <w:r w:rsidRPr="00462DAB">
        <w:rPr>
          <w:rFonts w:ascii="Times New Roman" w:hAnsi="Times New Roman"/>
          <w:spacing w:val="-5"/>
          <w:sz w:val="24"/>
          <w:szCs w:val="24"/>
        </w:rPr>
        <w:t xml:space="preserve">перегородки газ азот </w:t>
      </w:r>
      <w:r w:rsidRPr="00462DAB">
        <w:rPr>
          <w:rFonts w:ascii="Times New Roman" w:hAnsi="Times New Roman"/>
          <w:i/>
          <w:spacing w:val="-5"/>
          <w:sz w:val="24"/>
          <w:szCs w:val="24"/>
          <w:lang w:val="en-US"/>
        </w:rPr>
        <w:t>N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462DAB">
        <w:rPr>
          <w:rFonts w:ascii="Times New Roman" w:hAnsi="Times New Roman"/>
          <w:spacing w:val="-5"/>
          <w:sz w:val="24"/>
          <w:szCs w:val="24"/>
        </w:rPr>
        <w:t xml:space="preserve">при 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>Р</w:t>
      </w:r>
      <w:r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; </w:t>
      </w:r>
      <w:r w:rsidRPr="00462DAB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462DAB">
        <w:rPr>
          <w:rFonts w:ascii="Times New Roman" w:hAnsi="Times New Roman"/>
          <w:spacing w:val="-5"/>
          <w:sz w:val="24"/>
          <w:szCs w:val="24"/>
        </w:rPr>
        <w:t xml:space="preserve">и </w:t>
      </w:r>
      <w:r w:rsidRPr="00462DAB">
        <w:rPr>
          <w:rFonts w:ascii="Times New Roman" w:hAnsi="Times New Roman"/>
          <w:i/>
          <w:sz w:val="24"/>
          <w:szCs w:val="24"/>
          <w:lang w:val="en-US"/>
        </w:rPr>
        <w:t>V</w:t>
      </w:r>
      <w:r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462DAB">
        <w:rPr>
          <w:rFonts w:ascii="Times New Roman" w:hAnsi="Times New Roman"/>
          <w:spacing w:val="-5"/>
          <w:sz w:val="24"/>
          <w:szCs w:val="24"/>
        </w:rPr>
        <w:t xml:space="preserve">с другой стороны углекислый газ 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>С0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  <w:vertAlign w:val="subscript"/>
        </w:rPr>
        <w:t xml:space="preserve">2 </w:t>
      </w:r>
      <w:r w:rsidRPr="00462DAB">
        <w:rPr>
          <w:rFonts w:ascii="Times New Roman" w:hAnsi="Times New Roman"/>
          <w:spacing w:val="-9"/>
          <w:sz w:val="24"/>
          <w:szCs w:val="24"/>
        </w:rPr>
        <w:t xml:space="preserve">при </w:t>
      </w:r>
      <w:r w:rsidRPr="00462DA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 xml:space="preserve">СО2; </w:t>
      </w:r>
      <w:r w:rsidRPr="00462DAB"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 w:rsidRPr="00462DAB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 xml:space="preserve">СО2 </w:t>
      </w:r>
      <w:r w:rsidRPr="00462DAB">
        <w:rPr>
          <w:rFonts w:ascii="Times New Roman" w:hAnsi="Times New Roman"/>
          <w:i/>
          <w:spacing w:val="-9"/>
          <w:sz w:val="24"/>
          <w:szCs w:val="24"/>
        </w:rPr>
        <w:t xml:space="preserve">и </w:t>
      </w:r>
      <w:r w:rsidRPr="00462DAB">
        <w:rPr>
          <w:rFonts w:ascii="Times New Roman" w:hAnsi="Times New Roman"/>
          <w:i/>
          <w:sz w:val="24"/>
          <w:szCs w:val="24"/>
          <w:lang w:val="en-US"/>
        </w:rPr>
        <w:t>V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СО2</w:t>
      </w:r>
      <w:r w:rsidR="00481A22">
        <w:rPr>
          <w:rFonts w:ascii="Times New Roman" w:hAnsi="Times New Roman"/>
          <w:i/>
          <w:sz w:val="24"/>
          <w:szCs w:val="24"/>
          <w:vertAlign w:val="subscript"/>
        </w:rPr>
        <w:t>.</w:t>
      </w:r>
      <w:r w:rsidR="00481A22"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 w:rsidRPr="00462DAB"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 w:rsidRPr="00462DAB">
        <w:rPr>
          <w:rFonts w:ascii="Times New Roman" w:hAnsi="Times New Roman"/>
          <w:spacing w:val="-9"/>
          <w:sz w:val="24"/>
          <w:szCs w:val="24"/>
        </w:rPr>
        <w:t xml:space="preserve">Определить массовый состав смеси, а также </w:t>
      </w:r>
      <w:r w:rsidRPr="00462DAB">
        <w:rPr>
          <w:rFonts w:ascii="Times New Roman" w:hAnsi="Times New Roman"/>
          <w:i/>
          <w:spacing w:val="-9"/>
          <w:sz w:val="24"/>
          <w:szCs w:val="24"/>
          <w:lang w:val="en-US"/>
        </w:rPr>
        <w:t>R</w:t>
      </w:r>
      <w:r w:rsidRPr="00462DAB">
        <w:rPr>
          <w:rFonts w:ascii="Times New Roman" w:hAnsi="Times New Roman"/>
          <w:i/>
          <w:spacing w:val="-9"/>
          <w:sz w:val="24"/>
          <w:szCs w:val="24"/>
          <w:vertAlign w:val="subscript"/>
        </w:rPr>
        <w:t>см</w:t>
      </w:r>
      <w:r w:rsidRPr="00462DAB">
        <w:rPr>
          <w:rFonts w:ascii="Times New Roman" w:hAnsi="Times New Roman"/>
          <w:i/>
          <w:spacing w:val="-9"/>
          <w:sz w:val="24"/>
          <w:szCs w:val="24"/>
        </w:rPr>
        <w:t xml:space="preserve">; </w:t>
      </w:r>
      <w:r w:rsidRPr="00462DAB">
        <w:rPr>
          <w:rFonts w:ascii="Times New Roman" w:hAnsi="Times New Roman"/>
          <w:i/>
          <w:iCs/>
          <w:spacing w:val="-9"/>
          <w:sz w:val="24"/>
          <w:szCs w:val="24"/>
        </w:rPr>
        <w:t>Т</w:t>
      </w:r>
      <w:r w:rsidRPr="00462DAB">
        <w:rPr>
          <w:rFonts w:ascii="Times New Roman" w:hAnsi="Times New Roman"/>
          <w:i/>
          <w:iCs/>
          <w:spacing w:val="-9"/>
          <w:sz w:val="24"/>
          <w:szCs w:val="24"/>
          <w:vertAlign w:val="subscript"/>
        </w:rPr>
        <w:t>см</w:t>
      </w:r>
      <w:r w:rsidRPr="00462DAB">
        <w:rPr>
          <w:rFonts w:ascii="Times New Roman" w:hAnsi="Times New Roman"/>
          <w:i/>
          <w:iCs/>
          <w:spacing w:val="-9"/>
          <w:sz w:val="24"/>
          <w:szCs w:val="24"/>
        </w:rPr>
        <w:t xml:space="preserve"> </w:t>
      </w:r>
      <w:r w:rsidRPr="00462DAB">
        <w:rPr>
          <w:rFonts w:ascii="Times New Roman" w:hAnsi="Times New Roman"/>
          <w:spacing w:val="-9"/>
          <w:sz w:val="24"/>
          <w:szCs w:val="24"/>
        </w:rPr>
        <w:t xml:space="preserve">после </w:t>
      </w:r>
      <w:r w:rsidRPr="00462DAB">
        <w:rPr>
          <w:rFonts w:ascii="Times New Roman" w:hAnsi="Times New Roman"/>
          <w:sz w:val="24"/>
          <w:szCs w:val="24"/>
        </w:rPr>
        <w:t>удаления перегородки.</w:t>
      </w:r>
    </w:p>
    <w:p w:rsidR="00462DAB" w:rsidRPr="00462DAB" w:rsidRDefault="007365D1" w:rsidP="00462DAB">
      <w:pPr>
        <w:shd w:val="clear" w:color="auto" w:fill="FFFFFF"/>
        <w:spacing w:after="0"/>
        <w:ind w:firstLine="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4" style="position:absolute;left:0;text-align:left;flip:y;z-index:251671552" from="306pt,10.65pt" to="306pt,109.65pt"/>
        </w:pict>
      </w:r>
      <w:r w:rsidRPr="007365D1">
        <w:rPr>
          <w:rFonts w:ascii="Times New Roman" w:hAnsi="Times New Roman"/>
          <w:i/>
          <w:iCs/>
          <w:noProof/>
          <w:spacing w:val="-2"/>
          <w:sz w:val="24"/>
          <w:szCs w:val="24"/>
        </w:rPr>
        <w:pict>
          <v:line id="_x0000_s1060" style="position:absolute;left:0;text-align:left;z-index:251677696" from="294pt,10.65pt" to="318pt,10.65pt"/>
        </w:pict>
      </w:r>
    </w:p>
    <w:p w:rsidR="00462DAB" w:rsidRPr="00462DAB" w:rsidRDefault="00462DAB" w:rsidP="00462DAB">
      <w:pPr>
        <w:shd w:val="clear" w:color="auto" w:fill="FFFFFF"/>
        <w:spacing w:after="0"/>
        <w:ind w:left="5" w:right="4723"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 xml:space="preserve">Дано: </w:t>
      </w:r>
    </w:p>
    <w:p w:rsidR="00462DAB" w:rsidRPr="00462DAB" w:rsidRDefault="007365D1" w:rsidP="00462DAB">
      <w:pPr>
        <w:shd w:val="clear" w:color="auto" w:fill="FFFFFF"/>
        <w:spacing w:after="0"/>
        <w:ind w:left="5" w:right="4723" w:firstLine="350"/>
        <w:jc w:val="both"/>
        <w:rPr>
          <w:rFonts w:ascii="Times New Roman" w:hAnsi="Times New Roman"/>
          <w:i/>
          <w:iCs/>
          <w:spacing w:val="-2"/>
          <w:sz w:val="24"/>
          <w:szCs w:val="24"/>
        </w:rPr>
      </w:pPr>
      <w:r>
        <w:rPr>
          <w:rFonts w:ascii="Times New Roman" w:hAnsi="Times New Roman"/>
          <w:i/>
          <w:iCs/>
          <w:noProof/>
          <w:spacing w:val="-2"/>
          <w:sz w:val="24"/>
          <w:szCs w:val="24"/>
        </w:rPr>
        <w:pict>
          <v:line id="_x0000_s1056" style="position:absolute;left:0;text-align:left;z-index:251673600" from="276pt,1.05pt" to="312pt,1.05pt"/>
        </w:pict>
      </w:r>
      <w:r>
        <w:rPr>
          <w:rFonts w:ascii="Times New Roman" w:hAnsi="Times New Roman"/>
          <w:i/>
          <w:iCs/>
          <w:noProof/>
          <w:spacing w:val="-2"/>
          <w:sz w:val="24"/>
          <w:szCs w:val="24"/>
        </w:rPr>
        <w:pict>
          <v:line id="_x0000_s1055" style="position:absolute;left:0;text-align:left;flip:y;z-index:251672576" from="276pt,1.05pt" to="276pt,19.05pt"/>
        </w:pict>
      </w:r>
      <w:r>
        <w:rPr>
          <w:rFonts w:ascii="Times New Roman" w:hAnsi="Times New Roman"/>
          <w:i/>
          <w:iCs/>
          <w:noProof/>
          <w:spacing w:val="-2"/>
          <w:sz w:val="24"/>
          <w:szCs w:val="24"/>
        </w:rPr>
        <w:pict>
          <v:line id="_x0000_s1059" style="position:absolute;left:0;text-align:left;z-index:251676672" from="312pt,1.05pt" to="336pt,1.05pt"/>
        </w:pict>
      </w:r>
      <w:r>
        <w:rPr>
          <w:rFonts w:ascii="Times New Roman" w:hAnsi="Times New Roman"/>
          <w:i/>
          <w:iCs/>
          <w:noProof/>
          <w:spacing w:val="-2"/>
          <w:sz w:val="24"/>
          <w:szCs w:val="24"/>
        </w:rPr>
        <w:pict>
          <v:line id="_x0000_s1058" style="position:absolute;left:0;text-align:left;flip:y;z-index:251675648" from="336pt,1.05pt" to="336pt,19.05pt"/>
        </w:pic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</w:rPr>
        <w:t>Р</w: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  <w:vertAlign w:val="subscript"/>
          <w:lang w:val="en-US"/>
        </w:rPr>
        <w:t>N</w: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  <w:vertAlign w:val="subscript"/>
        </w:rPr>
        <w:t>2</w: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</w:rPr>
        <w:t xml:space="preserve"> = 1МПа = 10</w: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  <w:vertAlign w:val="superscript"/>
        </w:rPr>
        <w:t>6</w:t>
      </w:r>
      <w:r w:rsidR="00462DAB" w:rsidRPr="00462DAB">
        <w:rPr>
          <w:rFonts w:ascii="Times New Roman" w:hAnsi="Times New Roman"/>
          <w:i/>
          <w:iCs/>
          <w:spacing w:val="-2"/>
          <w:sz w:val="24"/>
          <w:szCs w:val="24"/>
        </w:rPr>
        <w:t xml:space="preserve">Па </w:t>
      </w:r>
    </w:p>
    <w:p w:rsidR="00462DAB" w:rsidRPr="00462DAB" w:rsidRDefault="007365D1" w:rsidP="00462DAB">
      <w:pPr>
        <w:shd w:val="clear" w:color="auto" w:fill="FFFFFF"/>
        <w:spacing w:after="0"/>
        <w:ind w:left="5" w:right="4723" w:firstLine="350"/>
        <w:jc w:val="both"/>
        <w:rPr>
          <w:rFonts w:ascii="Times New Roman" w:hAnsi="Times New Roman"/>
          <w:i/>
          <w:iCs/>
          <w:spacing w:val="-5"/>
          <w:sz w:val="24"/>
          <w:szCs w:val="24"/>
        </w:rPr>
      </w:pPr>
      <w:r w:rsidRPr="007365D1">
        <w:rPr>
          <w:rFonts w:ascii="Times New Roman" w:hAnsi="Times New Roman"/>
          <w:i/>
          <w:noProof/>
          <w:sz w:val="24"/>
          <w:szCs w:val="24"/>
        </w:rPr>
        <w:pict>
          <v:line id="_x0000_s1053" style="position:absolute;left:0;text-align:left;z-index:251670528" from="228pt,5.25pt" to="276pt,5.25pt"/>
        </w:pict>
      </w:r>
      <w:r w:rsidRPr="007365D1">
        <w:rPr>
          <w:rFonts w:ascii="Times New Roman" w:hAnsi="Times New Roman"/>
          <w:i/>
          <w:noProof/>
          <w:sz w:val="24"/>
          <w:szCs w:val="24"/>
        </w:rPr>
        <w:pict>
          <v:line id="_x0000_s1057" style="position:absolute;left:0;text-align:left;flip:x;z-index:251674624" from="336pt,5.25pt" to="5in,5.25pt"/>
        </w:pict>
      </w:r>
      <w:r w:rsidRPr="007365D1">
        <w:rPr>
          <w:rFonts w:ascii="Times New Roman" w:hAnsi="Times New Roman"/>
          <w:i/>
          <w:noProof/>
          <w:sz w:val="24"/>
          <w:szCs w:val="24"/>
        </w:rPr>
        <w:pict>
          <v:line id="_x0000_s1052" style="position:absolute;left:0;text-align:left;flip:y;z-index:251669504" from="5in,5.25pt" to="5in,68.25pt"/>
        </w:pict>
      </w:r>
      <w:r w:rsidRPr="007365D1">
        <w:rPr>
          <w:rFonts w:ascii="Times New Roman" w:hAnsi="Times New Roman"/>
          <w:i/>
          <w:noProof/>
          <w:sz w:val="24"/>
          <w:szCs w:val="24"/>
        </w:rPr>
        <w:pict>
          <v:line id="_x0000_s1051" style="position:absolute;left:0;text-align:left;flip:y;z-index:251668480" from="228pt,5.25pt" to="228pt,68.25pt"/>
        </w:pict>
      </w:r>
      <w:r w:rsidR="00462DAB" w:rsidRPr="00462DAB">
        <w:rPr>
          <w:rFonts w:ascii="Times New Roman" w:hAnsi="Times New Roman"/>
          <w:i/>
          <w:sz w:val="24"/>
          <w:szCs w:val="24"/>
          <w:lang w:val="en-US"/>
        </w:rPr>
        <w:t>t</w:t>
      </w:r>
      <w:r w:rsidR="00462DAB"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="00462DAB" w:rsidRPr="00462DAB">
        <w:rPr>
          <w:rFonts w:ascii="Times New Roman" w:hAnsi="Times New Roman"/>
          <w:i/>
          <w:sz w:val="24"/>
          <w:szCs w:val="24"/>
          <w:vertAlign w:val="subscript"/>
        </w:rPr>
        <w:t xml:space="preserve">2 </w:t>
      </w:r>
      <w:r w:rsidR="00462DAB"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= 27</w:t>
      </w:r>
      <w:r w:rsidR="00462DAB" w:rsidRPr="00462DAB">
        <w:rPr>
          <w:rFonts w:ascii="Times New Roman" w:hAnsi="Times New Roman"/>
          <w:i/>
          <w:sz w:val="24"/>
          <w:szCs w:val="24"/>
        </w:rPr>
        <w:t xml:space="preserve"> ºC</w:t>
      </w:r>
      <w:r w:rsidR="00462DAB"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 Т</w:t>
      </w:r>
      <w:r w:rsidR="00462DAB"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="00462DAB" w:rsidRPr="00462DA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462DAB"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= 300К </w:t>
      </w:r>
    </w:p>
    <w:p w:rsidR="00462DAB" w:rsidRPr="00462DAB" w:rsidRDefault="00462DAB" w:rsidP="00462DAB">
      <w:pPr>
        <w:shd w:val="clear" w:color="auto" w:fill="FFFFFF"/>
        <w:spacing w:after="0"/>
        <w:ind w:left="5" w:right="4723" w:firstLine="350"/>
        <w:jc w:val="both"/>
        <w:rPr>
          <w:rFonts w:ascii="Times New Roman" w:hAnsi="Times New Roman"/>
          <w:i/>
          <w:sz w:val="24"/>
          <w:szCs w:val="24"/>
        </w:rPr>
      </w:pPr>
      <w:r w:rsidRPr="00462DAB">
        <w:rPr>
          <w:rFonts w:ascii="Times New Roman" w:hAnsi="Times New Roman"/>
          <w:i/>
          <w:sz w:val="24"/>
          <w:szCs w:val="24"/>
          <w:lang w:val="en-US"/>
        </w:rPr>
        <w:t>V</w:t>
      </w:r>
      <w:r w:rsidRPr="00462DAB">
        <w:rPr>
          <w:rFonts w:ascii="Times New Roman" w:hAnsi="Times New Roman"/>
          <w:i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0,6 м3"/>
        </w:smartTagPr>
        <w:r w:rsidRPr="00462DAB">
          <w:rPr>
            <w:rFonts w:ascii="Times New Roman" w:hAnsi="Times New Roman"/>
            <w:i/>
            <w:iCs/>
            <w:spacing w:val="-5"/>
            <w:sz w:val="24"/>
            <w:szCs w:val="24"/>
          </w:rPr>
          <w:t xml:space="preserve">0,6 </w:t>
        </w:r>
        <w:r w:rsidRPr="00462DAB">
          <w:rPr>
            <w:rFonts w:ascii="Times New Roman" w:hAnsi="Times New Roman"/>
            <w:i/>
            <w:iCs/>
            <w:sz w:val="24"/>
            <w:szCs w:val="24"/>
          </w:rPr>
          <w:t>м</w:t>
        </w:r>
        <w:r w:rsidRPr="00462DAB">
          <w:rPr>
            <w:rFonts w:ascii="Times New Roman" w:hAnsi="Times New Roman"/>
            <w:i/>
            <w:iCs/>
            <w:sz w:val="24"/>
            <w:szCs w:val="24"/>
            <w:vertAlign w:val="superscript"/>
          </w:rPr>
          <w:t>3</w:t>
        </w:r>
      </w:smartTag>
    </w:p>
    <w:p w:rsidR="00462DAB" w:rsidRPr="00462DAB" w:rsidRDefault="00462DAB" w:rsidP="00462DAB">
      <w:pPr>
        <w:shd w:val="clear" w:color="auto" w:fill="FFFFFF"/>
        <w:tabs>
          <w:tab w:val="left" w:pos="2880"/>
        </w:tabs>
        <w:spacing w:after="0"/>
        <w:ind w:left="5" w:firstLine="350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462DAB">
        <w:rPr>
          <w:rFonts w:ascii="Times New Roman" w:hAnsi="Times New Roman"/>
          <w:i/>
          <w:sz w:val="24"/>
          <w:szCs w:val="24"/>
          <w:lang w:val="en-US"/>
        </w:rPr>
        <w:t>P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СО2</w:t>
      </w:r>
      <w:r w:rsidRPr="00462DAB">
        <w:rPr>
          <w:rFonts w:ascii="Times New Roman" w:hAnsi="Times New Roman"/>
          <w:i/>
          <w:iCs/>
          <w:spacing w:val="-8"/>
          <w:sz w:val="24"/>
          <w:szCs w:val="24"/>
        </w:rPr>
        <w:t xml:space="preserve"> </w:t>
      </w:r>
      <w:r w:rsidRPr="00462DAB">
        <w:rPr>
          <w:rFonts w:ascii="Times New Roman" w:hAnsi="Times New Roman"/>
          <w:i/>
          <w:spacing w:val="-8"/>
          <w:sz w:val="24"/>
          <w:szCs w:val="24"/>
        </w:rPr>
        <w:t xml:space="preserve">= 0,4 </w:t>
      </w:r>
      <w:r w:rsidRPr="00462DAB">
        <w:rPr>
          <w:rFonts w:ascii="Times New Roman" w:hAnsi="Times New Roman"/>
          <w:i/>
          <w:iCs/>
          <w:spacing w:val="-8"/>
          <w:sz w:val="24"/>
          <w:szCs w:val="24"/>
        </w:rPr>
        <w:t xml:space="preserve">МПа </w:t>
      </w:r>
      <w:r w:rsidRPr="00462DAB">
        <w:rPr>
          <w:rFonts w:ascii="Times New Roman" w:hAnsi="Times New Roman"/>
          <w:i/>
          <w:spacing w:val="-8"/>
          <w:sz w:val="24"/>
          <w:szCs w:val="24"/>
        </w:rPr>
        <w:t>= 0,4 ·</w:t>
      </w:r>
      <w:r w:rsidRPr="00462DAB">
        <w:rPr>
          <w:rFonts w:ascii="Times New Roman" w:hAnsi="Times New Roman"/>
          <w:i/>
          <w:iCs/>
          <w:spacing w:val="-8"/>
          <w:sz w:val="24"/>
          <w:szCs w:val="24"/>
        </w:rPr>
        <w:t>10</w:t>
      </w:r>
      <w:r w:rsidRPr="00462DAB">
        <w:rPr>
          <w:rFonts w:ascii="Times New Roman" w:hAnsi="Times New Roman"/>
          <w:i/>
          <w:iCs/>
          <w:spacing w:val="-8"/>
          <w:sz w:val="24"/>
          <w:szCs w:val="24"/>
          <w:vertAlign w:val="superscript"/>
        </w:rPr>
        <w:t>6</w:t>
      </w:r>
      <w:r w:rsidRPr="00462DAB">
        <w:rPr>
          <w:rFonts w:ascii="Times New Roman" w:hAnsi="Times New Roman"/>
          <w:i/>
          <w:iCs/>
          <w:spacing w:val="-8"/>
          <w:sz w:val="24"/>
          <w:szCs w:val="24"/>
        </w:rPr>
        <w:t xml:space="preserve"> Па     </w:t>
      </w:r>
      <w:r w:rsidRPr="00462DAB">
        <w:rPr>
          <w:rFonts w:ascii="Times New Roman" w:hAnsi="Times New Roman"/>
          <w:iCs/>
          <w:spacing w:val="-8"/>
          <w:sz w:val="24"/>
          <w:szCs w:val="24"/>
        </w:rPr>
        <w:t xml:space="preserve">                                   </w:t>
      </w:r>
      <w:r w:rsidRPr="00462DAB">
        <w:rPr>
          <w:rFonts w:ascii="Times New Roman" w:hAnsi="Times New Roman"/>
          <w:i/>
          <w:spacing w:val="-5"/>
          <w:sz w:val="24"/>
          <w:szCs w:val="24"/>
          <w:lang w:val="en-US"/>
        </w:rPr>
        <w:t>N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</w:rPr>
        <w:t xml:space="preserve">                   С0</w:t>
      </w:r>
      <w:r w:rsidRPr="00462DAB">
        <w:rPr>
          <w:rFonts w:ascii="Times New Roman" w:hAnsi="Times New Roman"/>
          <w:i/>
          <w:iCs/>
          <w:spacing w:val="-5"/>
          <w:sz w:val="24"/>
          <w:szCs w:val="24"/>
          <w:vertAlign w:val="subscript"/>
        </w:rPr>
        <w:t>2</w:t>
      </w:r>
    </w:p>
    <w:p w:rsidR="00462DAB" w:rsidRPr="00462DAB" w:rsidRDefault="00462DAB" w:rsidP="00462DAB">
      <w:pPr>
        <w:shd w:val="clear" w:color="auto" w:fill="FFFFFF"/>
        <w:tabs>
          <w:tab w:val="left" w:pos="2880"/>
        </w:tabs>
        <w:spacing w:after="0"/>
        <w:ind w:left="5" w:firstLine="350"/>
        <w:jc w:val="both"/>
        <w:rPr>
          <w:rFonts w:ascii="Times New Roman" w:hAnsi="Times New Roman"/>
          <w:i/>
          <w:iCs/>
          <w:sz w:val="24"/>
          <w:szCs w:val="24"/>
        </w:rPr>
      </w:pPr>
      <w:r w:rsidRPr="00462DAB">
        <w:rPr>
          <w:rFonts w:ascii="Times New Roman" w:hAnsi="Times New Roman"/>
          <w:i/>
          <w:sz w:val="24"/>
          <w:szCs w:val="24"/>
          <w:lang w:val="en-US"/>
        </w:rPr>
        <w:t>t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>СО2</w:t>
      </w:r>
      <w:r w:rsidRPr="00462DAB">
        <w:rPr>
          <w:rFonts w:ascii="Times New Roman" w:hAnsi="Times New Roman"/>
          <w:i/>
          <w:iCs/>
          <w:sz w:val="24"/>
          <w:szCs w:val="24"/>
        </w:rPr>
        <w:t xml:space="preserve">=37 </w:t>
      </w:r>
      <w:r w:rsidRPr="00462DAB">
        <w:rPr>
          <w:rFonts w:ascii="Times New Roman" w:hAnsi="Times New Roman"/>
          <w:i/>
          <w:sz w:val="24"/>
          <w:szCs w:val="24"/>
        </w:rPr>
        <w:t>ºC</w:t>
      </w:r>
      <w:r w:rsidRPr="00462DAB">
        <w:rPr>
          <w:rFonts w:ascii="Times New Roman" w:hAnsi="Times New Roman"/>
          <w:i/>
          <w:iCs/>
          <w:sz w:val="24"/>
          <w:szCs w:val="24"/>
        </w:rPr>
        <w:t>, Т</w:t>
      </w:r>
      <w:r w:rsidRPr="00462DAB">
        <w:rPr>
          <w:rFonts w:ascii="Times New Roman" w:hAnsi="Times New Roman"/>
          <w:i/>
          <w:sz w:val="24"/>
          <w:szCs w:val="24"/>
          <w:vertAlign w:val="subscript"/>
        </w:rPr>
        <w:t xml:space="preserve"> СО2</w:t>
      </w:r>
      <w:r w:rsidRPr="00462DAB">
        <w:rPr>
          <w:rFonts w:ascii="Times New Roman" w:hAnsi="Times New Roman"/>
          <w:i/>
          <w:spacing w:val="-8"/>
          <w:sz w:val="24"/>
          <w:szCs w:val="24"/>
        </w:rPr>
        <w:t>= 310</w:t>
      </w:r>
      <w:r w:rsidRPr="00462DAB">
        <w:rPr>
          <w:rFonts w:ascii="Times New Roman" w:hAnsi="Times New Roman"/>
          <w:i/>
          <w:iCs/>
          <w:sz w:val="24"/>
          <w:szCs w:val="24"/>
        </w:rPr>
        <w:t>К</w:t>
      </w:r>
    </w:p>
    <w:p w:rsidR="00462DAB" w:rsidRPr="00462DAB" w:rsidRDefault="007365D1" w:rsidP="00462DAB">
      <w:pPr>
        <w:shd w:val="clear" w:color="auto" w:fill="FFFFFF"/>
        <w:tabs>
          <w:tab w:val="left" w:pos="2880"/>
        </w:tabs>
        <w:spacing w:after="0"/>
        <w:ind w:left="5" w:firstLine="35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>
          <v:line id="_x0000_s1050" style="position:absolute;left:0;text-align:left;z-index:251667456" from="228pt,7.05pt" to="5in,7.05pt"/>
        </w:pict>
      </w:r>
      <w:r w:rsidR="00462DAB" w:rsidRPr="00462DAB">
        <w:rPr>
          <w:rFonts w:ascii="Times New Roman" w:hAnsi="Times New Roman"/>
          <w:i/>
          <w:sz w:val="24"/>
          <w:szCs w:val="24"/>
          <w:lang w:val="en-US"/>
        </w:rPr>
        <w:t>V</w:t>
      </w:r>
      <w:r w:rsidR="00462DAB" w:rsidRPr="00462DAB">
        <w:rPr>
          <w:rFonts w:ascii="Times New Roman" w:hAnsi="Times New Roman"/>
          <w:i/>
          <w:sz w:val="24"/>
          <w:szCs w:val="24"/>
          <w:vertAlign w:val="subscript"/>
        </w:rPr>
        <w:t>СО2</w:t>
      </w:r>
      <w:r w:rsidR="00462DAB" w:rsidRPr="00462DAB">
        <w:rPr>
          <w:rFonts w:ascii="Times New Roman" w:hAnsi="Times New Roman"/>
          <w:i/>
          <w:iCs/>
          <w:sz w:val="24"/>
          <w:szCs w:val="24"/>
        </w:rPr>
        <w:t>=0,3м</w:t>
      </w:r>
      <w:r w:rsidR="00462DAB" w:rsidRPr="00462DAB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lastRenderedPageBreak/>
        <w:t xml:space="preserve">Определить </w:t>
      </w:r>
      <w:r w:rsidRPr="00462DAB">
        <w:rPr>
          <w:rFonts w:ascii="Times New Roman" w:hAnsi="Times New Roman"/>
          <w:sz w:val="24"/>
          <w:szCs w:val="24"/>
          <w:lang w:val="en-US"/>
        </w:rPr>
        <w:t>g</w:t>
      </w:r>
      <w:r w:rsidRPr="00462DAB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,  </w:t>
      </w:r>
      <w:r w:rsidRPr="00462DAB">
        <w:rPr>
          <w:rFonts w:ascii="Times New Roman" w:hAnsi="Times New Roman"/>
          <w:sz w:val="24"/>
          <w:szCs w:val="24"/>
          <w:lang w:val="en-US"/>
        </w:rPr>
        <w:t>g</w:t>
      </w:r>
      <w:r w:rsidRPr="00462DAB">
        <w:rPr>
          <w:rFonts w:ascii="Times New Roman" w:hAnsi="Times New Roman"/>
          <w:sz w:val="24"/>
          <w:szCs w:val="24"/>
          <w:vertAlign w:val="subscript"/>
          <w:lang w:val="en-US"/>
        </w:rPr>
        <w:t>CO</w:t>
      </w:r>
      <w:r w:rsidRPr="00462DAB">
        <w:rPr>
          <w:rFonts w:ascii="Times New Roman" w:hAnsi="Times New Roman"/>
          <w:sz w:val="24"/>
          <w:szCs w:val="24"/>
          <w:vertAlign w:val="subscript"/>
        </w:rPr>
        <w:t>2</w:t>
      </w:r>
      <w:r w:rsidRPr="00462DAB">
        <w:rPr>
          <w:rFonts w:ascii="Times New Roman" w:hAnsi="Times New Roman"/>
          <w:sz w:val="24"/>
          <w:szCs w:val="24"/>
        </w:rPr>
        <w:t xml:space="preserve">, </w:t>
      </w:r>
      <w:r w:rsidRPr="00462DAB">
        <w:rPr>
          <w:rFonts w:ascii="Times New Roman" w:hAnsi="Times New Roman"/>
          <w:sz w:val="24"/>
          <w:szCs w:val="24"/>
          <w:lang w:val="en-US"/>
        </w:rPr>
        <w:t>P</w:t>
      </w:r>
      <w:r w:rsidRPr="00462DAB">
        <w:rPr>
          <w:rFonts w:ascii="Times New Roman" w:hAnsi="Times New Roman"/>
          <w:i/>
          <w:spacing w:val="-9"/>
          <w:sz w:val="24"/>
          <w:szCs w:val="24"/>
          <w:vertAlign w:val="subscript"/>
        </w:rPr>
        <w:t>см</w:t>
      </w:r>
      <w:r w:rsidRPr="00462DA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62DAB">
        <w:rPr>
          <w:rFonts w:ascii="Times New Roman" w:hAnsi="Times New Roman"/>
          <w:sz w:val="24"/>
          <w:szCs w:val="24"/>
        </w:rPr>
        <w:t xml:space="preserve">, </w:t>
      </w:r>
      <w:r w:rsidRPr="00462DAB">
        <w:rPr>
          <w:rFonts w:ascii="Times New Roman" w:hAnsi="Times New Roman"/>
          <w:i/>
          <w:spacing w:val="-9"/>
          <w:sz w:val="24"/>
          <w:szCs w:val="24"/>
          <w:lang w:val="en-US"/>
        </w:rPr>
        <w:t>R</w:t>
      </w:r>
      <w:r w:rsidRPr="00462DAB">
        <w:rPr>
          <w:rFonts w:ascii="Times New Roman" w:hAnsi="Times New Roman"/>
          <w:i/>
          <w:spacing w:val="-9"/>
          <w:sz w:val="24"/>
          <w:szCs w:val="24"/>
          <w:vertAlign w:val="subscript"/>
        </w:rPr>
        <w:t>см</w:t>
      </w:r>
      <w:r w:rsidRPr="00462DAB">
        <w:rPr>
          <w:rFonts w:ascii="Times New Roman" w:hAnsi="Times New Roman"/>
          <w:sz w:val="24"/>
          <w:szCs w:val="24"/>
        </w:rPr>
        <w:t xml:space="preserve"> </w:t>
      </w:r>
    </w:p>
    <w:p w:rsidR="00462DAB" w:rsidRPr="00462DAB" w:rsidRDefault="00462DAB" w:rsidP="00462DA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DAB">
        <w:rPr>
          <w:rFonts w:ascii="Times New Roman" w:hAnsi="Times New Roman"/>
          <w:b/>
          <w:sz w:val="24"/>
          <w:szCs w:val="24"/>
          <w:u w:val="single"/>
        </w:rPr>
        <w:t xml:space="preserve">Решение </w:t>
      </w: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spacing w:val="-4"/>
          <w:sz w:val="24"/>
          <w:szCs w:val="24"/>
        </w:rPr>
      </w:pPr>
      <w:r w:rsidRPr="00462DAB">
        <w:rPr>
          <w:rFonts w:ascii="Times New Roman" w:hAnsi="Times New Roman"/>
          <w:spacing w:val="-4"/>
          <w:sz w:val="24"/>
          <w:szCs w:val="24"/>
        </w:rPr>
        <w:t>1. Определяем газовые постоянные для азота и углекислого газа</w:t>
      </w: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62DAB" w:rsidRPr="00462DAB" w:rsidRDefault="00462DAB" w:rsidP="00BB3593">
      <w:pPr>
        <w:shd w:val="clear" w:color="auto" w:fill="FFFFFF"/>
        <w:spacing w:after="0"/>
        <w:ind w:left="14" w:firstLine="350"/>
        <w:jc w:val="right"/>
        <w:rPr>
          <w:rFonts w:ascii="Times New Roman" w:hAnsi="Times New Roman"/>
          <w:spacing w:val="-4"/>
          <w:sz w:val="24"/>
          <w:szCs w:val="24"/>
        </w:rPr>
      </w:pPr>
      <w:r w:rsidRPr="00462DAB">
        <w:rPr>
          <w:rFonts w:ascii="Times New Roman" w:hAnsi="Times New Roman"/>
          <w:spacing w:val="-4"/>
          <w:position w:val="-30"/>
          <w:sz w:val="24"/>
          <w:szCs w:val="24"/>
        </w:rPr>
        <w:object w:dxaOrig="3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6pt" o:ole="">
            <v:imagedata r:id="rId10" o:title=""/>
          </v:shape>
          <o:OLEObject Type="Embed" ProgID="Equation.3" ShapeID="_x0000_i1025" DrawAspect="Content" ObjectID="_1612161616" r:id="rId11"/>
        </w:object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 xml:space="preserve">   </w:t>
      </w:r>
      <w:r w:rsidR="00BB3593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 xml:space="preserve">          </w:t>
      </w:r>
      <w:r w:rsidR="00BB3593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 xml:space="preserve">                              </w:t>
      </w:r>
      <w:r w:rsidR="002558AA">
        <w:rPr>
          <w:rFonts w:ascii="Times New Roman" w:hAnsi="Times New Roman"/>
          <w:sz w:val="24"/>
          <w:szCs w:val="24"/>
        </w:rPr>
        <w:t>(1)</w:t>
      </w:r>
    </w:p>
    <w:p w:rsidR="00462DAB" w:rsidRPr="00462DAB" w:rsidRDefault="00462DAB" w:rsidP="00BB3593">
      <w:pPr>
        <w:shd w:val="clear" w:color="auto" w:fill="FFFFFF"/>
        <w:spacing w:after="0"/>
        <w:ind w:left="14" w:firstLine="350"/>
        <w:jc w:val="right"/>
        <w:rPr>
          <w:rFonts w:ascii="Times New Roman" w:hAnsi="Times New Roman"/>
          <w:spacing w:val="-4"/>
          <w:sz w:val="24"/>
          <w:szCs w:val="24"/>
        </w:rPr>
      </w:pPr>
      <w:r w:rsidRPr="00462DAB">
        <w:rPr>
          <w:rFonts w:ascii="Times New Roman" w:hAnsi="Times New Roman"/>
          <w:spacing w:val="-4"/>
          <w:position w:val="-30"/>
          <w:sz w:val="24"/>
          <w:szCs w:val="24"/>
        </w:rPr>
        <w:object w:dxaOrig="3460" w:dyaOrig="720">
          <v:shape id="_x0000_i1026" type="#_x0000_t75" style="width:173.25pt;height:36pt" o:ole="">
            <v:imagedata r:id="rId12" o:title=""/>
          </v:shape>
          <o:OLEObject Type="Embed" ProgID="Equation.3" ShapeID="_x0000_i1026" DrawAspect="Content" ObjectID="_1612161617" r:id="rId13"/>
        </w:object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2558AA">
        <w:rPr>
          <w:rFonts w:ascii="Times New Roman" w:hAnsi="Times New Roman"/>
          <w:spacing w:val="-4"/>
          <w:position w:val="-30"/>
          <w:sz w:val="24"/>
          <w:szCs w:val="24"/>
        </w:rPr>
        <w:tab/>
      </w:r>
      <w:r w:rsidR="002558AA">
        <w:rPr>
          <w:rFonts w:ascii="Times New Roman" w:hAnsi="Times New Roman"/>
          <w:sz w:val="24"/>
          <w:szCs w:val="24"/>
        </w:rPr>
        <w:t>(2)</w:t>
      </w: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>2. Из   уравнения   состояний   идеального   газа   определяем   массу   каждого компонента</w:t>
      </w:r>
    </w:p>
    <w:p w:rsidR="00462DAB" w:rsidRPr="00462DAB" w:rsidRDefault="00462DAB" w:rsidP="00BB3593">
      <w:pPr>
        <w:shd w:val="clear" w:color="auto" w:fill="FFFFFF"/>
        <w:spacing w:after="0"/>
        <w:ind w:left="14"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30"/>
          <w:sz w:val="24"/>
          <w:szCs w:val="24"/>
        </w:rPr>
        <w:object w:dxaOrig="3680" w:dyaOrig="720">
          <v:shape id="_x0000_i1027" type="#_x0000_t75" style="width:183.75pt;height:36pt" o:ole="">
            <v:imagedata r:id="rId14" o:title=""/>
          </v:shape>
          <o:OLEObject Type="Embed" ProgID="Equation.3" ShapeID="_x0000_i1027" DrawAspect="Content" ObjectID="_1612161618" r:id="rId15"/>
        </w:object>
      </w:r>
      <w:r w:rsidR="00BB3593">
        <w:rPr>
          <w:rFonts w:ascii="Times New Roman" w:hAnsi="Times New Roman"/>
          <w:position w:val="-30"/>
          <w:sz w:val="24"/>
          <w:szCs w:val="24"/>
        </w:rPr>
        <w:t xml:space="preserve"> </w:t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  <w:t xml:space="preserve">  </w:t>
      </w:r>
      <w:r w:rsidR="00BB3593">
        <w:rPr>
          <w:rFonts w:ascii="Times New Roman" w:hAnsi="Times New Roman"/>
          <w:sz w:val="24"/>
          <w:szCs w:val="24"/>
        </w:rPr>
        <w:t>(3)</w:t>
      </w:r>
    </w:p>
    <w:p w:rsidR="00462DAB" w:rsidRPr="00462DAB" w:rsidRDefault="00462DAB" w:rsidP="00BB3593">
      <w:pPr>
        <w:shd w:val="clear" w:color="auto" w:fill="FFFFFF"/>
        <w:spacing w:after="0"/>
        <w:ind w:left="14"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24"/>
          <w:sz w:val="24"/>
          <w:szCs w:val="24"/>
        </w:rPr>
        <w:object w:dxaOrig="2920" w:dyaOrig="660">
          <v:shape id="_x0000_i1028" type="#_x0000_t75" style="width:146.25pt;height:33pt" o:ole="">
            <v:imagedata r:id="rId16" o:title=""/>
          </v:shape>
          <o:OLEObject Type="Embed" ProgID="Equation.3" ShapeID="_x0000_i1028" DrawAspect="Content" ObjectID="_1612161619" r:id="rId17"/>
        </w:object>
      </w:r>
      <w:r w:rsidR="00BB3593">
        <w:rPr>
          <w:rFonts w:ascii="Times New Roman" w:hAnsi="Times New Roman"/>
          <w:position w:val="-24"/>
          <w:sz w:val="24"/>
          <w:szCs w:val="24"/>
        </w:rPr>
        <w:tab/>
      </w:r>
      <w:r w:rsidR="00BB3593">
        <w:rPr>
          <w:rFonts w:ascii="Times New Roman" w:hAnsi="Times New Roman"/>
          <w:position w:val="-24"/>
          <w:sz w:val="24"/>
          <w:szCs w:val="24"/>
        </w:rPr>
        <w:tab/>
      </w:r>
      <w:r w:rsidR="00BB3593">
        <w:rPr>
          <w:rFonts w:ascii="Times New Roman" w:hAnsi="Times New Roman"/>
          <w:position w:val="-24"/>
          <w:sz w:val="24"/>
          <w:szCs w:val="24"/>
        </w:rPr>
        <w:tab/>
      </w:r>
      <w:r w:rsidR="00BB3593">
        <w:rPr>
          <w:rFonts w:ascii="Times New Roman" w:hAnsi="Times New Roman"/>
          <w:position w:val="-24"/>
          <w:sz w:val="24"/>
          <w:szCs w:val="24"/>
        </w:rPr>
        <w:tab/>
      </w:r>
      <w:r w:rsidR="00BB3593">
        <w:rPr>
          <w:rFonts w:ascii="Times New Roman" w:hAnsi="Times New Roman"/>
          <w:position w:val="-24"/>
          <w:sz w:val="24"/>
          <w:szCs w:val="24"/>
        </w:rPr>
        <w:tab/>
      </w:r>
      <w:r w:rsidR="00BB3593">
        <w:rPr>
          <w:rFonts w:ascii="Times New Roman" w:hAnsi="Times New Roman"/>
          <w:sz w:val="24"/>
          <w:szCs w:val="24"/>
        </w:rPr>
        <w:t>(4)</w:t>
      </w:r>
    </w:p>
    <w:p w:rsidR="00462DAB" w:rsidRPr="00462DAB" w:rsidRDefault="00462DAB" w:rsidP="00462DAB">
      <w:pPr>
        <w:shd w:val="clear" w:color="auto" w:fill="FFFFFF"/>
        <w:spacing w:after="0"/>
        <w:ind w:left="14"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pacing w:val="-2"/>
          <w:sz w:val="24"/>
          <w:szCs w:val="24"/>
        </w:rPr>
        <w:t>3. Определяем массовый состав смеси</w:t>
      </w:r>
    </w:p>
    <w:p w:rsidR="00462DAB" w:rsidRPr="00462DAB" w:rsidRDefault="00462DAB" w:rsidP="00BB3593">
      <w:pPr>
        <w:shd w:val="clear" w:color="auto" w:fill="FFFFFF"/>
        <w:spacing w:after="0"/>
        <w:ind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30"/>
          <w:sz w:val="24"/>
          <w:szCs w:val="24"/>
        </w:rPr>
        <w:object w:dxaOrig="4599" w:dyaOrig="700">
          <v:shape id="_x0000_i1029" type="#_x0000_t75" style="width:230.25pt;height:35.25pt" o:ole="">
            <v:imagedata r:id="rId18" o:title=""/>
          </v:shape>
          <o:OLEObject Type="Embed" ProgID="Equation.3" ShapeID="_x0000_i1029" DrawAspect="Content" ObjectID="_1612161620" r:id="rId19"/>
        </w:object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sz w:val="24"/>
          <w:szCs w:val="24"/>
        </w:rPr>
        <w:t>(5)</w:t>
      </w:r>
    </w:p>
    <w:p w:rsidR="00462DAB" w:rsidRPr="00462DAB" w:rsidRDefault="00462DAB" w:rsidP="00BB3593">
      <w:pPr>
        <w:shd w:val="clear" w:color="auto" w:fill="FFFFFF"/>
        <w:spacing w:after="0"/>
        <w:ind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30"/>
          <w:sz w:val="24"/>
          <w:szCs w:val="24"/>
        </w:rPr>
        <w:object w:dxaOrig="3340" w:dyaOrig="700">
          <v:shape id="_x0000_i1030" type="#_x0000_t75" style="width:167.25pt;height:35.25pt" o:ole="">
            <v:imagedata r:id="rId20" o:title=""/>
          </v:shape>
          <o:OLEObject Type="Embed" ProgID="Equation.3" ShapeID="_x0000_i1030" DrawAspect="Content" ObjectID="_1612161621" r:id="rId21"/>
        </w:object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sz w:val="24"/>
          <w:szCs w:val="24"/>
        </w:rPr>
        <w:t>(6)</w:t>
      </w:r>
    </w:p>
    <w:p w:rsidR="00462DAB" w:rsidRPr="00462DAB" w:rsidRDefault="00462DAB" w:rsidP="00462DAB">
      <w:pPr>
        <w:shd w:val="clear" w:color="auto" w:fill="FFFFFF"/>
        <w:spacing w:after="0"/>
        <w:ind w:firstLine="350"/>
        <w:jc w:val="both"/>
        <w:rPr>
          <w:rFonts w:ascii="Times New Roman" w:hAnsi="Times New Roman"/>
          <w:sz w:val="24"/>
          <w:szCs w:val="24"/>
        </w:rPr>
      </w:pPr>
    </w:p>
    <w:p w:rsidR="00462DAB" w:rsidRPr="00462DAB" w:rsidRDefault="00462DAB" w:rsidP="00462DAB">
      <w:pPr>
        <w:shd w:val="clear" w:color="auto" w:fill="FFFFFF"/>
        <w:spacing w:after="0"/>
        <w:ind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>4.Определяем объемный состав смеси</w:t>
      </w:r>
    </w:p>
    <w:p w:rsidR="00462DAB" w:rsidRPr="00462DAB" w:rsidRDefault="00462DAB" w:rsidP="00BB3593">
      <w:pPr>
        <w:shd w:val="clear" w:color="auto" w:fill="FFFFFF"/>
        <w:spacing w:after="0"/>
        <w:ind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30"/>
          <w:sz w:val="24"/>
          <w:szCs w:val="24"/>
        </w:rPr>
        <w:object w:dxaOrig="2960" w:dyaOrig="700">
          <v:shape id="_x0000_i1031" type="#_x0000_t75" style="width:147.75pt;height:35.25pt" o:ole="">
            <v:imagedata r:id="rId22" o:title=""/>
          </v:shape>
          <o:OLEObject Type="Embed" ProgID="Equation.3" ShapeID="_x0000_i1031" DrawAspect="Content" ObjectID="_1612161622" r:id="rId23"/>
        </w:object>
      </w:r>
      <w:r w:rsidRPr="00462DAB">
        <w:rPr>
          <w:rFonts w:ascii="Times New Roman" w:hAnsi="Times New Roman"/>
          <w:sz w:val="24"/>
          <w:szCs w:val="24"/>
        </w:rPr>
        <w:t xml:space="preserve">     </w:t>
      </w:r>
      <w:r w:rsidRPr="00462DAB">
        <w:rPr>
          <w:rFonts w:ascii="Times New Roman" w:hAnsi="Times New Roman"/>
          <w:position w:val="-30"/>
          <w:sz w:val="24"/>
          <w:szCs w:val="24"/>
        </w:rPr>
        <w:object w:dxaOrig="2439" w:dyaOrig="700">
          <v:shape id="_x0000_i1032" type="#_x0000_t75" style="width:122.25pt;height:35.25pt" o:ole="">
            <v:imagedata r:id="rId24" o:title=""/>
          </v:shape>
          <o:OLEObject Type="Embed" ProgID="Equation.3" ShapeID="_x0000_i1032" DrawAspect="Content" ObjectID="_1612161623" r:id="rId25"/>
        </w:object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position w:val="-30"/>
          <w:sz w:val="24"/>
          <w:szCs w:val="24"/>
        </w:rPr>
        <w:tab/>
      </w:r>
      <w:r w:rsidR="00BB3593">
        <w:rPr>
          <w:rFonts w:ascii="Times New Roman" w:hAnsi="Times New Roman"/>
          <w:sz w:val="24"/>
          <w:szCs w:val="24"/>
        </w:rPr>
        <w:t>(7)</w:t>
      </w:r>
    </w:p>
    <w:p w:rsidR="00462DAB" w:rsidRPr="00462DAB" w:rsidRDefault="00462DAB" w:rsidP="00462DAB">
      <w:pPr>
        <w:shd w:val="clear" w:color="auto" w:fill="FFFFFF"/>
        <w:spacing w:after="0"/>
        <w:ind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>5.Определяем газовую постоянную смеси</w:t>
      </w:r>
    </w:p>
    <w:p w:rsidR="00462DAB" w:rsidRPr="00462DAB" w:rsidRDefault="00242FAE" w:rsidP="00BB3593">
      <w:pPr>
        <w:shd w:val="clear" w:color="auto" w:fill="FFFFFF"/>
        <w:spacing w:after="0"/>
        <w:ind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28"/>
          <w:sz w:val="24"/>
          <w:szCs w:val="24"/>
        </w:rPr>
        <w:object w:dxaOrig="8480" w:dyaOrig="680">
          <v:shape id="_x0000_i1033" type="#_x0000_t75" style="width:423.75pt;height:33.75pt" o:ole="">
            <v:imagedata r:id="rId26" o:title=""/>
          </v:shape>
          <o:OLEObject Type="Embed" ProgID="Equation.3" ShapeID="_x0000_i1033" DrawAspect="Content" ObjectID="_1612161624" r:id="rId27"/>
        </w:object>
      </w:r>
      <w:r w:rsidR="00BB3593">
        <w:rPr>
          <w:rFonts w:ascii="Times New Roman" w:hAnsi="Times New Roman"/>
          <w:position w:val="-28"/>
          <w:sz w:val="24"/>
          <w:szCs w:val="24"/>
        </w:rPr>
        <w:tab/>
        <w:t xml:space="preserve"> </w:t>
      </w:r>
      <w:r w:rsidR="00BB3593">
        <w:rPr>
          <w:rFonts w:ascii="Times New Roman" w:hAnsi="Times New Roman"/>
          <w:sz w:val="24"/>
          <w:szCs w:val="24"/>
        </w:rPr>
        <w:t>(8)</w:t>
      </w:r>
    </w:p>
    <w:p w:rsidR="00462DAB" w:rsidRPr="00462DAB" w:rsidRDefault="00462DAB" w:rsidP="00462DAB">
      <w:pPr>
        <w:shd w:val="clear" w:color="auto" w:fill="FFFFFF"/>
        <w:spacing w:after="0"/>
        <w:ind w:firstLine="350"/>
        <w:jc w:val="both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sz w:val="24"/>
          <w:szCs w:val="24"/>
        </w:rPr>
        <w:t>6.Определяем температуру смеси</w:t>
      </w:r>
    </w:p>
    <w:p w:rsidR="00462DAB" w:rsidRPr="00462DAB" w:rsidRDefault="00242FAE" w:rsidP="00BB3593">
      <w:pPr>
        <w:shd w:val="clear" w:color="auto" w:fill="FFFFFF"/>
        <w:spacing w:after="0"/>
        <w:ind w:firstLine="350"/>
        <w:jc w:val="right"/>
        <w:rPr>
          <w:rFonts w:ascii="Times New Roman" w:hAnsi="Times New Roman"/>
          <w:sz w:val="24"/>
          <w:szCs w:val="24"/>
        </w:rPr>
      </w:pPr>
      <w:r w:rsidRPr="00462DAB">
        <w:rPr>
          <w:rFonts w:ascii="Times New Roman" w:hAnsi="Times New Roman"/>
          <w:position w:val="-30"/>
          <w:sz w:val="24"/>
          <w:szCs w:val="24"/>
        </w:rPr>
        <w:object w:dxaOrig="6080" w:dyaOrig="700">
          <v:shape id="_x0000_i1034" type="#_x0000_t75" style="width:303.75pt;height:35.25pt" o:ole="">
            <v:imagedata r:id="rId28" o:title=""/>
          </v:shape>
          <o:OLEObject Type="Embed" ProgID="Equation.3" ShapeID="_x0000_i1034" DrawAspect="Content" ObjectID="_1612161625" r:id="rId29"/>
        </w:object>
      </w:r>
      <w:r w:rsidR="00462DAB" w:rsidRPr="00462DAB">
        <w:rPr>
          <w:rFonts w:ascii="Times New Roman" w:hAnsi="Times New Roman"/>
          <w:sz w:val="24"/>
          <w:szCs w:val="24"/>
        </w:rPr>
        <w:t>.</w:t>
      </w:r>
      <w:r w:rsidR="00BB3593">
        <w:rPr>
          <w:rFonts w:ascii="Times New Roman" w:hAnsi="Times New Roman"/>
          <w:sz w:val="24"/>
          <w:szCs w:val="24"/>
        </w:rPr>
        <w:tab/>
      </w:r>
      <w:r w:rsidR="00BB3593">
        <w:rPr>
          <w:rFonts w:ascii="Times New Roman" w:hAnsi="Times New Roman"/>
          <w:sz w:val="24"/>
          <w:szCs w:val="24"/>
        </w:rPr>
        <w:tab/>
        <w:t>(9)</w:t>
      </w:r>
    </w:p>
    <w:p w:rsidR="00013AA4" w:rsidRDefault="00013AA4" w:rsidP="0046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E1E" w:rsidRDefault="001E0E1E" w:rsidP="00013AA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13AA4" w:rsidRPr="00AD64F1" w:rsidRDefault="00013AA4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D64F1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013AA4" w:rsidRDefault="00013AA4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 w:rsidR="003B4A3B">
        <w:rPr>
          <w:rFonts w:ascii="Times New Roman" w:hAnsi="Times New Roman"/>
          <w:sz w:val="24"/>
          <w:szCs w:val="24"/>
        </w:rPr>
        <w:t>Верно введены расчетные формулы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62D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балл</w:t>
      </w:r>
      <w:r w:rsidR="003B4A3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013AA4" w:rsidRPr="00316A0E" w:rsidRDefault="00013AA4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 w:rsidR="003B4A3B">
        <w:rPr>
          <w:rFonts w:ascii="Times New Roman" w:hAnsi="Times New Roman"/>
          <w:sz w:val="24"/>
          <w:szCs w:val="24"/>
        </w:rPr>
        <w:t xml:space="preserve">Верно </w:t>
      </w:r>
      <w:r w:rsidR="005E4F74">
        <w:rPr>
          <w:rFonts w:ascii="Times New Roman" w:hAnsi="Times New Roman"/>
          <w:sz w:val="24"/>
          <w:szCs w:val="24"/>
        </w:rPr>
        <w:t>оформлено решение задачи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62DA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балл</w:t>
      </w:r>
      <w:r w:rsidR="00462D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013AA4" w:rsidRDefault="00013AA4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0F7C3C" w:rsidRDefault="000F7C3C" w:rsidP="006F23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1A0E" w:rsidRDefault="00631A0E" w:rsidP="006F23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7B1A" w:rsidRDefault="00856DA2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5" w:name="_Toc402120989"/>
      <w:bookmarkStart w:id="16" w:name="_Toc618947"/>
      <w:r>
        <w:rPr>
          <w:sz w:val="24"/>
          <w:szCs w:val="24"/>
        </w:rPr>
        <w:t>Самостоятельная работа</w:t>
      </w:r>
      <w:r w:rsidR="002A0FB6">
        <w:rPr>
          <w:sz w:val="24"/>
          <w:szCs w:val="24"/>
        </w:rPr>
        <w:t xml:space="preserve"> № </w:t>
      </w:r>
      <w:r w:rsidR="006E6568">
        <w:rPr>
          <w:sz w:val="24"/>
          <w:szCs w:val="24"/>
        </w:rPr>
        <w:t>4</w:t>
      </w:r>
      <w:r>
        <w:rPr>
          <w:sz w:val="24"/>
          <w:szCs w:val="24"/>
        </w:rPr>
        <w:br/>
      </w:r>
      <w:r w:rsidRPr="00EF43FB">
        <w:rPr>
          <w:sz w:val="24"/>
          <w:szCs w:val="24"/>
        </w:rPr>
        <w:t> СОЗДАНИЕ ПРЕЗЕНТАЦИИ ПО СПЕЦИАЛЬНОСТИ</w:t>
      </w:r>
      <w:bookmarkEnd w:id="15"/>
      <w:bookmarkEnd w:id="16"/>
    </w:p>
    <w:p w:rsidR="006F238A" w:rsidRPr="002A0FB6" w:rsidRDefault="009851A9" w:rsidP="005461D3">
      <w:pPr>
        <w:jc w:val="center"/>
        <w:rPr>
          <w:rFonts w:ascii="Times New Roman" w:hAnsi="Times New Roman"/>
          <w:sz w:val="24"/>
          <w:szCs w:val="24"/>
        </w:rPr>
      </w:pPr>
      <w:r w:rsidRPr="002A0FB6">
        <w:rPr>
          <w:rFonts w:ascii="Times New Roman" w:hAnsi="Times New Roman"/>
          <w:sz w:val="24"/>
          <w:szCs w:val="24"/>
        </w:rPr>
        <w:t>2</w:t>
      </w:r>
      <w:r w:rsidR="00F82DA1" w:rsidRPr="002A0FB6">
        <w:rPr>
          <w:rFonts w:ascii="Times New Roman" w:hAnsi="Times New Roman"/>
          <w:sz w:val="24"/>
          <w:szCs w:val="24"/>
        </w:rPr>
        <w:t xml:space="preserve"> часа</w:t>
      </w:r>
    </w:p>
    <w:p w:rsidR="00BC7349" w:rsidRDefault="00BC7349" w:rsidP="00856DA2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5F41B7">
        <w:rPr>
          <w:rFonts w:ascii="Times New Roman" w:hAnsi="Times New Roman"/>
          <w:sz w:val="24"/>
          <w:szCs w:val="24"/>
        </w:rPr>
        <w:t>формирование навыков использования компьютерных программ для оформления презентаций по специальности.</w:t>
      </w:r>
    </w:p>
    <w:p w:rsidR="00BC7349" w:rsidRDefault="00BC7349" w:rsidP="00856DA2">
      <w:pPr>
        <w:spacing w:after="0"/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</w:t>
      </w:r>
      <w:r w:rsidR="00A37FE6">
        <w:rPr>
          <w:rFonts w:ascii="Times New Roman" w:hAnsi="Times New Roman"/>
          <w:sz w:val="24"/>
          <w:szCs w:val="24"/>
        </w:rPr>
        <w:t>.</w:t>
      </w:r>
    </w:p>
    <w:p w:rsidR="005F41B7" w:rsidRDefault="005F41B7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C7349" w:rsidRDefault="00BC7349" w:rsidP="00856DA2">
      <w:pPr>
        <w:spacing w:after="0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5F41B7">
        <w:rPr>
          <w:rFonts w:ascii="Times New Roman" w:hAnsi="Times New Roman"/>
          <w:sz w:val="24"/>
          <w:szCs w:val="24"/>
        </w:rPr>
        <w:t>создать презентацию по специальности.</w:t>
      </w:r>
    </w:p>
    <w:p w:rsidR="00BC7349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5F41B7" w:rsidRDefault="005F41B7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F41B7">
        <w:rPr>
          <w:rFonts w:ascii="Times New Roman" w:hAnsi="Times New Roman"/>
          <w:sz w:val="24"/>
          <w:szCs w:val="24"/>
        </w:rPr>
        <w:t>Определить конкретную тематику презентации.</w:t>
      </w:r>
    </w:p>
    <w:p w:rsidR="005F41B7" w:rsidRDefault="005F41B7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логическую структуру презентации.</w:t>
      </w:r>
    </w:p>
    <w:p w:rsidR="005F41B7" w:rsidRDefault="005F41B7" w:rsidP="00856DA2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в Интернет материал согласно выбранной теме.</w:t>
      </w:r>
    </w:p>
    <w:p w:rsidR="005F41B7" w:rsidRPr="005F41B7" w:rsidRDefault="005F41B7" w:rsidP="00856DA2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Сделать презентацию в программе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>
        <w:rPr>
          <w:rFonts w:ascii="Times New Roman" w:hAnsi="Times New Roman"/>
          <w:sz w:val="24"/>
          <w:szCs w:val="24"/>
        </w:rPr>
        <w:t xml:space="preserve"> с учетом требований, представленных ниже.</w:t>
      </w:r>
    </w:p>
    <w:p w:rsidR="005F41B7" w:rsidRPr="005F41B7" w:rsidRDefault="005F41B7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349" w:rsidRPr="00E425AF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6F238A" w:rsidRDefault="001F25BB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должна раскрывать особенности профессиональной деятельности по выбранной специальности  (желательно  указать основные нефтегазовые  компании, регионы добычи и транспортировки углеводородных ресурсов) или освещать процесс обучения  по данной специальности с акцентом на изучении профессиональных модулей, особенностей прохождения учебной и производственн</w:t>
      </w:r>
      <w:r w:rsidR="00757B50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практик.</w:t>
      </w:r>
      <w:r w:rsidR="00757B50">
        <w:rPr>
          <w:rFonts w:ascii="Times New Roman" w:hAnsi="Times New Roman"/>
          <w:sz w:val="24"/>
          <w:szCs w:val="24"/>
        </w:rPr>
        <w:t xml:space="preserve"> </w:t>
      </w:r>
      <w:r w:rsidR="0035275B">
        <w:rPr>
          <w:rFonts w:ascii="Times New Roman" w:hAnsi="Times New Roman"/>
          <w:sz w:val="24"/>
          <w:szCs w:val="24"/>
        </w:rPr>
        <w:t>Тема и л</w:t>
      </w:r>
      <w:r w:rsidR="00123210">
        <w:rPr>
          <w:rFonts w:ascii="Times New Roman" w:hAnsi="Times New Roman"/>
          <w:sz w:val="24"/>
          <w:szCs w:val="24"/>
        </w:rPr>
        <w:t>огическая структура презентации определяется студентом самостоятельно.</w:t>
      </w:r>
      <w:r w:rsidR="00757B50">
        <w:rPr>
          <w:rFonts w:ascii="Times New Roman" w:hAnsi="Times New Roman"/>
          <w:sz w:val="24"/>
          <w:szCs w:val="24"/>
        </w:rPr>
        <w:t xml:space="preserve"> Основные рекомендации по оформлению презентац</w:t>
      </w:r>
      <w:r w:rsidR="004B4CCD">
        <w:rPr>
          <w:rFonts w:ascii="Times New Roman" w:hAnsi="Times New Roman"/>
          <w:sz w:val="24"/>
          <w:szCs w:val="24"/>
        </w:rPr>
        <w:t>и</w:t>
      </w:r>
      <w:r w:rsidR="00757B50">
        <w:rPr>
          <w:rFonts w:ascii="Times New Roman" w:hAnsi="Times New Roman"/>
          <w:sz w:val="24"/>
          <w:szCs w:val="24"/>
        </w:rPr>
        <w:t>и представлены в таблице</w:t>
      </w:r>
      <w:r w:rsidR="004B4CCD">
        <w:rPr>
          <w:rFonts w:ascii="Times New Roman" w:hAnsi="Times New Roman"/>
          <w:sz w:val="24"/>
          <w:szCs w:val="24"/>
        </w:rPr>
        <w:t xml:space="preserve"> </w:t>
      </w:r>
      <w:r w:rsidR="00593F0B">
        <w:rPr>
          <w:rFonts w:ascii="Times New Roman" w:hAnsi="Times New Roman"/>
          <w:sz w:val="24"/>
          <w:szCs w:val="24"/>
        </w:rPr>
        <w:t>2</w:t>
      </w:r>
      <w:r w:rsidR="004B4CCD">
        <w:rPr>
          <w:rFonts w:ascii="Times New Roman" w:hAnsi="Times New Roman"/>
          <w:sz w:val="24"/>
          <w:szCs w:val="24"/>
        </w:rPr>
        <w:t>.</w:t>
      </w:r>
    </w:p>
    <w:p w:rsidR="004B4CCD" w:rsidRDefault="004B4CCD" w:rsidP="001F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7B50" w:rsidRDefault="004B4CCD" w:rsidP="004B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593F0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Рекомендации по оформлению презентации</w:t>
      </w:r>
    </w:p>
    <w:tbl>
      <w:tblPr>
        <w:tblStyle w:val="ad"/>
        <w:tblW w:w="0" w:type="auto"/>
        <w:tblLook w:val="01E0"/>
      </w:tblPr>
      <w:tblGrid>
        <w:gridCol w:w="1967"/>
        <w:gridCol w:w="7762"/>
      </w:tblGrid>
      <w:tr w:rsidR="00757B50" w:rsidRPr="004B4CCD" w:rsidTr="009A3672">
        <w:trPr>
          <w:trHeight w:val="439"/>
        </w:trPr>
        <w:tc>
          <w:tcPr>
            <w:tcW w:w="1967" w:type="dxa"/>
            <w:vAlign w:val="center"/>
          </w:tcPr>
          <w:p w:rsidR="00757B50" w:rsidRPr="004B4CCD" w:rsidRDefault="00BC7767" w:rsidP="00EF1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757B50" w:rsidRPr="004B4CCD" w:rsidRDefault="004B4CCD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4B4CCD" w:rsidRPr="004B4CCD" w:rsidTr="009A3672">
        <w:tc>
          <w:tcPr>
            <w:tcW w:w="1967" w:type="dxa"/>
          </w:tcPr>
          <w:p w:rsidR="004B4CCD" w:rsidRPr="004B4CCD" w:rsidRDefault="004B4CCD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B70FF9" w:rsidRDefault="009A3672" w:rsidP="004B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B4CCD">
              <w:rPr>
                <w:rFonts w:ascii="Times New Roman" w:hAnsi="Times New Roman"/>
                <w:sz w:val="24"/>
                <w:szCs w:val="24"/>
              </w:rPr>
              <w:t>олжен содержать</w:t>
            </w:r>
            <w:r w:rsidR="006C58A3">
              <w:rPr>
                <w:rFonts w:ascii="Times New Roman" w:hAnsi="Times New Roman"/>
                <w:sz w:val="24"/>
                <w:szCs w:val="24"/>
              </w:rPr>
              <w:t>:</w:t>
            </w:r>
            <w:r w:rsidR="004B4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0FF9" w:rsidRPr="00B70FF9" w:rsidRDefault="004B4CCD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</w:t>
            </w:r>
          </w:p>
          <w:p w:rsidR="00B70FF9" w:rsidRPr="00B70FF9" w:rsidRDefault="004B4CCD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тему презентации, </w:t>
            </w:r>
          </w:p>
          <w:p w:rsidR="00B70FF9" w:rsidRPr="00B70FF9" w:rsidRDefault="004B4CCD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ФИО студента, </w:t>
            </w:r>
          </w:p>
          <w:p w:rsidR="00B70FF9" w:rsidRPr="00B70FF9" w:rsidRDefault="004B4CCD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№ группы, </w:t>
            </w:r>
          </w:p>
          <w:p w:rsidR="00B70FF9" w:rsidRPr="00B70FF9" w:rsidRDefault="009A3672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город, </w:t>
            </w:r>
          </w:p>
          <w:p w:rsidR="004B4CCD" w:rsidRPr="00B70FF9" w:rsidRDefault="004B4CCD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BC7767" w:rsidRPr="004B4CCD" w:rsidTr="009A3672">
        <w:tc>
          <w:tcPr>
            <w:tcW w:w="1967" w:type="dxa"/>
          </w:tcPr>
          <w:p w:rsidR="00BC7767" w:rsidRPr="004B4CCD" w:rsidRDefault="00BC7767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7762" w:type="dxa"/>
          </w:tcPr>
          <w:p w:rsidR="00BC7767" w:rsidRDefault="00BC7767" w:rsidP="004B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323CDF" w:rsidRPr="004B4CCD" w:rsidTr="009A3672">
        <w:tc>
          <w:tcPr>
            <w:tcW w:w="1967" w:type="dxa"/>
          </w:tcPr>
          <w:p w:rsidR="00323CDF" w:rsidRDefault="00323CDF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62" w:type="dxa"/>
          </w:tcPr>
          <w:p w:rsidR="00323CDF" w:rsidRPr="00B70FF9" w:rsidRDefault="00B70FF9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п</w:t>
            </w:r>
            <w:r w:rsidR="00323CDF" w:rsidRPr="00B70FF9">
              <w:rPr>
                <w:rFonts w:ascii="Times New Roman" w:hAnsi="Times New Roman"/>
                <w:sz w:val="24"/>
                <w:szCs w:val="24"/>
              </w:rPr>
              <w:t>редпочтительно горизонтальное расположение информации;</w:t>
            </w:r>
          </w:p>
          <w:p w:rsidR="00B70FF9" w:rsidRDefault="00323CDF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наиболее важная информация должна располагаться в центре;</w:t>
            </w:r>
          </w:p>
          <w:p w:rsidR="00323CDF" w:rsidRPr="00B70FF9" w:rsidRDefault="00323CDF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 желательно, чтобы на слайдах оставались поля, не менее 1 см с каждой стороны.</w:t>
            </w:r>
          </w:p>
        </w:tc>
      </w:tr>
      <w:tr w:rsidR="00BC7767" w:rsidRPr="004B4CCD" w:rsidTr="009A3672">
        <w:tc>
          <w:tcPr>
            <w:tcW w:w="1967" w:type="dxa"/>
          </w:tcPr>
          <w:p w:rsidR="00BC7767" w:rsidRPr="004B4CCD" w:rsidRDefault="00BC7767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B70FF9" w:rsidRPr="00B70FF9" w:rsidRDefault="00B70FF9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н</w:t>
            </w:r>
            <w:r w:rsidR="00BC7767" w:rsidRPr="00B70FF9">
              <w:rPr>
                <w:rFonts w:ascii="Times New Roman" w:hAnsi="Times New Roman"/>
                <w:sz w:val="24"/>
                <w:szCs w:val="24"/>
              </w:rPr>
              <w:t xml:space="preserve">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BC7767" w:rsidRPr="00B70FF9" w:rsidRDefault="00BC7767" w:rsidP="00B70FF9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757B50" w:rsidRPr="004B4CCD" w:rsidRDefault="009A3672" w:rsidP="004B4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 w:rsidR="004B4CCD"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 w:rsidR="004B4CCD">
              <w:rPr>
                <w:rFonts w:ascii="Times New Roman" w:hAnsi="Times New Roman"/>
                <w:sz w:val="24"/>
                <w:szCs w:val="24"/>
              </w:rPr>
              <w:t xml:space="preserve"> для всей презентации</w:t>
            </w:r>
            <w:r w:rsidR="00BC77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B70FF9" w:rsidRPr="00B70FF9" w:rsidRDefault="00B70FF9" w:rsidP="00B70FF9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н</w:t>
            </w:r>
            <w:r w:rsidR="00780D26" w:rsidRPr="00B70FF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757B50" w:rsidRPr="00B70FF9">
              <w:rPr>
                <w:rFonts w:ascii="Times New Roman" w:hAnsi="Times New Roman"/>
                <w:sz w:val="24"/>
                <w:szCs w:val="24"/>
              </w:rPr>
              <w:t xml:space="preserve">должен </w:t>
            </w:r>
            <w:r w:rsidRPr="00B70FF9">
              <w:rPr>
                <w:rFonts w:ascii="Times New Roman" w:hAnsi="Times New Roman"/>
                <w:sz w:val="24"/>
                <w:szCs w:val="24"/>
              </w:rPr>
              <w:t>быть слишком ярким или мрачным;</w:t>
            </w:r>
            <w:r w:rsidR="00780D26" w:rsidRPr="00B7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7B50" w:rsidRPr="00B70FF9" w:rsidRDefault="00780D26" w:rsidP="00B70FF9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лучше выбирать холодные цвета, гармонирующие с иллюстративным материалом презентации.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62" w:type="dxa"/>
          </w:tcPr>
          <w:p w:rsidR="00757B50" w:rsidRDefault="00093B5E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80D26">
              <w:rPr>
                <w:rFonts w:ascii="Times New Roman" w:hAnsi="Times New Roman"/>
                <w:sz w:val="24"/>
                <w:szCs w:val="24"/>
              </w:rPr>
              <w:t xml:space="preserve">а одном слайде 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 w:rsidR="00780D26">
              <w:rPr>
                <w:rFonts w:ascii="Times New Roman" w:hAnsi="Times New Roman"/>
                <w:sz w:val="24"/>
                <w:szCs w:val="24"/>
              </w:rPr>
              <w:t>рекомендуется использовать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 более трех цветов</w:t>
            </w:r>
            <w:r w:rsidR="00780D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7B50" w:rsidRPr="004B4CCD" w:rsidRDefault="00780D26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он и текст должны быть оформлены контрастными цветами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757B50" w:rsidRPr="004B4CCD" w:rsidRDefault="00093B5E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C7767">
              <w:rPr>
                <w:rFonts w:ascii="Times New Roman" w:hAnsi="Times New Roman"/>
                <w:sz w:val="24"/>
                <w:szCs w:val="24"/>
              </w:rPr>
              <w:t>ледует использовать, когда это является логически обоснованным, и не следует ими перегружать презентацию, тем самым отвлекая внимание слушателей</w:t>
            </w:r>
            <w:r w:rsidR="009A3672">
              <w:rPr>
                <w:rFonts w:ascii="Times New Roman" w:hAnsi="Times New Roman"/>
                <w:sz w:val="24"/>
                <w:szCs w:val="24"/>
              </w:rPr>
              <w:t xml:space="preserve"> от  информации на слайде.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  <w:r w:rsidR="00EE4212">
              <w:rPr>
                <w:rFonts w:ascii="Times New Roman" w:hAnsi="Times New Roman"/>
                <w:sz w:val="24"/>
                <w:szCs w:val="24"/>
              </w:rPr>
              <w:t xml:space="preserve"> и 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7762" w:type="dxa"/>
          </w:tcPr>
          <w:p w:rsidR="00EE4212" w:rsidRDefault="00093B5E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E4212" w:rsidRPr="004B4CCD">
              <w:rPr>
                <w:rFonts w:ascii="Times New Roman" w:hAnsi="Times New Roman"/>
                <w:sz w:val="24"/>
                <w:szCs w:val="24"/>
              </w:rPr>
              <w:t>екст должен соответствовать теме презентации</w:t>
            </w:r>
            <w:r w:rsidR="00EE42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4212" w:rsidRPr="004B4CCD" w:rsidRDefault="00EE4212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екст должен быть расположен на слайде так, чтобы его удобно было читать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B5E" w:rsidRDefault="00EE4212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лайд не должен  содержать большого количества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рекомендуется не более 7 строк текста на слайде</w:t>
            </w:r>
            <w:r w:rsidR="00093B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4212" w:rsidRDefault="00EE4212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маркированные/нумерованные списки со</w:t>
            </w:r>
            <w:r w:rsidR="00323CDF">
              <w:rPr>
                <w:rFonts w:ascii="Times New Roman" w:hAnsi="Times New Roman"/>
                <w:sz w:val="24"/>
                <w:szCs w:val="24"/>
              </w:rPr>
              <w:t>держат не более 7 элементов, отсутствуют знаки пунктуации в конце строк нумерованных и маркированных списков</w:t>
            </w:r>
            <w:r w:rsidR="00673F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FF9" w:rsidRDefault="00B70FF9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значимые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ключевые пункты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лучше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располагать по одному на слайде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73F42" w:rsidRDefault="00673F42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рекомендуется использовать короткие слова и предложения;</w:t>
            </w:r>
          </w:p>
          <w:p w:rsidR="00757B50" w:rsidRPr="004B4CCD" w:rsidRDefault="00673F42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 должно быть везде одинаковым.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757B50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7762" w:type="dxa"/>
          </w:tcPr>
          <w:p w:rsidR="00872C1F" w:rsidRDefault="00872C1F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ля заголовка – не менее 24</w:t>
            </w:r>
            <w:r w:rsidR="00B7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FF9"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r w:rsidR="00B70FF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57B50" w:rsidRPr="00B70FF9" w:rsidRDefault="00B70FF9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 не менее –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7B50" w:rsidRPr="004B4CCD" w:rsidRDefault="00B70FF9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учше использовать один тип шрифта</w:t>
            </w:r>
            <w:r>
              <w:rPr>
                <w:rFonts w:ascii="Times New Roman" w:hAnsi="Times New Roman"/>
                <w:sz w:val="24"/>
                <w:szCs w:val="24"/>
              </w:rPr>
              <w:t>, шрифты без засечек лучше читаются с большого расстояния;</w:t>
            </w:r>
          </w:p>
          <w:p w:rsidR="00757B50" w:rsidRPr="004B4CCD" w:rsidRDefault="00B70FF9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ажную информацию лучше выделять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жирным шрифтом, курсивом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одчеркиванием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7B50" w:rsidRPr="004B4CCD" w:rsidRDefault="00B70FF9" w:rsidP="00093B5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а слайде не должно быть много текста, оформленного прописными буквами</w:t>
            </w:r>
            <w:r>
              <w:rPr>
                <w:rFonts w:ascii="Times New Roman" w:hAnsi="Times New Roman"/>
                <w:sz w:val="24"/>
                <w:szCs w:val="24"/>
              </w:rPr>
              <w:t>, они читаются хуже, чем строчные.</w:t>
            </w:r>
          </w:p>
        </w:tc>
      </w:tr>
      <w:tr w:rsidR="00757B50" w:rsidRPr="004B4CCD" w:rsidTr="009A3672">
        <w:tc>
          <w:tcPr>
            <w:tcW w:w="1967" w:type="dxa"/>
          </w:tcPr>
          <w:p w:rsidR="00757B50" w:rsidRPr="004B4CCD" w:rsidRDefault="00673F42" w:rsidP="004B4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7762" w:type="dxa"/>
          </w:tcPr>
          <w:p w:rsidR="00757B50" w:rsidRDefault="008B0782" w:rsidP="008B0782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ля обеспечения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наглядности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 xml:space="preserve"> следует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различный иллюстративный материал</w:t>
            </w:r>
            <w:r w:rsidR="00757B50" w:rsidRPr="004B4C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фото, рисунки, схемы, таблицы, диаграммы и т.д.;</w:t>
            </w:r>
          </w:p>
          <w:p w:rsidR="008B0782" w:rsidRDefault="008B0782" w:rsidP="008B0782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картинкой;</w:t>
            </w:r>
          </w:p>
          <w:p w:rsidR="00757B50" w:rsidRPr="008B0782" w:rsidRDefault="008B0782" w:rsidP="008B0782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757B50" w:rsidRDefault="00757B50" w:rsidP="001F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216D" w:rsidRPr="005F41B7" w:rsidRDefault="0014216D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5F41B7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14216D" w:rsidRDefault="0014216D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Содержание работы соответствует теме и заданию – 1 балл;</w:t>
      </w:r>
    </w:p>
    <w:p w:rsidR="0014216D" w:rsidRPr="00316A0E" w:rsidRDefault="0014216D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Четкая логическая структура презентации – 1 балл;</w:t>
      </w:r>
    </w:p>
    <w:p w:rsidR="0014216D" w:rsidRPr="00316A0E" w:rsidRDefault="0014216D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 w:rsidR="00511E9E">
        <w:rPr>
          <w:rFonts w:ascii="Times New Roman" w:hAnsi="Times New Roman"/>
          <w:sz w:val="24"/>
          <w:szCs w:val="24"/>
        </w:rPr>
        <w:t>Дизайн и оформление презентации соответствует рекомендациям</w:t>
      </w:r>
      <w:r>
        <w:rPr>
          <w:rFonts w:ascii="Times New Roman" w:hAnsi="Times New Roman"/>
          <w:sz w:val="24"/>
          <w:szCs w:val="24"/>
        </w:rPr>
        <w:t xml:space="preserve"> – 1 балл;</w:t>
      </w:r>
    </w:p>
    <w:p w:rsidR="0014216D" w:rsidRPr="00316A0E" w:rsidRDefault="00E631DE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Оптимальное и</w:t>
      </w:r>
      <w:r w:rsidR="00511E9E">
        <w:rPr>
          <w:rFonts w:ascii="Times New Roman" w:hAnsi="Times New Roman"/>
          <w:sz w:val="24"/>
          <w:szCs w:val="24"/>
        </w:rPr>
        <w:t>спользование</w:t>
      </w:r>
      <w:r w:rsidR="0014216D" w:rsidRPr="00316A0E">
        <w:rPr>
          <w:rFonts w:ascii="Times New Roman" w:hAnsi="Times New Roman"/>
          <w:sz w:val="24"/>
          <w:szCs w:val="24"/>
        </w:rPr>
        <w:t xml:space="preserve"> </w:t>
      </w:r>
      <w:r w:rsidR="00511E9E">
        <w:rPr>
          <w:rFonts w:ascii="Times New Roman" w:hAnsi="Times New Roman"/>
          <w:sz w:val="24"/>
          <w:szCs w:val="24"/>
        </w:rPr>
        <w:t xml:space="preserve"> иллюстраций </w:t>
      </w:r>
      <w:r w:rsidR="0014216D" w:rsidRPr="00316A0E">
        <w:rPr>
          <w:rFonts w:ascii="Times New Roman" w:hAnsi="Times New Roman"/>
          <w:sz w:val="24"/>
          <w:szCs w:val="24"/>
        </w:rPr>
        <w:t xml:space="preserve">– </w:t>
      </w:r>
      <w:r w:rsidR="00511E9E">
        <w:rPr>
          <w:rFonts w:ascii="Times New Roman" w:hAnsi="Times New Roman"/>
          <w:sz w:val="24"/>
          <w:szCs w:val="24"/>
        </w:rPr>
        <w:t>1</w:t>
      </w:r>
      <w:r w:rsidR="0014216D" w:rsidRPr="00316A0E">
        <w:rPr>
          <w:rFonts w:ascii="Times New Roman" w:hAnsi="Times New Roman"/>
          <w:sz w:val="24"/>
          <w:szCs w:val="24"/>
        </w:rPr>
        <w:t xml:space="preserve"> балл;</w:t>
      </w:r>
    </w:p>
    <w:p w:rsidR="0014216D" w:rsidRPr="00316A0E" w:rsidRDefault="00E631DE" w:rsidP="00856DA2">
      <w:pPr>
        <w:spacing w:after="0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Логически обоснованное использование эффектов анимации, перехода слайдов</w:t>
      </w:r>
      <w:r w:rsidR="0014216D" w:rsidRPr="00316A0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14216D" w:rsidRPr="00316A0E">
        <w:rPr>
          <w:rFonts w:ascii="Times New Roman" w:hAnsi="Times New Roman"/>
          <w:sz w:val="24"/>
          <w:szCs w:val="24"/>
        </w:rPr>
        <w:t>балл;</w:t>
      </w:r>
    </w:p>
    <w:p w:rsidR="006F238A" w:rsidRPr="00B768F5" w:rsidRDefault="0014216D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D53BD8" w:rsidRDefault="00D53BD8" w:rsidP="008042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6568" w:rsidRDefault="006E6568" w:rsidP="008042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7B1A" w:rsidRDefault="00856DA2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7" w:name="_Toc402120988"/>
      <w:bookmarkStart w:id="18" w:name="_Toc618948"/>
      <w:r>
        <w:rPr>
          <w:sz w:val="24"/>
          <w:szCs w:val="24"/>
        </w:rPr>
        <w:t>Самостоятельная работа</w:t>
      </w:r>
      <w:r w:rsidR="002A0FB6">
        <w:rPr>
          <w:sz w:val="24"/>
          <w:szCs w:val="24"/>
        </w:rPr>
        <w:t xml:space="preserve"> № </w:t>
      </w:r>
      <w:r w:rsidR="006E6568">
        <w:rPr>
          <w:sz w:val="24"/>
          <w:szCs w:val="24"/>
        </w:rPr>
        <w:t>5</w:t>
      </w:r>
      <w:r>
        <w:rPr>
          <w:sz w:val="24"/>
          <w:szCs w:val="24"/>
        </w:rPr>
        <w:br/>
      </w:r>
      <w:r w:rsidR="006E6568" w:rsidRPr="00EF43FB">
        <w:rPr>
          <w:sz w:val="24"/>
          <w:szCs w:val="24"/>
        </w:rPr>
        <w:t> </w:t>
      </w:r>
      <w:r w:rsidRPr="00EF43FB">
        <w:rPr>
          <w:sz w:val="24"/>
          <w:szCs w:val="24"/>
        </w:rPr>
        <w:t xml:space="preserve">СОЗДАНИЕ ЭМБЛЕМЫ СПЕЦИАЛЬНОСТИ </w:t>
      </w:r>
      <w:r>
        <w:rPr>
          <w:sz w:val="24"/>
          <w:szCs w:val="24"/>
        </w:rPr>
        <w:t>В</w:t>
      </w:r>
      <w:r w:rsidRPr="00EF43FB">
        <w:rPr>
          <w:sz w:val="24"/>
          <w:szCs w:val="24"/>
        </w:rPr>
        <w:t xml:space="preserve"> ГРАФИЧЕСКО</w:t>
      </w:r>
      <w:r>
        <w:rPr>
          <w:sz w:val="24"/>
          <w:szCs w:val="24"/>
        </w:rPr>
        <w:t>М</w:t>
      </w:r>
      <w:r w:rsidRPr="00EF43FB">
        <w:rPr>
          <w:sz w:val="24"/>
          <w:szCs w:val="24"/>
        </w:rPr>
        <w:t xml:space="preserve"> РЕДАКТОР</w:t>
      </w:r>
      <w:bookmarkEnd w:id="17"/>
      <w:r>
        <w:rPr>
          <w:sz w:val="24"/>
          <w:szCs w:val="24"/>
        </w:rPr>
        <w:t>Е</w:t>
      </w:r>
      <w:bookmarkEnd w:id="18"/>
    </w:p>
    <w:p w:rsidR="006E6568" w:rsidRPr="002A0FB6" w:rsidRDefault="006E6568" w:rsidP="00856D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A0FB6">
        <w:rPr>
          <w:rFonts w:ascii="Times New Roman" w:hAnsi="Times New Roman"/>
          <w:sz w:val="24"/>
          <w:szCs w:val="24"/>
        </w:rPr>
        <w:t>4 часа</w:t>
      </w:r>
    </w:p>
    <w:p w:rsidR="006E6568" w:rsidRDefault="006E6568" w:rsidP="00856DA2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применения графических редакторов для создания и редактирования профессионально ориентированных изображений.</w:t>
      </w:r>
    </w:p>
    <w:p w:rsidR="006E6568" w:rsidRDefault="006E6568" w:rsidP="00856DA2">
      <w:pPr>
        <w:spacing w:after="0"/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</w:t>
      </w:r>
    </w:p>
    <w:p w:rsidR="006E6568" w:rsidRPr="00481FB2" w:rsidRDefault="006E6568" w:rsidP="00856DA2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E6568" w:rsidRDefault="006E6568" w:rsidP="00856DA2">
      <w:pPr>
        <w:spacing w:after="0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создать эмблему специальности средствами графического редактора.</w:t>
      </w:r>
    </w:p>
    <w:p w:rsidR="006E6568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6E6568" w:rsidRDefault="006E6568" w:rsidP="00856DA2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81FB2">
        <w:rPr>
          <w:rFonts w:ascii="Times New Roman" w:hAnsi="Times New Roman"/>
          <w:sz w:val="24"/>
          <w:szCs w:val="24"/>
        </w:rPr>
        <w:t>Придумать эскиз эмблемы</w:t>
      </w:r>
      <w:r>
        <w:rPr>
          <w:rFonts w:ascii="Times New Roman" w:hAnsi="Times New Roman"/>
          <w:sz w:val="24"/>
          <w:szCs w:val="24"/>
        </w:rPr>
        <w:t>.</w:t>
      </w:r>
    </w:p>
    <w:p w:rsidR="006E6568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Можно использовать ресурсы Интернет для поиска отдельных элементов эмблемы.</w:t>
      </w:r>
    </w:p>
    <w:p w:rsidR="006E6568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На основании эскиза о</w:t>
      </w:r>
      <w:r w:rsidRPr="00F14C1A">
        <w:rPr>
          <w:rFonts w:ascii="Times New Roman" w:hAnsi="Times New Roman"/>
          <w:sz w:val="24"/>
          <w:szCs w:val="24"/>
        </w:rPr>
        <w:t xml:space="preserve">формить </w:t>
      </w:r>
      <w:r>
        <w:rPr>
          <w:rFonts w:ascii="Times New Roman" w:hAnsi="Times New Roman"/>
          <w:sz w:val="24"/>
          <w:szCs w:val="24"/>
        </w:rPr>
        <w:t>эмблему</w:t>
      </w:r>
      <w:r w:rsidRPr="00F14C1A">
        <w:rPr>
          <w:rFonts w:ascii="Times New Roman" w:hAnsi="Times New Roman"/>
          <w:sz w:val="24"/>
          <w:szCs w:val="24"/>
        </w:rPr>
        <w:t xml:space="preserve"> в любом редакторе с использованием любых доступных инструментов.</w:t>
      </w:r>
    </w:p>
    <w:p w:rsidR="006E6568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14C1A">
        <w:rPr>
          <w:rFonts w:ascii="Times New Roman" w:hAnsi="Times New Roman"/>
          <w:sz w:val="24"/>
          <w:szCs w:val="24"/>
        </w:rPr>
        <w:t xml:space="preserve">На каждом рисунке в </w:t>
      </w:r>
      <w:r>
        <w:rPr>
          <w:rFonts w:ascii="Times New Roman" w:hAnsi="Times New Roman"/>
          <w:sz w:val="24"/>
          <w:szCs w:val="24"/>
        </w:rPr>
        <w:t>правом</w:t>
      </w:r>
      <w:r w:rsidRPr="00F14C1A">
        <w:rPr>
          <w:rFonts w:ascii="Times New Roman" w:hAnsi="Times New Roman"/>
          <w:sz w:val="24"/>
          <w:szCs w:val="24"/>
        </w:rPr>
        <w:t xml:space="preserve"> верхнем углу ввести служебную информацию: № группы, фамилию, инициалы</w:t>
      </w:r>
      <w:r>
        <w:rPr>
          <w:rFonts w:ascii="Times New Roman" w:hAnsi="Times New Roman"/>
          <w:sz w:val="24"/>
          <w:szCs w:val="24"/>
        </w:rPr>
        <w:t xml:space="preserve"> студента (ш</w:t>
      </w:r>
      <w:r w:rsidRPr="00FE2C88">
        <w:rPr>
          <w:rFonts w:ascii="Times New Roman" w:hAnsi="Times New Roman"/>
          <w:sz w:val="24"/>
          <w:szCs w:val="24"/>
        </w:rPr>
        <w:t xml:space="preserve">рифт </w:t>
      </w:r>
      <w:r w:rsidRPr="00FE2C88">
        <w:rPr>
          <w:rFonts w:ascii="Times New Roman" w:hAnsi="Times New Roman"/>
          <w:sz w:val="24"/>
          <w:szCs w:val="24"/>
          <w:lang w:val="en-US"/>
        </w:rPr>
        <w:t>Times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New</w:t>
      </w:r>
      <w:r w:rsidRPr="00FE2C88">
        <w:rPr>
          <w:rFonts w:ascii="Times New Roman" w:hAnsi="Times New Roman"/>
          <w:sz w:val="24"/>
          <w:szCs w:val="24"/>
        </w:rPr>
        <w:t xml:space="preserve"> </w:t>
      </w:r>
      <w:r w:rsidRPr="00FE2C8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</w:t>
      </w:r>
      <w:r w:rsidRPr="00FE2C88">
        <w:rPr>
          <w:rFonts w:ascii="Times New Roman" w:hAnsi="Times New Roman"/>
          <w:sz w:val="24"/>
          <w:szCs w:val="24"/>
        </w:rPr>
        <w:t>– 12 пт</w:t>
      </w:r>
      <w:r>
        <w:rPr>
          <w:rFonts w:ascii="Times New Roman" w:hAnsi="Times New Roman"/>
          <w:sz w:val="24"/>
          <w:szCs w:val="24"/>
        </w:rPr>
        <w:t>).</w:t>
      </w:r>
    </w:p>
    <w:p w:rsidR="006E6568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6568" w:rsidRPr="00E425AF" w:rsidRDefault="006E6568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Эмблема</w:t>
      </w:r>
      <w:r w:rsidRPr="00F14C1A">
        <w:rPr>
          <w:rFonts w:ascii="Times New Roman" w:hAnsi="Times New Roman"/>
          <w:sz w:val="24"/>
          <w:szCs w:val="24"/>
        </w:rPr>
        <w:t xml:space="preserve"> оформляется на листе  формата А4</w:t>
      </w:r>
      <w:r>
        <w:rPr>
          <w:rFonts w:ascii="Times New Roman" w:hAnsi="Times New Roman"/>
          <w:sz w:val="24"/>
          <w:szCs w:val="24"/>
        </w:rPr>
        <w:t xml:space="preserve"> или А5, печатается на принтере. Преподавателю сдается бумажный вариант рисунка и электронный документ в формате *.</w:t>
      </w:r>
      <w:r>
        <w:rPr>
          <w:rFonts w:ascii="Times New Roman" w:hAnsi="Times New Roman"/>
          <w:sz w:val="24"/>
          <w:szCs w:val="24"/>
          <w:lang w:val="en-US"/>
        </w:rPr>
        <w:t>bmp</w:t>
      </w:r>
      <w:r w:rsidRPr="002A2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2A21F9">
        <w:rPr>
          <w:rFonts w:ascii="Times New Roman" w:hAnsi="Times New Roman"/>
          <w:sz w:val="24"/>
          <w:szCs w:val="24"/>
        </w:rPr>
        <w:t>*.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Рисунок должен быть цветным. Форма эмблемы произвольная.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Не допускается использование изображений герба РФ, другой государственной символики и общеизвестных брендов.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В эмблеме художественно-графическими средствами следует воплотить в понятной, выразительной, оригинальной форме образ своей специальности, будущей профессии. Все объекты эмблемы должны нести символический смысл.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Ниже или рядом с эмблемой дается  авторская трактовка значения каждого элемента символики в эмблеме.</w:t>
      </w:r>
    </w:p>
    <w:p w:rsidR="006E6568" w:rsidRDefault="006E6568" w:rsidP="00856DA2">
      <w:pPr>
        <w:spacing w:after="0"/>
        <w:rPr>
          <w:rFonts w:ascii="Times New Roman" w:hAnsi="Times New Roman"/>
          <w:sz w:val="24"/>
          <w:szCs w:val="24"/>
        </w:rPr>
      </w:pPr>
    </w:p>
    <w:p w:rsidR="006E6568" w:rsidRPr="007F275D" w:rsidRDefault="006E6568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F275D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6E6568" w:rsidRPr="00316A0E" w:rsidRDefault="006E6568" w:rsidP="00856DA2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Соответствие выбранной символики  своей специальности – 1 балл;</w:t>
      </w:r>
    </w:p>
    <w:p w:rsidR="006E6568" w:rsidRDefault="006E6568" w:rsidP="00856DA2">
      <w:pPr>
        <w:spacing w:after="0"/>
        <w:ind w:left="709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уровень выполнения работы, гармоничность цветовой гаммы</w:t>
      </w:r>
      <w:r w:rsidRPr="00316A0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1 </w:t>
      </w:r>
      <w:r w:rsidRPr="00316A0E">
        <w:rPr>
          <w:rFonts w:ascii="Times New Roman" w:hAnsi="Times New Roman"/>
          <w:sz w:val="24"/>
          <w:szCs w:val="24"/>
        </w:rPr>
        <w:t>балл;</w:t>
      </w:r>
    </w:p>
    <w:p w:rsidR="006E6568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замысла – 2 балла;</w:t>
      </w:r>
    </w:p>
    <w:p w:rsidR="006E6568" w:rsidRPr="00316A0E" w:rsidRDefault="006E6568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Обоснованность элементов эмблемы – 1 балл;</w:t>
      </w:r>
    </w:p>
    <w:p w:rsidR="006E6568" w:rsidRPr="00991364" w:rsidRDefault="006E6568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6E6568" w:rsidRDefault="006E6568" w:rsidP="008042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6568" w:rsidRPr="00B768F5" w:rsidRDefault="006E6568" w:rsidP="002A0FB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E7B1A" w:rsidRDefault="00856DA2" w:rsidP="00856DA2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9" w:name="_Toc402120990"/>
      <w:bookmarkStart w:id="20" w:name="_Toc618949"/>
      <w:r>
        <w:rPr>
          <w:sz w:val="24"/>
          <w:szCs w:val="24"/>
        </w:rPr>
        <w:t>Самостоятельная работа</w:t>
      </w:r>
      <w:r w:rsidR="002A0FB6">
        <w:rPr>
          <w:sz w:val="24"/>
          <w:szCs w:val="24"/>
        </w:rPr>
        <w:t xml:space="preserve"> № </w:t>
      </w:r>
      <w:r w:rsidR="006E6568">
        <w:rPr>
          <w:sz w:val="24"/>
          <w:szCs w:val="24"/>
        </w:rPr>
        <w:t>6</w:t>
      </w:r>
      <w:r>
        <w:rPr>
          <w:sz w:val="24"/>
          <w:szCs w:val="24"/>
        </w:rPr>
        <w:br/>
      </w:r>
      <w:bookmarkEnd w:id="19"/>
      <w:r w:rsidRPr="006E6568">
        <w:rPr>
          <w:sz w:val="24"/>
          <w:szCs w:val="24"/>
        </w:rPr>
        <w:t>ПОДГОТОВКА СООБЩЕНИЯ НА ТЕМУ «РЕСУРСЫ ИНТЕРНЕТ ПО ПРОФИЛЮ СПЕЦИАЛЬНОСТИ»</w:t>
      </w:r>
      <w:bookmarkEnd w:id="20"/>
    </w:p>
    <w:p w:rsidR="00D53BD8" w:rsidRPr="002A0FB6" w:rsidRDefault="006E6568" w:rsidP="005461D3">
      <w:pPr>
        <w:jc w:val="center"/>
        <w:rPr>
          <w:rFonts w:ascii="Times New Roman" w:hAnsi="Times New Roman"/>
          <w:sz w:val="24"/>
          <w:szCs w:val="24"/>
        </w:rPr>
      </w:pPr>
      <w:r w:rsidRPr="002A0FB6">
        <w:rPr>
          <w:rFonts w:ascii="Times New Roman" w:hAnsi="Times New Roman"/>
          <w:sz w:val="24"/>
          <w:szCs w:val="24"/>
        </w:rPr>
        <w:t>4</w:t>
      </w:r>
      <w:r w:rsidR="000F25AD" w:rsidRPr="002A0FB6">
        <w:rPr>
          <w:rFonts w:ascii="Times New Roman" w:hAnsi="Times New Roman"/>
          <w:sz w:val="24"/>
          <w:szCs w:val="24"/>
        </w:rPr>
        <w:t xml:space="preserve"> часа</w:t>
      </w:r>
    </w:p>
    <w:p w:rsidR="00BC7349" w:rsidRDefault="00BC7349" w:rsidP="00856DA2">
      <w:pPr>
        <w:spacing w:after="0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CD773A">
        <w:rPr>
          <w:rFonts w:ascii="Times New Roman" w:hAnsi="Times New Roman"/>
          <w:sz w:val="24"/>
          <w:szCs w:val="24"/>
        </w:rPr>
        <w:t xml:space="preserve"> формирование навыков использования сети Интернет и ее возможностей для поиска информации по специальности</w:t>
      </w:r>
      <w:r w:rsidR="00A37FE6">
        <w:rPr>
          <w:rFonts w:ascii="Times New Roman" w:hAnsi="Times New Roman"/>
          <w:sz w:val="24"/>
          <w:szCs w:val="24"/>
        </w:rPr>
        <w:t>.</w:t>
      </w:r>
    </w:p>
    <w:p w:rsidR="00BC7349" w:rsidRDefault="00BC7349" w:rsidP="00856DA2">
      <w:pPr>
        <w:spacing w:after="0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</w:t>
      </w:r>
      <w:r w:rsidR="00A37FE6">
        <w:rPr>
          <w:rFonts w:ascii="Times New Roman" w:hAnsi="Times New Roman"/>
          <w:sz w:val="24"/>
          <w:szCs w:val="24"/>
        </w:rPr>
        <w:t>.</w:t>
      </w:r>
    </w:p>
    <w:p w:rsidR="00A37FE6" w:rsidRDefault="00A37FE6" w:rsidP="00856DA2">
      <w:pPr>
        <w:spacing w:after="0"/>
      </w:pPr>
    </w:p>
    <w:p w:rsidR="00BC7349" w:rsidRDefault="00BC7349" w:rsidP="00856DA2">
      <w:pPr>
        <w:spacing w:after="0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A37FE6">
        <w:rPr>
          <w:rFonts w:ascii="Times New Roman" w:hAnsi="Times New Roman"/>
          <w:sz w:val="24"/>
          <w:szCs w:val="24"/>
        </w:rPr>
        <w:t>с</w:t>
      </w:r>
      <w:r w:rsidR="00A37FE6" w:rsidRPr="00D53BD8">
        <w:rPr>
          <w:rFonts w:ascii="Times New Roman" w:hAnsi="Times New Roman"/>
          <w:sz w:val="24"/>
        </w:rPr>
        <w:t>оставить перечень профессионально значимых сайтов.</w:t>
      </w:r>
    </w:p>
    <w:p w:rsidR="00BC7349" w:rsidRPr="00E425AF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A37FE6" w:rsidRDefault="00A37FE6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7FE6">
        <w:rPr>
          <w:rFonts w:ascii="Times New Roman" w:hAnsi="Times New Roman"/>
          <w:sz w:val="24"/>
          <w:szCs w:val="24"/>
        </w:rPr>
        <w:t>Найти в Интернет сайты по специальности.</w:t>
      </w:r>
    </w:p>
    <w:p w:rsidR="00A37FE6" w:rsidRDefault="00A37FE6" w:rsidP="00856DA2">
      <w:pPr>
        <w:pStyle w:val="23"/>
        <w:spacing w:after="0" w:line="276" w:lineRule="auto"/>
        <w:ind w:firstLine="708"/>
        <w:rPr>
          <w:sz w:val="24"/>
        </w:rPr>
      </w:pPr>
      <w:r w:rsidRPr="00D53BD8">
        <w:rPr>
          <w:sz w:val="24"/>
        </w:rPr>
        <w:t>Оформить список  найденных сайтов в Word</w:t>
      </w:r>
      <w:r>
        <w:rPr>
          <w:sz w:val="24"/>
        </w:rPr>
        <w:t>.</w:t>
      </w:r>
    </w:p>
    <w:p w:rsidR="00A37FE6" w:rsidRDefault="00A37FE6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53BD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D53BD8">
        <w:rPr>
          <w:rFonts w:ascii="Times New Roman" w:hAnsi="Times New Roman"/>
          <w:sz w:val="24"/>
          <w:szCs w:val="24"/>
          <w:lang w:val="en-US"/>
        </w:rPr>
        <w:t>Times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New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Roman</w:t>
      </w:r>
      <w:r w:rsidRPr="00D53BD8">
        <w:rPr>
          <w:rFonts w:ascii="Times New Roman" w:hAnsi="Times New Roman"/>
          <w:sz w:val="24"/>
          <w:szCs w:val="24"/>
        </w:rPr>
        <w:t>, размер – 12 пт).</w:t>
      </w:r>
    </w:p>
    <w:p w:rsidR="00A37FE6" w:rsidRDefault="00A37FE6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A37FE6" w:rsidRPr="00A37FE6" w:rsidRDefault="00A37FE6" w:rsidP="00856D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349" w:rsidRPr="00E425AF" w:rsidRDefault="00BC7349" w:rsidP="00856D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D53BD8" w:rsidRPr="00D53BD8" w:rsidRDefault="00A37FE6" w:rsidP="00856DA2">
      <w:pPr>
        <w:pStyle w:val="23"/>
        <w:spacing w:after="0" w:line="276" w:lineRule="auto"/>
        <w:ind w:firstLine="708"/>
        <w:rPr>
          <w:sz w:val="24"/>
        </w:rPr>
      </w:pPr>
      <w:r>
        <w:rPr>
          <w:sz w:val="24"/>
        </w:rPr>
        <w:t xml:space="preserve">Количество профессиональных сайтов должно быть </w:t>
      </w:r>
      <w:r w:rsidR="00D53BD8" w:rsidRPr="00D53BD8">
        <w:rPr>
          <w:sz w:val="24"/>
        </w:rPr>
        <w:t xml:space="preserve">не менее 8,  сайт </w:t>
      </w:r>
      <w:r w:rsidR="00D53BD8" w:rsidRPr="00D53BD8">
        <w:rPr>
          <w:sz w:val="24"/>
          <w:szCs w:val="24"/>
        </w:rPr>
        <w:t xml:space="preserve">может отражать любые направления профессиональной деятельности или обучения по выбранной </w:t>
      </w:r>
      <w:r w:rsidR="00D53BD8" w:rsidRPr="00D53BD8">
        <w:rPr>
          <w:sz w:val="24"/>
          <w:szCs w:val="24"/>
        </w:rPr>
        <w:lastRenderedPageBreak/>
        <w:t>специальности</w:t>
      </w:r>
      <w:r w:rsidR="00D53BD8" w:rsidRPr="00D53BD8">
        <w:rPr>
          <w:sz w:val="24"/>
        </w:rPr>
        <w:t>, включить  адреса сайтов в свой перечень, дать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  <w:r>
        <w:rPr>
          <w:sz w:val="24"/>
        </w:rPr>
        <w:t xml:space="preserve"> по каждому сайту указывается его наименование и  Интернет-адрес.</w:t>
      </w:r>
    </w:p>
    <w:p w:rsidR="00D53BD8" w:rsidRDefault="00A37FE6" w:rsidP="00856DA2">
      <w:pPr>
        <w:pStyle w:val="23"/>
        <w:spacing w:after="0" w:line="276" w:lineRule="auto"/>
        <w:ind w:firstLine="708"/>
        <w:rPr>
          <w:sz w:val="24"/>
        </w:rPr>
      </w:pPr>
      <w:r>
        <w:rPr>
          <w:sz w:val="24"/>
        </w:rPr>
        <w:t>Ниже перечня сайтов дать подробное описание наиболее интересного для вас ресурса: о</w:t>
      </w:r>
      <w:r w:rsidR="00A84456" w:rsidRPr="00D53BD8">
        <w:rPr>
          <w:sz w:val="24"/>
        </w:rPr>
        <w:t xml:space="preserve">писать структуру  </w:t>
      </w:r>
      <w:r>
        <w:rPr>
          <w:sz w:val="24"/>
        </w:rPr>
        <w:t>сайта</w:t>
      </w:r>
      <w:r w:rsidR="00A84456">
        <w:rPr>
          <w:sz w:val="24"/>
        </w:rPr>
        <w:t xml:space="preserve"> (т.е. представить карту сайта), вставить копию главной страницы</w:t>
      </w:r>
      <w:r w:rsidR="00D53BD8" w:rsidRPr="00D53BD8">
        <w:rPr>
          <w:sz w:val="24"/>
        </w:rPr>
        <w:t>.</w:t>
      </w:r>
    </w:p>
    <w:p w:rsidR="00C27FDC" w:rsidRDefault="00C27FDC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7FDC" w:rsidRPr="00A37FE6" w:rsidRDefault="00C27FDC" w:rsidP="00856DA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37FE6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C27FDC" w:rsidRPr="001A3425" w:rsidRDefault="00433AE4" w:rsidP="00856D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найденных сайтов соответствует заданию</w:t>
      </w:r>
      <w:r w:rsidR="00C27FDC" w:rsidRPr="001A3425">
        <w:rPr>
          <w:rFonts w:ascii="Times New Roman" w:hAnsi="Times New Roman"/>
          <w:sz w:val="24"/>
          <w:szCs w:val="24"/>
        </w:rPr>
        <w:t xml:space="preserve"> – 1 балл;</w:t>
      </w:r>
    </w:p>
    <w:p w:rsidR="00C27FDC" w:rsidRPr="001A3425" w:rsidRDefault="00433AE4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сайтов посвящена профессиональной деятельности</w:t>
      </w:r>
      <w:r w:rsidR="00C27FDC" w:rsidRPr="001A3425">
        <w:rPr>
          <w:rFonts w:ascii="Times New Roman" w:hAnsi="Times New Roman"/>
          <w:sz w:val="24"/>
          <w:szCs w:val="24"/>
        </w:rPr>
        <w:t xml:space="preserve">  – 2 балла; </w:t>
      </w:r>
    </w:p>
    <w:p w:rsidR="00C27FDC" w:rsidRPr="001A3425" w:rsidRDefault="00433AE4" w:rsidP="00856DA2">
      <w:pPr>
        <w:spacing w:after="0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Систематизированное логическое описание структуры одного из сайтов</w:t>
      </w:r>
      <w:r w:rsidR="00C27FDC" w:rsidRPr="001A3425">
        <w:rPr>
          <w:rFonts w:ascii="Times New Roman" w:hAnsi="Times New Roman"/>
          <w:sz w:val="24"/>
          <w:szCs w:val="24"/>
        </w:rPr>
        <w:t xml:space="preserve"> – 1</w:t>
      </w:r>
      <w:r w:rsidR="00C27FDC">
        <w:rPr>
          <w:rFonts w:ascii="Times New Roman" w:hAnsi="Times New Roman"/>
          <w:sz w:val="24"/>
          <w:szCs w:val="24"/>
        </w:rPr>
        <w:t> </w:t>
      </w:r>
      <w:r w:rsidR="00C27FDC" w:rsidRPr="001A3425">
        <w:rPr>
          <w:rFonts w:ascii="Times New Roman" w:hAnsi="Times New Roman"/>
          <w:sz w:val="24"/>
          <w:szCs w:val="24"/>
        </w:rPr>
        <w:t>балл;</w:t>
      </w:r>
    </w:p>
    <w:p w:rsidR="00C27FDC" w:rsidRPr="001A3425" w:rsidRDefault="00433AE4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характеристики всех найденных сайтов</w:t>
      </w:r>
      <w:r w:rsidR="00C27FDC" w:rsidRPr="001A3425">
        <w:rPr>
          <w:rFonts w:ascii="Times New Roman" w:hAnsi="Times New Roman"/>
          <w:sz w:val="24"/>
          <w:szCs w:val="24"/>
        </w:rPr>
        <w:t xml:space="preserve"> – 1 балл;</w:t>
      </w:r>
    </w:p>
    <w:p w:rsidR="00C27FDC" w:rsidRPr="008726E7" w:rsidRDefault="00C27FDC" w:rsidP="00856D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C27FDC" w:rsidRDefault="00C27FDC" w:rsidP="00D53B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37FE6" w:rsidRDefault="00A37FE6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21" w:name="_Toc354741040"/>
      <w:bookmarkStart w:id="22" w:name="_Toc402120991"/>
    </w:p>
    <w:p w:rsidR="00BB4BC6" w:rsidRDefault="00BB4BC6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23" w:name="_Toc402120992"/>
      <w:bookmarkEnd w:id="21"/>
      <w:bookmarkEnd w:id="22"/>
    </w:p>
    <w:p w:rsidR="00242FAE" w:rsidRDefault="00242FAE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56DA2" w:rsidRDefault="00856DA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242FAE" w:rsidRDefault="00242FAE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791DA8" w:rsidRDefault="00791DA8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31AD2" w:rsidRDefault="00831AD2" w:rsidP="00EF43F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E848E1" w:rsidRPr="00E848E1" w:rsidRDefault="00E848E1" w:rsidP="00EF43F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bookmarkStart w:id="24" w:name="_Toc618950"/>
      <w:r w:rsidRPr="00EF43FB">
        <w:rPr>
          <w:sz w:val="24"/>
          <w:szCs w:val="24"/>
        </w:rPr>
        <w:t>Перечень использованных источников</w:t>
      </w:r>
      <w:bookmarkEnd w:id="23"/>
      <w:bookmarkEnd w:id="24"/>
      <w:r w:rsidRPr="00E848E1">
        <w:rPr>
          <w:b w:val="0"/>
          <w:bCs w:val="0"/>
          <w:sz w:val="24"/>
          <w:szCs w:val="24"/>
        </w:rPr>
        <w:t xml:space="preserve"> </w:t>
      </w:r>
    </w:p>
    <w:p w:rsidR="00E848E1" w:rsidRPr="00E848E1" w:rsidRDefault="00E848E1" w:rsidP="00E8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6568" w:rsidRPr="00A21C36" w:rsidRDefault="006E6568" w:rsidP="00A21C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21C36">
        <w:rPr>
          <w:rFonts w:ascii="Times New Roman" w:hAnsi="Times New Roman"/>
          <w:sz w:val="24"/>
          <w:szCs w:val="24"/>
          <w:u w:val="single"/>
        </w:rPr>
        <w:t xml:space="preserve">Основные источники: 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>1. Михеева, Е.В. Информационные технологии в профессиональной деятельности: учеб.пособие для студ. СПО/ Е.В.Михеева – М.: ИЦ Академия, 2016. – 384 с.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>2. Михеева, Е.В. Практикум по информационным технологиям в профессиональной деятельности: учеб.пособие для студ. СПО/ Е.В.Михеева [Электронный ресурс] – М.: ИЦ Академия, 2017. – 288 с.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>3. Фиошин, М.Е. Информатика. 11 кл. Углубленный уровень: учебник/ М.Е.Фиошин –  М.: Дрофа, 2015. – 335 с.</w:t>
      </w:r>
    </w:p>
    <w:p w:rsidR="006E6568" w:rsidRPr="006E6568" w:rsidRDefault="006E6568" w:rsidP="006E6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6568" w:rsidRPr="00A21C36" w:rsidRDefault="006E6568" w:rsidP="00A21C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21C36">
        <w:rPr>
          <w:rFonts w:ascii="Times New Roman" w:hAnsi="Times New Roman"/>
          <w:sz w:val="24"/>
          <w:szCs w:val="24"/>
          <w:u w:val="single"/>
        </w:rPr>
        <w:t xml:space="preserve">Дополнительные источники: </w:t>
      </w:r>
    </w:p>
    <w:p w:rsidR="006E6568" w:rsidRDefault="00107DEB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6568" w:rsidRPr="006E6568">
        <w:rPr>
          <w:rFonts w:ascii="Times New Roman" w:hAnsi="Times New Roman"/>
          <w:sz w:val="24"/>
          <w:szCs w:val="24"/>
        </w:rPr>
        <w:t>. Курилова А.В. Информационные технологии в профессиональной деятельности: учебник/ А.В.Курилова [Электронный ресурс]  – М.: ИЦ Академия, 2017. – 224с.</w:t>
      </w:r>
    </w:p>
    <w:p w:rsidR="003C7441" w:rsidRDefault="003C7441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Самохвалов М.А. Монтаж и эксплуатация бурового оборудования: учебное пособие / М.А.</w:t>
      </w:r>
      <w:r w:rsidR="00A21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Самохвалов; Томский политехнический университет. – Томск: Изд-во Томского политехнического университета, 2010. – 312 с.</w:t>
      </w:r>
    </w:p>
    <w:p w:rsidR="003C7441" w:rsidRDefault="003C7441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Шаймарданов В.Ч. Процессы и аппараты</w:t>
      </w:r>
      <w:r w:rsidR="001959C1">
        <w:rPr>
          <w:rFonts w:ascii="Times New Roman" w:hAnsi="Times New Roman"/>
          <w:sz w:val="24"/>
          <w:szCs w:val="24"/>
        </w:rPr>
        <w:t xml:space="preserve"> технологий сбора и подготовки нефти и газа на промыслах:</w:t>
      </w:r>
      <w:r>
        <w:rPr>
          <w:rFonts w:ascii="Times New Roman" w:hAnsi="Times New Roman"/>
          <w:sz w:val="24"/>
          <w:szCs w:val="24"/>
        </w:rPr>
        <w:t xml:space="preserve"> </w:t>
      </w:r>
      <w:r w:rsidR="001959C1">
        <w:rPr>
          <w:rFonts w:ascii="Times New Roman" w:hAnsi="Times New Roman"/>
          <w:sz w:val="24"/>
          <w:szCs w:val="24"/>
        </w:rPr>
        <w:t xml:space="preserve">учебное пособие / Под ред. </w:t>
      </w:r>
      <w:r w:rsidR="001959C1">
        <w:rPr>
          <w:rStyle w:val="fontstyle01"/>
        </w:rPr>
        <w:t>В. И. Кудинова. — М.– Ижевск: НИЦ «Регулярная и хаотическая динамика», Институт компьютерных исследований, 2013. — 508 с.</w:t>
      </w:r>
    </w:p>
    <w:p w:rsidR="003C7441" w:rsidRPr="006E6568" w:rsidRDefault="003C7441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6568" w:rsidRPr="006E6568" w:rsidRDefault="006E6568" w:rsidP="006E6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6568" w:rsidRPr="00A21C36" w:rsidRDefault="006E6568" w:rsidP="00A21C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21C36">
        <w:rPr>
          <w:rFonts w:ascii="Times New Roman" w:hAnsi="Times New Roman"/>
          <w:sz w:val="24"/>
          <w:szCs w:val="24"/>
          <w:u w:val="single"/>
        </w:rPr>
        <w:t>Интернет-ресурсы: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 xml:space="preserve">1. Единое окно доступа к образовательным ресурсам [Электронный ресурс]. – Режим доступа: </w:t>
      </w:r>
      <w:hyperlink r:id="rId30" w:history="1">
        <w:r w:rsidRPr="006E6568">
          <w:rPr>
            <w:rFonts w:ascii="Times New Roman" w:hAnsi="Times New Roman"/>
            <w:sz w:val="24"/>
            <w:szCs w:val="24"/>
          </w:rPr>
          <w:t>http://window.edu.ru</w:t>
        </w:r>
      </w:hyperlink>
      <w:r w:rsidRPr="006E6568">
        <w:rPr>
          <w:rFonts w:ascii="Times New Roman" w:hAnsi="Times New Roman"/>
          <w:sz w:val="24"/>
          <w:szCs w:val="24"/>
        </w:rPr>
        <w:t xml:space="preserve"> (дата обращения: 30.08.2018).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 xml:space="preserve">2. Федеральный центр информационно-образовательных ресурсов [Электронный ресурс]. – Режим доступа: </w:t>
      </w:r>
      <w:hyperlink r:id="rId31" w:history="1">
        <w:r w:rsidRPr="006E6568">
          <w:rPr>
            <w:rFonts w:ascii="Times New Roman" w:hAnsi="Times New Roman"/>
            <w:sz w:val="24"/>
            <w:szCs w:val="24"/>
          </w:rPr>
          <w:t>http://fcior.edu.ru</w:t>
        </w:r>
      </w:hyperlink>
      <w:r w:rsidRPr="006E6568">
        <w:rPr>
          <w:rFonts w:ascii="Times New Roman" w:hAnsi="Times New Roman"/>
          <w:sz w:val="24"/>
          <w:szCs w:val="24"/>
        </w:rPr>
        <w:t xml:space="preserve"> (дата обращения: 30.08.2018).</w:t>
      </w:r>
    </w:p>
    <w:p w:rsidR="006E6568" w:rsidRPr="006E6568" w:rsidRDefault="006E6568" w:rsidP="00A21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6568">
        <w:rPr>
          <w:rFonts w:ascii="Times New Roman" w:hAnsi="Times New Roman"/>
          <w:sz w:val="24"/>
          <w:szCs w:val="24"/>
        </w:rPr>
        <w:t xml:space="preserve">3. Сайт учебных интерактивных мини-тренажеров [Электронный ресурс]. – Режим доступа: </w:t>
      </w:r>
      <w:hyperlink r:id="rId32" w:history="1">
        <w:r w:rsidRPr="006E6568">
          <w:rPr>
            <w:rFonts w:ascii="Times New Roman" w:hAnsi="Times New Roman"/>
            <w:sz w:val="24"/>
            <w:szCs w:val="24"/>
          </w:rPr>
          <w:t>https://learningapps.org/</w:t>
        </w:r>
      </w:hyperlink>
      <w:r w:rsidRPr="006E6568">
        <w:rPr>
          <w:rFonts w:ascii="Times New Roman" w:hAnsi="Times New Roman"/>
          <w:sz w:val="24"/>
          <w:szCs w:val="24"/>
        </w:rPr>
        <w:t xml:space="preserve"> (дата обращения: 30.08.2018).</w:t>
      </w:r>
    </w:p>
    <w:p w:rsidR="00C92AF2" w:rsidRDefault="00C92AF2" w:rsidP="006E6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AF2" w:rsidRDefault="00C92AF2" w:rsidP="00BB77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6EB1" w:rsidRDefault="002D6EB1" w:rsidP="006E6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6EB1" w:rsidSect="00422CA9">
      <w:footerReference w:type="default" r:id="rId33"/>
      <w:pgSz w:w="11906" w:h="16838"/>
      <w:pgMar w:top="851" w:right="851" w:bottom="851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5B" w:rsidRDefault="00003E5B" w:rsidP="008F545F">
      <w:pPr>
        <w:spacing w:after="0" w:line="240" w:lineRule="auto"/>
      </w:pPr>
      <w:r>
        <w:separator/>
      </w:r>
    </w:p>
  </w:endnote>
  <w:endnote w:type="continuationSeparator" w:id="1">
    <w:p w:rsidR="00003E5B" w:rsidRDefault="00003E5B" w:rsidP="008F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431">
    <w:altName w:val="Acquest Script"/>
    <w:charset w:val="00"/>
    <w:family w:val="roman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361"/>
      <w:docPartObj>
        <w:docPartGallery w:val="Page Numbers (Bottom of Page)"/>
        <w:docPartUnique/>
      </w:docPartObj>
    </w:sdtPr>
    <w:sdtContent>
      <w:p w:rsidR="00856DA2" w:rsidRDefault="007365D1">
        <w:pPr>
          <w:pStyle w:val="a7"/>
          <w:jc w:val="right"/>
        </w:pPr>
        <w:fldSimple w:instr=" PAGE   \* MERGEFORMAT ">
          <w:r w:rsidR="000A72E9">
            <w:rPr>
              <w:noProof/>
            </w:rPr>
            <w:t>27</w:t>
          </w:r>
        </w:fldSimple>
      </w:p>
    </w:sdtContent>
  </w:sdt>
  <w:p w:rsidR="00856DA2" w:rsidRDefault="00856D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5B" w:rsidRDefault="00003E5B" w:rsidP="008F545F">
      <w:pPr>
        <w:spacing w:after="0" w:line="240" w:lineRule="auto"/>
      </w:pPr>
      <w:r>
        <w:separator/>
      </w:r>
    </w:p>
  </w:footnote>
  <w:footnote w:type="continuationSeparator" w:id="1">
    <w:p w:rsidR="00003E5B" w:rsidRDefault="00003E5B" w:rsidP="008F545F">
      <w:pPr>
        <w:spacing w:after="0" w:line="240" w:lineRule="auto"/>
      </w:pPr>
      <w:r>
        <w:continuationSeparator/>
      </w:r>
    </w:p>
  </w:footnote>
  <w:footnote w:id="2">
    <w:p w:rsidR="00856DA2" w:rsidRPr="003E0073" w:rsidRDefault="00856DA2" w:rsidP="003E0073">
      <w:pPr>
        <w:rPr>
          <w:rFonts w:ascii="Times New Roman" w:hAnsi="Times New Roman"/>
        </w:rPr>
      </w:pPr>
      <w:r w:rsidRPr="003E0073">
        <w:rPr>
          <w:rStyle w:val="af3"/>
          <w:rFonts w:ascii="Times New Roman" w:hAnsi="Times New Roman"/>
        </w:rPr>
        <w:footnoteRef/>
      </w:r>
      <w:r w:rsidRPr="003E0073">
        <w:rPr>
          <w:rFonts w:ascii="Times New Roman" w:hAnsi="Times New Roman"/>
        </w:rPr>
        <w:t xml:space="preserve"> </w:t>
      </w:r>
      <w:r w:rsidRPr="003E0073">
        <w:rPr>
          <w:rFonts w:ascii="Times New Roman" w:hAnsi="Times New Roman"/>
          <w:b/>
        </w:rPr>
        <w:t>Контроллер</w:t>
      </w:r>
      <w:r w:rsidRPr="003E0073">
        <w:rPr>
          <w:rFonts w:ascii="Times New Roman" w:hAnsi="Times New Roman"/>
        </w:rPr>
        <w:t xml:space="preserve"> – устройство, аппаратно согласовывающее работу системы и дополнительного уст</w:t>
      </w:r>
      <w:r>
        <w:rPr>
          <w:rFonts w:ascii="Times New Roman" w:hAnsi="Times New Roman"/>
        </w:rPr>
        <w:t xml:space="preserve">ройства. </w:t>
      </w:r>
    </w:p>
  </w:footnote>
  <w:footnote w:id="3">
    <w:p w:rsidR="00856DA2" w:rsidRPr="003E0073" w:rsidRDefault="00856DA2" w:rsidP="00A823D7">
      <w:r w:rsidRPr="003E0073">
        <w:rPr>
          <w:rStyle w:val="af3"/>
          <w:rFonts w:ascii="Times New Roman" w:hAnsi="Times New Roman"/>
        </w:rPr>
        <w:footnoteRef/>
      </w:r>
      <w:r w:rsidRPr="003E0073">
        <w:rPr>
          <w:rFonts w:ascii="Times New Roman" w:hAnsi="Times New Roman"/>
        </w:rPr>
        <w:t xml:space="preserve"> </w:t>
      </w:r>
      <w:r w:rsidRPr="003E0073">
        <w:rPr>
          <w:rFonts w:ascii="Times New Roman" w:hAnsi="Times New Roman"/>
          <w:b/>
        </w:rPr>
        <w:t>Шина</w:t>
      </w:r>
      <w:r w:rsidRPr="003E0073">
        <w:rPr>
          <w:rFonts w:ascii="Times New Roman" w:hAnsi="Times New Roman"/>
        </w:rPr>
        <w:t xml:space="preserve"> — это линия для передачи сигналов, к которой могут параллельно подключаться несколько устройств компьютера. Шина состоит из трех частей: шина данных, </w:t>
      </w:r>
      <w:r>
        <w:rPr>
          <w:rFonts w:ascii="Times New Roman" w:hAnsi="Times New Roman"/>
        </w:rPr>
        <w:t>шина адреса и</w:t>
      </w:r>
      <w:r w:rsidRPr="003E0073">
        <w:rPr>
          <w:rFonts w:ascii="Times New Roman" w:hAnsi="Times New Roman"/>
        </w:rPr>
        <w:t xml:space="preserve"> шина управления, регулирующая процесс обмена информацией.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49A"/>
    <w:multiLevelType w:val="hybridMultilevel"/>
    <w:tmpl w:val="8870A48E"/>
    <w:lvl w:ilvl="0" w:tplc="BBE277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8B7"/>
    <w:multiLevelType w:val="multilevel"/>
    <w:tmpl w:val="D04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B1D63"/>
    <w:multiLevelType w:val="hybridMultilevel"/>
    <w:tmpl w:val="3432A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A44F38"/>
    <w:multiLevelType w:val="hybridMultilevel"/>
    <w:tmpl w:val="CF3811AE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BC2503A"/>
    <w:multiLevelType w:val="hybridMultilevel"/>
    <w:tmpl w:val="1BAE3F08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F5741"/>
    <w:multiLevelType w:val="hybridMultilevel"/>
    <w:tmpl w:val="A9B0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40486"/>
    <w:multiLevelType w:val="hybridMultilevel"/>
    <w:tmpl w:val="8AC2B614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71E25"/>
    <w:multiLevelType w:val="hybridMultilevel"/>
    <w:tmpl w:val="D718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46D6"/>
    <w:multiLevelType w:val="hybridMultilevel"/>
    <w:tmpl w:val="A830EB56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C56AD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F557DCA"/>
    <w:multiLevelType w:val="hybridMultilevel"/>
    <w:tmpl w:val="25D47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D64DC"/>
    <w:multiLevelType w:val="hybridMultilevel"/>
    <w:tmpl w:val="E436A08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EE16A9"/>
    <w:multiLevelType w:val="hybridMultilevel"/>
    <w:tmpl w:val="78B8988A"/>
    <w:lvl w:ilvl="0" w:tplc="3674836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82685"/>
    <w:multiLevelType w:val="hybridMultilevel"/>
    <w:tmpl w:val="8D904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F2AE5"/>
    <w:multiLevelType w:val="hybridMultilevel"/>
    <w:tmpl w:val="F61E60F2"/>
    <w:lvl w:ilvl="0" w:tplc="DA569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C4983"/>
    <w:multiLevelType w:val="hybridMultilevel"/>
    <w:tmpl w:val="B7F0E724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3">
    <w:nsid w:val="43BB27CD"/>
    <w:multiLevelType w:val="hybridMultilevel"/>
    <w:tmpl w:val="51E67470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5A16824"/>
    <w:multiLevelType w:val="hybridMultilevel"/>
    <w:tmpl w:val="FF9A5E36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F400198"/>
    <w:multiLevelType w:val="hybridMultilevel"/>
    <w:tmpl w:val="CA662F94"/>
    <w:lvl w:ilvl="0" w:tplc="77F8D7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A0392"/>
    <w:multiLevelType w:val="hybridMultilevel"/>
    <w:tmpl w:val="66D099F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613B2"/>
    <w:multiLevelType w:val="hybridMultilevel"/>
    <w:tmpl w:val="73063B5C"/>
    <w:lvl w:ilvl="0" w:tplc="4D56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43703"/>
    <w:multiLevelType w:val="hybridMultilevel"/>
    <w:tmpl w:val="3E6056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0DB003A"/>
    <w:multiLevelType w:val="hybridMultilevel"/>
    <w:tmpl w:val="C86A451A"/>
    <w:lvl w:ilvl="0" w:tplc="77F8D7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2633219"/>
    <w:multiLevelType w:val="hybridMultilevel"/>
    <w:tmpl w:val="6C882BAA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F598E"/>
    <w:multiLevelType w:val="hybridMultilevel"/>
    <w:tmpl w:val="A6105C2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820AB6"/>
    <w:multiLevelType w:val="hybridMultilevel"/>
    <w:tmpl w:val="A62A15C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93F675D"/>
    <w:multiLevelType w:val="multilevel"/>
    <w:tmpl w:val="99F2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8">
    <w:nsid w:val="6BF60EDE"/>
    <w:multiLevelType w:val="hybridMultilevel"/>
    <w:tmpl w:val="1B281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DB74E1E"/>
    <w:multiLevelType w:val="hybridMultilevel"/>
    <w:tmpl w:val="2AE4D7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E784AB2"/>
    <w:multiLevelType w:val="hybridMultilevel"/>
    <w:tmpl w:val="84621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D753F5"/>
    <w:multiLevelType w:val="multilevel"/>
    <w:tmpl w:val="579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740E6"/>
    <w:multiLevelType w:val="hybridMultilevel"/>
    <w:tmpl w:val="F1DADAC8"/>
    <w:lvl w:ilvl="0" w:tplc="5142D8A4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10"/>
  </w:num>
  <w:num w:numId="4">
    <w:abstractNumId w:val="25"/>
  </w:num>
  <w:num w:numId="5">
    <w:abstractNumId w:val="5"/>
  </w:num>
  <w:num w:numId="6">
    <w:abstractNumId w:val="41"/>
  </w:num>
  <w:num w:numId="7">
    <w:abstractNumId w:val="1"/>
  </w:num>
  <w:num w:numId="8">
    <w:abstractNumId w:val="8"/>
  </w:num>
  <w:num w:numId="9">
    <w:abstractNumId w:val="9"/>
  </w:num>
  <w:num w:numId="10">
    <w:abstractNumId w:val="13"/>
  </w:num>
  <w:num w:numId="11">
    <w:abstractNumId w:val="42"/>
  </w:num>
  <w:num w:numId="12">
    <w:abstractNumId w:val="7"/>
  </w:num>
  <w:num w:numId="13">
    <w:abstractNumId w:val="28"/>
  </w:num>
  <w:num w:numId="14">
    <w:abstractNumId w:val="31"/>
  </w:num>
  <w:num w:numId="15">
    <w:abstractNumId w:val="27"/>
  </w:num>
  <w:num w:numId="16">
    <w:abstractNumId w:val="2"/>
  </w:num>
  <w:num w:numId="17">
    <w:abstractNumId w:val="15"/>
  </w:num>
  <w:num w:numId="18">
    <w:abstractNumId w:val="11"/>
  </w:num>
  <w:num w:numId="19">
    <w:abstractNumId w:val="3"/>
  </w:num>
  <w:num w:numId="20">
    <w:abstractNumId w:val="24"/>
  </w:num>
  <w:num w:numId="21">
    <w:abstractNumId w:val="17"/>
  </w:num>
  <w:num w:numId="22">
    <w:abstractNumId w:val="12"/>
  </w:num>
  <w:num w:numId="23">
    <w:abstractNumId w:val="26"/>
  </w:num>
  <w:num w:numId="24">
    <w:abstractNumId w:val="18"/>
  </w:num>
  <w:num w:numId="25">
    <w:abstractNumId w:val="29"/>
  </w:num>
  <w:num w:numId="26">
    <w:abstractNumId w:val="33"/>
  </w:num>
  <w:num w:numId="27">
    <w:abstractNumId w:val="16"/>
  </w:num>
  <w:num w:numId="28">
    <w:abstractNumId w:val="3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0"/>
  </w:num>
  <w:num w:numId="32">
    <w:abstractNumId w:val="32"/>
  </w:num>
  <w:num w:numId="33">
    <w:abstractNumId w:val="30"/>
  </w:num>
  <w:num w:numId="34">
    <w:abstractNumId w:val="19"/>
  </w:num>
  <w:num w:numId="35">
    <w:abstractNumId w:val="43"/>
  </w:num>
  <w:num w:numId="36">
    <w:abstractNumId w:val="4"/>
  </w:num>
  <w:num w:numId="37">
    <w:abstractNumId w:val="36"/>
  </w:num>
  <w:num w:numId="38">
    <w:abstractNumId w:val="34"/>
  </w:num>
  <w:num w:numId="39">
    <w:abstractNumId w:val="20"/>
  </w:num>
  <w:num w:numId="40">
    <w:abstractNumId w:val="38"/>
  </w:num>
  <w:num w:numId="41">
    <w:abstractNumId w:val="14"/>
  </w:num>
  <w:num w:numId="42">
    <w:abstractNumId w:val="6"/>
  </w:num>
  <w:num w:numId="43">
    <w:abstractNumId w:val="22"/>
  </w:num>
  <w:num w:numId="44">
    <w:abstractNumId w:val="39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D0E"/>
    <w:rsid w:val="00003E5B"/>
    <w:rsid w:val="00005F25"/>
    <w:rsid w:val="000106E2"/>
    <w:rsid w:val="00013AA4"/>
    <w:rsid w:val="00013C2C"/>
    <w:rsid w:val="0001480C"/>
    <w:rsid w:val="00017E97"/>
    <w:rsid w:val="0003552B"/>
    <w:rsid w:val="00036225"/>
    <w:rsid w:val="00043C1F"/>
    <w:rsid w:val="00052F68"/>
    <w:rsid w:val="00055473"/>
    <w:rsid w:val="0005771C"/>
    <w:rsid w:val="00057C4E"/>
    <w:rsid w:val="00060097"/>
    <w:rsid w:val="0006794C"/>
    <w:rsid w:val="00074137"/>
    <w:rsid w:val="00092CE5"/>
    <w:rsid w:val="00093192"/>
    <w:rsid w:val="00093B5E"/>
    <w:rsid w:val="000A72E9"/>
    <w:rsid w:val="000B0C18"/>
    <w:rsid w:val="000B1F3A"/>
    <w:rsid w:val="000B6204"/>
    <w:rsid w:val="000B744F"/>
    <w:rsid w:val="000C7CF0"/>
    <w:rsid w:val="000D0152"/>
    <w:rsid w:val="000D29DB"/>
    <w:rsid w:val="000F25AD"/>
    <w:rsid w:val="000F5377"/>
    <w:rsid w:val="000F5B13"/>
    <w:rsid w:val="000F7C3C"/>
    <w:rsid w:val="0010259A"/>
    <w:rsid w:val="001060D9"/>
    <w:rsid w:val="00107C6C"/>
    <w:rsid w:val="00107DEB"/>
    <w:rsid w:val="0011020E"/>
    <w:rsid w:val="00123210"/>
    <w:rsid w:val="001232C7"/>
    <w:rsid w:val="0013769A"/>
    <w:rsid w:val="0014216D"/>
    <w:rsid w:val="0014256F"/>
    <w:rsid w:val="00145330"/>
    <w:rsid w:val="001500C3"/>
    <w:rsid w:val="0017084F"/>
    <w:rsid w:val="00174AA8"/>
    <w:rsid w:val="00174C5A"/>
    <w:rsid w:val="0018366F"/>
    <w:rsid w:val="00185177"/>
    <w:rsid w:val="001959C1"/>
    <w:rsid w:val="00196192"/>
    <w:rsid w:val="001A3425"/>
    <w:rsid w:val="001A5B4E"/>
    <w:rsid w:val="001B046E"/>
    <w:rsid w:val="001B6156"/>
    <w:rsid w:val="001D41C3"/>
    <w:rsid w:val="001E0E1E"/>
    <w:rsid w:val="001F25BB"/>
    <w:rsid w:val="00206003"/>
    <w:rsid w:val="00210C54"/>
    <w:rsid w:val="0021502A"/>
    <w:rsid w:val="00216B1A"/>
    <w:rsid w:val="002209DC"/>
    <w:rsid w:val="00223E60"/>
    <w:rsid w:val="002246B3"/>
    <w:rsid w:val="00242FAE"/>
    <w:rsid w:val="0024395C"/>
    <w:rsid w:val="002558AA"/>
    <w:rsid w:val="00255CAD"/>
    <w:rsid w:val="002617FE"/>
    <w:rsid w:val="00263AFF"/>
    <w:rsid w:val="0027034E"/>
    <w:rsid w:val="00280456"/>
    <w:rsid w:val="00281186"/>
    <w:rsid w:val="00285816"/>
    <w:rsid w:val="00293F19"/>
    <w:rsid w:val="002964C5"/>
    <w:rsid w:val="002A0FB6"/>
    <w:rsid w:val="002A21F9"/>
    <w:rsid w:val="002A51C4"/>
    <w:rsid w:val="002B0044"/>
    <w:rsid w:val="002B1A36"/>
    <w:rsid w:val="002C2650"/>
    <w:rsid w:val="002C64EB"/>
    <w:rsid w:val="002D0DA4"/>
    <w:rsid w:val="002D58E7"/>
    <w:rsid w:val="002D6EB1"/>
    <w:rsid w:val="002E3C88"/>
    <w:rsid w:val="002F1B98"/>
    <w:rsid w:val="002F5603"/>
    <w:rsid w:val="0030171F"/>
    <w:rsid w:val="00316A0E"/>
    <w:rsid w:val="00323CDF"/>
    <w:rsid w:val="00332682"/>
    <w:rsid w:val="00335826"/>
    <w:rsid w:val="00335904"/>
    <w:rsid w:val="00335971"/>
    <w:rsid w:val="00344193"/>
    <w:rsid w:val="0035275B"/>
    <w:rsid w:val="00355608"/>
    <w:rsid w:val="00355725"/>
    <w:rsid w:val="00364F29"/>
    <w:rsid w:val="003744F0"/>
    <w:rsid w:val="003777ED"/>
    <w:rsid w:val="003879FE"/>
    <w:rsid w:val="003A1C4F"/>
    <w:rsid w:val="003B4A3B"/>
    <w:rsid w:val="003B4A69"/>
    <w:rsid w:val="003C19E5"/>
    <w:rsid w:val="003C7441"/>
    <w:rsid w:val="003E0073"/>
    <w:rsid w:val="003E0F4B"/>
    <w:rsid w:val="003E3BFF"/>
    <w:rsid w:val="003E51BF"/>
    <w:rsid w:val="0041471C"/>
    <w:rsid w:val="00422CA9"/>
    <w:rsid w:val="00433AE4"/>
    <w:rsid w:val="00433D60"/>
    <w:rsid w:val="00447C8E"/>
    <w:rsid w:val="00462DAB"/>
    <w:rsid w:val="004640CA"/>
    <w:rsid w:val="00465564"/>
    <w:rsid w:val="004744F7"/>
    <w:rsid w:val="00475D0B"/>
    <w:rsid w:val="00480DCC"/>
    <w:rsid w:val="004813F7"/>
    <w:rsid w:val="00481A22"/>
    <w:rsid w:val="00481FB2"/>
    <w:rsid w:val="004847F0"/>
    <w:rsid w:val="00493B9E"/>
    <w:rsid w:val="00494354"/>
    <w:rsid w:val="004A53EF"/>
    <w:rsid w:val="004B0492"/>
    <w:rsid w:val="004B0582"/>
    <w:rsid w:val="004B4CCD"/>
    <w:rsid w:val="004C422B"/>
    <w:rsid w:val="004C75D2"/>
    <w:rsid w:val="004D201D"/>
    <w:rsid w:val="004D2D88"/>
    <w:rsid w:val="004D5052"/>
    <w:rsid w:val="004D50CB"/>
    <w:rsid w:val="004E41BB"/>
    <w:rsid w:val="0050245B"/>
    <w:rsid w:val="0050260D"/>
    <w:rsid w:val="00511E9E"/>
    <w:rsid w:val="005157EA"/>
    <w:rsid w:val="0052186E"/>
    <w:rsid w:val="0052478D"/>
    <w:rsid w:val="00530D02"/>
    <w:rsid w:val="00536FCB"/>
    <w:rsid w:val="005461D3"/>
    <w:rsid w:val="005522F7"/>
    <w:rsid w:val="00562475"/>
    <w:rsid w:val="00570B56"/>
    <w:rsid w:val="005736DC"/>
    <w:rsid w:val="00574A8A"/>
    <w:rsid w:val="005766D3"/>
    <w:rsid w:val="00577F4D"/>
    <w:rsid w:val="005904E4"/>
    <w:rsid w:val="00593F0B"/>
    <w:rsid w:val="0059642D"/>
    <w:rsid w:val="005A65D2"/>
    <w:rsid w:val="005A761D"/>
    <w:rsid w:val="005B14B2"/>
    <w:rsid w:val="005B4720"/>
    <w:rsid w:val="005D00FD"/>
    <w:rsid w:val="005D6EF9"/>
    <w:rsid w:val="005E0107"/>
    <w:rsid w:val="005E356C"/>
    <w:rsid w:val="005E4F74"/>
    <w:rsid w:val="005F41B7"/>
    <w:rsid w:val="00631A0E"/>
    <w:rsid w:val="006519A0"/>
    <w:rsid w:val="0065653E"/>
    <w:rsid w:val="00657D0E"/>
    <w:rsid w:val="00673F42"/>
    <w:rsid w:val="00676FEB"/>
    <w:rsid w:val="00685EE6"/>
    <w:rsid w:val="00686539"/>
    <w:rsid w:val="0069125D"/>
    <w:rsid w:val="00691823"/>
    <w:rsid w:val="006A7C3B"/>
    <w:rsid w:val="006B5E3B"/>
    <w:rsid w:val="006C58A3"/>
    <w:rsid w:val="006D1465"/>
    <w:rsid w:val="006D17B6"/>
    <w:rsid w:val="006D55CB"/>
    <w:rsid w:val="006D5D6E"/>
    <w:rsid w:val="006E57D3"/>
    <w:rsid w:val="006E6568"/>
    <w:rsid w:val="006F238A"/>
    <w:rsid w:val="006F78E6"/>
    <w:rsid w:val="007025AB"/>
    <w:rsid w:val="00715A8A"/>
    <w:rsid w:val="00727DFC"/>
    <w:rsid w:val="00733F5D"/>
    <w:rsid w:val="0073587B"/>
    <w:rsid w:val="007365D1"/>
    <w:rsid w:val="00753E16"/>
    <w:rsid w:val="00757B50"/>
    <w:rsid w:val="0076390F"/>
    <w:rsid w:val="00770537"/>
    <w:rsid w:val="0077168A"/>
    <w:rsid w:val="00780D26"/>
    <w:rsid w:val="00786281"/>
    <w:rsid w:val="00791DA8"/>
    <w:rsid w:val="00792A5E"/>
    <w:rsid w:val="00795C7B"/>
    <w:rsid w:val="007B0F0F"/>
    <w:rsid w:val="007C514C"/>
    <w:rsid w:val="007C6C62"/>
    <w:rsid w:val="007C7F58"/>
    <w:rsid w:val="007D7714"/>
    <w:rsid w:val="007E003B"/>
    <w:rsid w:val="007E1CE1"/>
    <w:rsid w:val="007E74E7"/>
    <w:rsid w:val="007F04A4"/>
    <w:rsid w:val="007F275D"/>
    <w:rsid w:val="008003D2"/>
    <w:rsid w:val="0080423E"/>
    <w:rsid w:val="0080715F"/>
    <w:rsid w:val="00812E76"/>
    <w:rsid w:val="00820F9E"/>
    <w:rsid w:val="008210DD"/>
    <w:rsid w:val="00831AD2"/>
    <w:rsid w:val="00840C59"/>
    <w:rsid w:val="00846538"/>
    <w:rsid w:val="008504EE"/>
    <w:rsid w:val="008521F5"/>
    <w:rsid w:val="00855322"/>
    <w:rsid w:val="00856DA2"/>
    <w:rsid w:val="008726E7"/>
    <w:rsid w:val="00872C1F"/>
    <w:rsid w:val="00881A43"/>
    <w:rsid w:val="008820CB"/>
    <w:rsid w:val="008946F1"/>
    <w:rsid w:val="00895569"/>
    <w:rsid w:val="008962DD"/>
    <w:rsid w:val="008A4B06"/>
    <w:rsid w:val="008A77A0"/>
    <w:rsid w:val="008B0782"/>
    <w:rsid w:val="008B448A"/>
    <w:rsid w:val="008B596E"/>
    <w:rsid w:val="008C2331"/>
    <w:rsid w:val="008E3B61"/>
    <w:rsid w:val="008E7B1A"/>
    <w:rsid w:val="008F015E"/>
    <w:rsid w:val="008F26CD"/>
    <w:rsid w:val="008F545F"/>
    <w:rsid w:val="009024F0"/>
    <w:rsid w:val="00904623"/>
    <w:rsid w:val="00916248"/>
    <w:rsid w:val="00936CA1"/>
    <w:rsid w:val="0094302C"/>
    <w:rsid w:val="00944719"/>
    <w:rsid w:val="00944826"/>
    <w:rsid w:val="00947367"/>
    <w:rsid w:val="00950192"/>
    <w:rsid w:val="0095243C"/>
    <w:rsid w:val="009541FD"/>
    <w:rsid w:val="00957BAF"/>
    <w:rsid w:val="00957C02"/>
    <w:rsid w:val="00972E30"/>
    <w:rsid w:val="00973054"/>
    <w:rsid w:val="009851A9"/>
    <w:rsid w:val="00991364"/>
    <w:rsid w:val="009A0446"/>
    <w:rsid w:val="009A3672"/>
    <w:rsid w:val="009A6442"/>
    <w:rsid w:val="009A690E"/>
    <w:rsid w:val="009B41F2"/>
    <w:rsid w:val="009B52AB"/>
    <w:rsid w:val="009C4055"/>
    <w:rsid w:val="009D5C26"/>
    <w:rsid w:val="009E456E"/>
    <w:rsid w:val="009F2CAC"/>
    <w:rsid w:val="00A01D15"/>
    <w:rsid w:val="00A11B66"/>
    <w:rsid w:val="00A17DF6"/>
    <w:rsid w:val="00A20758"/>
    <w:rsid w:val="00A21C36"/>
    <w:rsid w:val="00A312E1"/>
    <w:rsid w:val="00A37FE6"/>
    <w:rsid w:val="00A65109"/>
    <w:rsid w:val="00A67B3A"/>
    <w:rsid w:val="00A74817"/>
    <w:rsid w:val="00A823D7"/>
    <w:rsid w:val="00A83280"/>
    <w:rsid w:val="00A84456"/>
    <w:rsid w:val="00AB2449"/>
    <w:rsid w:val="00AC5549"/>
    <w:rsid w:val="00AD0D44"/>
    <w:rsid w:val="00AD0F18"/>
    <w:rsid w:val="00AD64F1"/>
    <w:rsid w:val="00AF46D8"/>
    <w:rsid w:val="00AF50E9"/>
    <w:rsid w:val="00AF7227"/>
    <w:rsid w:val="00B07693"/>
    <w:rsid w:val="00B10E9B"/>
    <w:rsid w:val="00B1104F"/>
    <w:rsid w:val="00B17A6C"/>
    <w:rsid w:val="00B2047A"/>
    <w:rsid w:val="00B208BC"/>
    <w:rsid w:val="00B3027F"/>
    <w:rsid w:val="00B44C72"/>
    <w:rsid w:val="00B4770D"/>
    <w:rsid w:val="00B54A1D"/>
    <w:rsid w:val="00B56F53"/>
    <w:rsid w:val="00B60C1A"/>
    <w:rsid w:val="00B6247A"/>
    <w:rsid w:val="00B70896"/>
    <w:rsid w:val="00B70FF9"/>
    <w:rsid w:val="00B74A6E"/>
    <w:rsid w:val="00B767DA"/>
    <w:rsid w:val="00B768F5"/>
    <w:rsid w:val="00B80CD2"/>
    <w:rsid w:val="00BA0081"/>
    <w:rsid w:val="00BA197B"/>
    <w:rsid w:val="00BB3593"/>
    <w:rsid w:val="00BB4BC6"/>
    <w:rsid w:val="00BB609D"/>
    <w:rsid w:val="00BB77C1"/>
    <w:rsid w:val="00BC1470"/>
    <w:rsid w:val="00BC7349"/>
    <w:rsid w:val="00BC7767"/>
    <w:rsid w:val="00BE28F8"/>
    <w:rsid w:val="00BF6550"/>
    <w:rsid w:val="00BF78E3"/>
    <w:rsid w:val="00C046D8"/>
    <w:rsid w:val="00C06847"/>
    <w:rsid w:val="00C102B0"/>
    <w:rsid w:val="00C146AF"/>
    <w:rsid w:val="00C14843"/>
    <w:rsid w:val="00C1571F"/>
    <w:rsid w:val="00C226AA"/>
    <w:rsid w:val="00C27C85"/>
    <w:rsid w:val="00C27FDC"/>
    <w:rsid w:val="00C434A4"/>
    <w:rsid w:val="00C65A83"/>
    <w:rsid w:val="00C67781"/>
    <w:rsid w:val="00C67A5D"/>
    <w:rsid w:val="00C925B0"/>
    <w:rsid w:val="00C92AF2"/>
    <w:rsid w:val="00CA364A"/>
    <w:rsid w:val="00CB303F"/>
    <w:rsid w:val="00CC34F2"/>
    <w:rsid w:val="00CD773A"/>
    <w:rsid w:val="00D0188A"/>
    <w:rsid w:val="00D04BDF"/>
    <w:rsid w:val="00D140A1"/>
    <w:rsid w:val="00D275BC"/>
    <w:rsid w:val="00D31AFA"/>
    <w:rsid w:val="00D3599B"/>
    <w:rsid w:val="00D41058"/>
    <w:rsid w:val="00D53BD8"/>
    <w:rsid w:val="00D61412"/>
    <w:rsid w:val="00D72AB8"/>
    <w:rsid w:val="00D74155"/>
    <w:rsid w:val="00D86234"/>
    <w:rsid w:val="00D876C0"/>
    <w:rsid w:val="00D906E1"/>
    <w:rsid w:val="00DA5D2E"/>
    <w:rsid w:val="00DB3A01"/>
    <w:rsid w:val="00DB4EE0"/>
    <w:rsid w:val="00DB6EB4"/>
    <w:rsid w:val="00DC4B38"/>
    <w:rsid w:val="00DD0022"/>
    <w:rsid w:val="00DD73A0"/>
    <w:rsid w:val="00DD7D23"/>
    <w:rsid w:val="00DE3901"/>
    <w:rsid w:val="00DF402C"/>
    <w:rsid w:val="00E044DB"/>
    <w:rsid w:val="00E1349D"/>
    <w:rsid w:val="00E3070F"/>
    <w:rsid w:val="00E32B81"/>
    <w:rsid w:val="00E33CB1"/>
    <w:rsid w:val="00E425AF"/>
    <w:rsid w:val="00E447A8"/>
    <w:rsid w:val="00E50CD6"/>
    <w:rsid w:val="00E6169A"/>
    <w:rsid w:val="00E631DE"/>
    <w:rsid w:val="00E74A8E"/>
    <w:rsid w:val="00E74DD7"/>
    <w:rsid w:val="00E77223"/>
    <w:rsid w:val="00E848E1"/>
    <w:rsid w:val="00E86511"/>
    <w:rsid w:val="00EA3CD6"/>
    <w:rsid w:val="00EB2126"/>
    <w:rsid w:val="00EE09B7"/>
    <w:rsid w:val="00EE3C92"/>
    <w:rsid w:val="00EE4212"/>
    <w:rsid w:val="00EF1223"/>
    <w:rsid w:val="00EF43FB"/>
    <w:rsid w:val="00EF7682"/>
    <w:rsid w:val="00F03DDC"/>
    <w:rsid w:val="00F120C6"/>
    <w:rsid w:val="00F15FBC"/>
    <w:rsid w:val="00F277F7"/>
    <w:rsid w:val="00F43B0A"/>
    <w:rsid w:val="00F465BA"/>
    <w:rsid w:val="00F47454"/>
    <w:rsid w:val="00F54023"/>
    <w:rsid w:val="00F546DD"/>
    <w:rsid w:val="00F55888"/>
    <w:rsid w:val="00F5698F"/>
    <w:rsid w:val="00F72A59"/>
    <w:rsid w:val="00F810BC"/>
    <w:rsid w:val="00F811B9"/>
    <w:rsid w:val="00F82DA1"/>
    <w:rsid w:val="00F91EA9"/>
    <w:rsid w:val="00F94AFE"/>
    <w:rsid w:val="00F94CBE"/>
    <w:rsid w:val="00F965DC"/>
    <w:rsid w:val="00FA12A7"/>
    <w:rsid w:val="00FC0D3F"/>
    <w:rsid w:val="00FC10C7"/>
    <w:rsid w:val="00FC6392"/>
    <w:rsid w:val="00FD0E19"/>
    <w:rsid w:val="00FD0FEE"/>
    <w:rsid w:val="00FE1A39"/>
    <w:rsid w:val="00FE2C88"/>
    <w:rsid w:val="00FE30FC"/>
    <w:rsid w:val="00FE3A90"/>
    <w:rsid w:val="00FF34AC"/>
    <w:rsid w:val="00FF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  <o:rules v:ext="edit">
        <o:r id="V:Rule21" type="connector" idref="#_x0000_s1106"/>
        <o:r id="V:Rule22" type="connector" idref="#Прямая со стрелкой 24"/>
        <o:r id="V:Rule23" type="connector" idref="#Прямая со стрелкой 21"/>
        <o:r id="V:Rule24" type="connector" idref="#Прямая со стрелкой 18"/>
        <o:r id="V:Rule25" type="connector" idref="#_x0000_s1103"/>
        <o:r id="V:Rule26" type="connector" idref="#Прямая со стрелкой 17"/>
        <o:r id="V:Rule27" type="connector" idref="#_x0000_s1105"/>
        <o:r id="V:Rule28" type="connector" idref="#Прямая со стрелкой 36"/>
        <o:r id="V:Rule29" type="connector" idref="#_x0000_s1119"/>
        <o:r id="V:Rule30" type="connector" idref="#Прямая со стрелкой 29"/>
        <o:r id="V:Rule31" type="connector" idref="#Прямая со стрелкой 26"/>
        <o:r id="V:Rule32" type="connector" idref="#Прямая со стрелкой 27"/>
        <o:r id="V:Rule33" type="connector" idref="#_x0000_s1120"/>
        <o:r id="V:Rule34" type="connector" idref="#Прямая со стрелкой 30"/>
        <o:r id="V:Rule35" type="connector" idref="#Прямая со стрелкой 19"/>
        <o:r id="V:Rule36" type="connector" idref="#Прямая со стрелкой 32"/>
        <o:r id="V:Rule37" type="connector" idref="#Прямая со стрелкой 20"/>
        <o:r id="V:Rule38" type="connector" idref="#_x0000_s1127"/>
        <o:r id="V:Rule39" type="connector" idref="#Прямая со стрелкой 35"/>
        <o:r id="V:Rule40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0E"/>
    <w:pPr>
      <w:spacing w:after="200" w:line="276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5572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F4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4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F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45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F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545F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B17A6C"/>
    <w:pPr>
      <w:ind w:left="720"/>
      <w:contextualSpacing/>
    </w:pPr>
  </w:style>
  <w:style w:type="paragraph" w:customStyle="1" w:styleId="Style26">
    <w:name w:val="Style26"/>
    <w:basedOn w:val="a"/>
    <w:rsid w:val="00E6169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6169A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"/>
    <w:basedOn w:val="a"/>
    <w:rsid w:val="00057C4E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ab">
    <w:name w:val="Знак Знак Знак"/>
    <w:basedOn w:val="a"/>
    <w:rsid w:val="00057C4E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5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355725"/>
    <w:rPr>
      <w:color w:val="0000FF"/>
      <w:u w:val="single"/>
    </w:rPr>
  </w:style>
  <w:style w:type="table" w:styleId="ad">
    <w:name w:val="Table Grid"/>
    <w:basedOn w:val="a1"/>
    <w:uiPriority w:val="59"/>
    <w:rsid w:val="00973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77223"/>
    <w:pPr>
      <w:spacing w:after="0" w:line="240" w:lineRule="auto"/>
      <w:ind w:left="709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E772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77223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77223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B44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448A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E848E1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E848E1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D53BD8"/>
    <w:pPr>
      <w:widowControl w:val="0"/>
      <w:autoSpaceDE w:val="0"/>
      <w:autoSpaceDN w:val="0"/>
      <w:adjustRightInd w:val="0"/>
      <w:spacing w:after="120" w:line="480" w:lineRule="auto"/>
      <w:ind w:firstLine="340"/>
      <w:jc w:val="both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53B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43F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C65A8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65A83"/>
    <w:pPr>
      <w:spacing w:after="100"/>
    </w:pPr>
  </w:style>
  <w:style w:type="paragraph" w:styleId="af1">
    <w:name w:val="footnote text"/>
    <w:basedOn w:val="a"/>
    <w:link w:val="af2"/>
    <w:uiPriority w:val="99"/>
    <w:semiHidden/>
    <w:unhideWhenUsed/>
    <w:rsid w:val="003E00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E00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E0073"/>
    <w:rPr>
      <w:vertAlign w:val="superscript"/>
    </w:rPr>
  </w:style>
  <w:style w:type="character" w:customStyle="1" w:styleId="fontstyle01">
    <w:name w:val="fontstyle01"/>
    <w:basedOn w:val="a0"/>
    <w:rsid w:val="001959C1"/>
    <w:rPr>
      <w:rFonts w:ascii="TimesNewRomanPSMT-Regular" w:hAnsi="TimesNewRomanPSMT-Regular" w:hint="default"/>
      <w:b w:val="0"/>
      <w:bCs w:val="0"/>
      <w:i w:val="0"/>
      <w:iCs w:val="0"/>
      <w:color w:val="231F20"/>
      <w:sz w:val="22"/>
      <w:szCs w:val="22"/>
    </w:rPr>
  </w:style>
  <w:style w:type="character" w:styleId="af4">
    <w:name w:val="Placeholder Text"/>
    <w:basedOn w:val="a0"/>
    <w:uiPriority w:val="99"/>
    <w:semiHidden/>
    <w:rsid w:val="004E41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8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6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5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1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2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5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4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hyperlink" Target="https://learningapps.org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hyperlink" Target="http://window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2927-536B-489C-9B9B-8D98DA00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27</Pages>
  <Words>7018</Words>
  <Characters>40006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2019-02-20T02:41:00Z</cp:lastPrinted>
  <dcterms:created xsi:type="dcterms:W3CDTF">2014-10-16T09:52:00Z</dcterms:created>
  <dcterms:modified xsi:type="dcterms:W3CDTF">2019-02-20T02:54:00Z</dcterms:modified>
</cp:coreProperties>
</file>