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12" w:rsidRDefault="00766CCA" w:rsidP="00766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FE6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№16. </w:t>
      </w:r>
      <w:r w:rsidRPr="00766CCA">
        <w:rPr>
          <w:rFonts w:ascii="Times New Roman" w:hAnsi="Times New Roman" w:cs="Times New Roman"/>
          <w:b/>
          <w:sz w:val="24"/>
          <w:szCs w:val="24"/>
        </w:rPr>
        <w:t>Проведение исследования на основе использования готовой компьютерной модели.</w:t>
      </w:r>
    </w:p>
    <w:p w:rsidR="00766CCA" w:rsidRDefault="00766CCA" w:rsidP="0076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Построение графика функции </w:t>
      </w:r>
      <w:r>
        <w:rPr>
          <w:sz w:val="24"/>
          <w:lang w:val="en-US"/>
        </w:rPr>
        <w:t>Y</w:t>
      </w:r>
      <w:r>
        <w:rPr>
          <w:sz w:val="24"/>
        </w:rPr>
        <w:t xml:space="preserve">= 60 </w:t>
      </w:r>
      <w:r>
        <w:rPr>
          <w:sz w:val="24"/>
          <w:lang w:val="en-US"/>
        </w:rPr>
        <w:t>Sin</w:t>
      </w:r>
      <w:r>
        <w:rPr>
          <w:sz w:val="24"/>
        </w:rPr>
        <w:t>(5</w:t>
      </w:r>
      <w:r>
        <w:rPr>
          <w:sz w:val="24"/>
          <w:lang w:val="en-US"/>
        </w:rPr>
        <w:t>x</w:t>
      </w:r>
      <w:r>
        <w:rPr>
          <w:sz w:val="24"/>
        </w:rPr>
        <w:t>):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Разобрать алгоритм решения задачи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Задаем режим работы монитора</w:t>
      </w: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Устанавливаем цвета фона и надписей</w:t>
      </w: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Рисуем оси </w:t>
      </w:r>
      <w:r>
        <w:rPr>
          <w:sz w:val="24"/>
          <w:lang w:val="en-US"/>
        </w:rPr>
        <w:t>OX</w:t>
      </w:r>
      <w:r>
        <w:rPr>
          <w:sz w:val="24"/>
        </w:rPr>
        <w:t xml:space="preserve">, </w:t>
      </w:r>
      <w:r>
        <w:rPr>
          <w:sz w:val="24"/>
          <w:lang w:val="en-US"/>
        </w:rPr>
        <w:t>OY</w:t>
      </w: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Подписываем оси </w:t>
      </w:r>
      <w:r>
        <w:rPr>
          <w:sz w:val="24"/>
          <w:lang w:val="en-US"/>
        </w:rPr>
        <w:t>OX</w:t>
      </w:r>
      <w:r>
        <w:rPr>
          <w:sz w:val="24"/>
        </w:rPr>
        <w:t xml:space="preserve">, </w:t>
      </w:r>
      <w:r>
        <w:rPr>
          <w:sz w:val="24"/>
          <w:lang w:val="en-US"/>
        </w:rPr>
        <w:t>OY</w:t>
      </w: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Вводим название графика</w:t>
      </w:r>
    </w:p>
    <w:p w:rsidR="00766CCA" w:rsidRDefault="00766CCA" w:rsidP="00766CCA">
      <w:pPr>
        <w:pStyle w:val="2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Строим график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Разобрать приведенную ниже программу построения графика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10 ‘Режим работы монитора’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20 </w:t>
      </w:r>
      <w:r>
        <w:rPr>
          <w:sz w:val="24"/>
          <w:lang w:val="en-US"/>
        </w:rPr>
        <w:t>SCREEN</w:t>
      </w:r>
      <w:r>
        <w:rPr>
          <w:sz w:val="24"/>
        </w:rPr>
        <w:t xml:space="preserve"> 9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30 ‘Устанавливаем цвета’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40 </w:t>
      </w:r>
      <w:r>
        <w:rPr>
          <w:sz w:val="24"/>
          <w:lang w:val="en-US"/>
        </w:rPr>
        <w:t>COLOR</w:t>
      </w:r>
      <w:r>
        <w:rPr>
          <w:sz w:val="24"/>
        </w:rPr>
        <w:t xml:space="preserve"> 2, 9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50 ’Рисуем ось </w:t>
      </w:r>
      <w:r>
        <w:rPr>
          <w:sz w:val="24"/>
          <w:lang w:val="en-US"/>
        </w:rPr>
        <w:t>OY</w:t>
      </w:r>
      <w:r>
        <w:rPr>
          <w:sz w:val="24"/>
        </w:rPr>
        <w:t>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60 </w:t>
      </w:r>
      <w:r>
        <w:rPr>
          <w:sz w:val="24"/>
          <w:lang w:val="en-US"/>
        </w:rPr>
        <w:t>LINE</w:t>
      </w:r>
      <w:r>
        <w:rPr>
          <w:sz w:val="24"/>
        </w:rPr>
        <w:t xml:space="preserve"> (60,50) – (60,300),2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70 ’Рисуем ось </w:t>
      </w:r>
      <w:r>
        <w:rPr>
          <w:sz w:val="24"/>
          <w:lang w:val="en-US"/>
        </w:rPr>
        <w:t>OX</w:t>
      </w:r>
      <w:r>
        <w:rPr>
          <w:sz w:val="24"/>
        </w:rPr>
        <w:t>’</w:t>
      </w:r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  <w:r w:rsidRPr="00766CCA">
        <w:rPr>
          <w:sz w:val="24"/>
          <w:lang w:val="en-US"/>
        </w:rPr>
        <w:t xml:space="preserve">80 </w:t>
      </w:r>
      <w:r>
        <w:rPr>
          <w:sz w:val="24"/>
          <w:lang w:val="en-US"/>
        </w:rPr>
        <w:t>LINE</w:t>
      </w:r>
      <w:r w:rsidRPr="00766CCA">
        <w:rPr>
          <w:sz w:val="24"/>
          <w:lang w:val="en-US"/>
        </w:rPr>
        <w:t xml:space="preserve"> (60,175) – (600,175)</w:t>
      </w:r>
      <w:proofErr w:type="gramStart"/>
      <w:r w:rsidRPr="00766CCA">
        <w:rPr>
          <w:sz w:val="24"/>
          <w:lang w:val="en-US"/>
        </w:rPr>
        <w:t>,2</w:t>
      </w:r>
      <w:proofErr w:type="gramEnd"/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  <w:r w:rsidRPr="00766CCA">
        <w:rPr>
          <w:sz w:val="24"/>
          <w:lang w:val="en-US"/>
        </w:rPr>
        <w:t>90 ‘</w:t>
      </w:r>
      <w:r>
        <w:rPr>
          <w:sz w:val="24"/>
        </w:rPr>
        <w:t>Подписываем</w:t>
      </w:r>
      <w:r w:rsidRPr="00766CCA">
        <w:rPr>
          <w:sz w:val="24"/>
          <w:lang w:val="en-US"/>
        </w:rPr>
        <w:t xml:space="preserve"> </w:t>
      </w:r>
      <w:r>
        <w:rPr>
          <w:sz w:val="24"/>
        </w:rPr>
        <w:t>оси</w:t>
      </w:r>
      <w:r w:rsidRPr="00766CCA">
        <w:rPr>
          <w:sz w:val="24"/>
          <w:lang w:val="en-US"/>
        </w:rPr>
        <w:t>’</w:t>
      </w:r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  <w:r w:rsidRPr="00766CCA">
        <w:rPr>
          <w:sz w:val="24"/>
          <w:lang w:val="en-US"/>
        </w:rPr>
        <w:t xml:space="preserve">100 </w:t>
      </w:r>
      <w:r>
        <w:rPr>
          <w:sz w:val="24"/>
          <w:lang w:val="en-US"/>
        </w:rPr>
        <w:t>LOCATE</w:t>
      </w:r>
      <w:r w:rsidRPr="00766CCA">
        <w:rPr>
          <w:sz w:val="24"/>
          <w:lang w:val="en-US"/>
        </w:rPr>
        <w:t xml:space="preserve"> 4, 6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110 PRINT “Y”</w:t>
      </w:r>
    </w:p>
    <w:p w:rsidR="00766CCA" w:rsidRPr="00766CCA" w:rsidRDefault="00766CCA" w:rsidP="00766CCA">
      <w:pPr>
        <w:pStyle w:val="2"/>
        <w:jc w:val="both"/>
        <w:rPr>
          <w:sz w:val="24"/>
        </w:rPr>
      </w:pPr>
      <w:r w:rsidRPr="00766CCA">
        <w:rPr>
          <w:sz w:val="24"/>
        </w:rPr>
        <w:t xml:space="preserve">120 </w:t>
      </w:r>
      <w:r>
        <w:rPr>
          <w:sz w:val="24"/>
          <w:lang w:val="en-US"/>
        </w:rPr>
        <w:t>LOCATE</w:t>
      </w:r>
      <w:r w:rsidRPr="00766CCA">
        <w:rPr>
          <w:sz w:val="24"/>
        </w:rPr>
        <w:t xml:space="preserve"> 14, 75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130 </w:t>
      </w:r>
      <w:r>
        <w:rPr>
          <w:sz w:val="24"/>
          <w:lang w:val="en-US"/>
        </w:rPr>
        <w:t>PRINT</w:t>
      </w:r>
      <w:r>
        <w:rPr>
          <w:sz w:val="24"/>
        </w:rPr>
        <w:t xml:space="preserve"> “</w:t>
      </w:r>
      <w:r>
        <w:rPr>
          <w:sz w:val="24"/>
          <w:lang w:val="en-US"/>
        </w:rPr>
        <w:t>X</w:t>
      </w:r>
      <w:r>
        <w:rPr>
          <w:sz w:val="24"/>
        </w:rPr>
        <w:t>”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140 ‘Вводим название графика’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150 LOCATE 4, 25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160 PRINT “</w:t>
      </w:r>
      <w:proofErr w:type="spellStart"/>
      <w:r>
        <w:rPr>
          <w:sz w:val="24"/>
          <w:lang w:val="en-US"/>
        </w:rPr>
        <w:t>График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функции</w:t>
      </w:r>
      <w:proofErr w:type="spellEnd"/>
      <w:r>
        <w:rPr>
          <w:sz w:val="24"/>
          <w:lang w:val="en-US"/>
        </w:rPr>
        <w:t xml:space="preserve"> Y= 60 </w:t>
      </w:r>
      <w:proofErr w:type="gramStart"/>
      <w:r>
        <w:rPr>
          <w:sz w:val="24"/>
          <w:lang w:val="en-US"/>
        </w:rPr>
        <w:t>Sin(</w:t>
      </w:r>
      <w:proofErr w:type="gramEnd"/>
      <w:r>
        <w:rPr>
          <w:sz w:val="24"/>
          <w:lang w:val="en-US"/>
        </w:rPr>
        <w:t>5x)”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170 ‘</w:t>
      </w:r>
      <w:proofErr w:type="spellStart"/>
      <w:r>
        <w:rPr>
          <w:sz w:val="24"/>
          <w:lang w:val="en-US"/>
        </w:rPr>
        <w:t>Строим</w:t>
      </w:r>
      <w:proofErr w:type="spellEnd"/>
      <w:r>
        <w:rPr>
          <w:sz w:val="24"/>
          <w:lang w:val="en-US"/>
        </w:rPr>
        <w:t xml:space="preserve"> </w:t>
      </w:r>
      <w:r>
        <w:rPr>
          <w:sz w:val="24"/>
        </w:rPr>
        <w:t>график</w:t>
      </w:r>
      <w:r>
        <w:rPr>
          <w:sz w:val="24"/>
          <w:lang w:val="en-US"/>
        </w:rPr>
        <w:t>’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180 FOR x = 1 TO 501 STEP 10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190 Y = 60 *</w:t>
      </w:r>
      <w:proofErr w:type="gramStart"/>
      <w:r>
        <w:rPr>
          <w:sz w:val="24"/>
          <w:lang w:val="en-US"/>
        </w:rPr>
        <w:t>Sin(</w:t>
      </w:r>
      <w:proofErr w:type="gramEnd"/>
      <w:r>
        <w:rPr>
          <w:sz w:val="24"/>
          <w:lang w:val="en-US"/>
        </w:rPr>
        <w:t>5*x)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200 PSET (60 + x, 175 + y), 15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210 </w:t>
      </w:r>
      <w:r>
        <w:rPr>
          <w:sz w:val="24"/>
          <w:lang w:val="en-US"/>
        </w:rPr>
        <w:t>NEXT</w:t>
      </w:r>
      <w:r>
        <w:rPr>
          <w:sz w:val="24"/>
        </w:rPr>
        <w:t xml:space="preserve"> </w:t>
      </w:r>
      <w:r>
        <w:rPr>
          <w:sz w:val="24"/>
          <w:lang w:val="en-US"/>
        </w:rPr>
        <w:t>x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>3. Ввести программу, отладить, результаты выполнения программы показать преподавателю;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 xml:space="preserve">4.  Сохранить программу в файле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Sin</w:t>
      </w:r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>5.  Построение параллелепипеда: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>6.  Разобрать алгоритм решения задачи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Задаем режимы работы монитора</w:t>
      </w:r>
    </w:p>
    <w:p w:rsidR="00766CCA" w:rsidRDefault="00766CCA" w:rsidP="00766CC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Устанавливаем цвета фона и надписей</w:t>
      </w:r>
    </w:p>
    <w:p w:rsidR="00766CCA" w:rsidRDefault="00766CCA" w:rsidP="00766CC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Рисуем контур параллелепипеда</w:t>
      </w:r>
    </w:p>
    <w:p w:rsidR="00766CCA" w:rsidRDefault="00766CCA" w:rsidP="00766CC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Записываем формулу вычисления объема</w:t>
      </w:r>
    </w:p>
    <w:p w:rsidR="00766CCA" w:rsidRDefault="00766CCA" w:rsidP="00766CCA">
      <w:pPr>
        <w:pStyle w:val="2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Подписываем ребра параллелепипеда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lastRenderedPageBreak/>
        <w:tab/>
        <w:t>7.   Разобрать приведенную ниже программу рисования объекта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10 ‘Режим работы монитора’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20 </w:t>
      </w:r>
      <w:r>
        <w:rPr>
          <w:sz w:val="24"/>
          <w:lang w:val="en-US"/>
        </w:rPr>
        <w:t>SCREEN</w:t>
      </w:r>
      <w:r>
        <w:rPr>
          <w:sz w:val="24"/>
        </w:rPr>
        <w:t xml:space="preserve"> 9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30 ‘Устанавливаем цвета’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40 </w:t>
      </w:r>
      <w:r>
        <w:rPr>
          <w:sz w:val="24"/>
          <w:lang w:val="en-US"/>
        </w:rPr>
        <w:t>COLOR</w:t>
      </w:r>
      <w:r>
        <w:rPr>
          <w:sz w:val="24"/>
        </w:rPr>
        <w:t xml:space="preserve"> 1, 13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50 ’Рисуем контур параллелепипеда’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60 </w:t>
      </w:r>
      <w:r>
        <w:rPr>
          <w:sz w:val="24"/>
          <w:lang w:val="en-US"/>
        </w:rPr>
        <w:t>LINE</w:t>
      </w:r>
      <w:r>
        <w:rPr>
          <w:sz w:val="24"/>
        </w:rPr>
        <w:t xml:space="preserve"> (100,100) – (400,300), 8, В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70 LINE (150</w:t>
      </w:r>
      <w:proofErr w:type="gramStart"/>
      <w:r>
        <w:rPr>
          <w:sz w:val="24"/>
          <w:lang w:val="en-US"/>
        </w:rPr>
        <w:t>,80</w:t>
      </w:r>
      <w:proofErr w:type="gramEnd"/>
      <w:r>
        <w:rPr>
          <w:sz w:val="24"/>
          <w:lang w:val="en-US"/>
        </w:rPr>
        <w:t>) – (450,280), 8, В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80 LINE (100,100) – (150</w:t>
      </w:r>
      <w:proofErr w:type="gramStart"/>
      <w:r>
        <w:rPr>
          <w:sz w:val="24"/>
          <w:lang w:val="en-US"/>
        </w:rPr>
        <w:t>,80</w:t>
      </w:r>
      <w:proofErr w:type="gramEnd"/>
      <w:r>
        <w:rPr>
          <w:sz w:val="24"/>
          <w:lang w:val="en-US"/>
        </w:rPr>
        <w:t>), 8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90 LINE (400,100) – (450</w:t>
      </w:r>
      <w:proofErr w:type="gramStart"/>
      <w:r>
        <w:rPr>
          <w:sz w:val="24"/>
          <w:lang w:val="en-US"/>
        </w:rPr>
        <w:t>,80</w:t>
      </w:r>
      <w:proofErr w:type="gramEnd"/>
      <w:r>
        <w:rPr>
          <w:sz w:val="24"/>
          <w:lang w:val="en-US"/>
        </w:rPr>
        <w:t>), 8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100 </w:t>
      </w:r>
      <w:proofErr w:type="gramStart"/>
      <w:r>
        <w:rPr>
          <w:sz w:val="24"/>
          <w:lang w:val="en-US"/>
        </w:rPr>
        <w:t>LINE</w:t>
      </w:r>
      <w:proofErr w:type="gramEnd"/>
      <w:r>
        <w:rPr>
          <w:sz w:val="24"/>
          <w:lang w:val="en-US"/>
        </w:rPr>
        <w:t xml:space="preserve"> (100,300) – (150,280), 8</w:t>
      </w:r>
    </w:p>
    <w:p w:rsidR="00766CCA" w:rsidRPr="00766CCA" w:rsidRDefault="00766CCA" w:rsidP="00766CCA">
      <w:pPr>
        <w:pStyle w:val="2"/>
        <w:jc w:val="both"/>
        <w:rPr>
          <w:sz w:val="24"/>
        </w:rPr>
      </w:pPr>
      <w:r w:rsidRPr="00766CCA">
        <w:rPr>
          <w:sz w:val="24"/>
        </w:rPr>
        <w:t xml:space="preserve">110 </w:t>
      </w:r>
      <w:r>
        <w:rPr>
          <w:sz w:val="24"/>
          <w:lang w:val="en-US"/>
        </w:rPr>
        <w:t>LINE</w:t>
      </w:r>
      <w:r w:rsidRPr="00766CCA">
        <w:rPr>
          <w:sz w:val="24"/>
        </w:rPr>
        <w:t xml:space="preserve"> (400,300) – (450,280), 8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120 ‘Записываем формулу объема’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130 </w:t>
      </w:r>
      <w:r>
        <w:rPr>
          <w:sz w:val="24"/>
          <w:lang w:val="en-US"/>
        </w:rPr>
        <w:t>LOCATE</w:t>
      </w:r>
      <w:r>
        <w:rPr>
          <w:sz w:val="24"/>
        </w:rPr>
        <w:t xml:space="preserve"> 3, 28</w:t>
      </w:r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  <w:r w:rsidRPr="00766CCA">
        <w:rPr>
          <w:sz w:val="24"/>
          <w:lang w:val="en-US"/>
        </w:rPr>
        <w:t xml:space="preserve">140 </w:t>
      </w:r>
      <w:r>
        <w:rPr>
          <w:sz w:val="24"/>
          <w:lang w:val="en-US"/>
        </w:rPr>
        <w:t>PRINT</w:t>
      </w:r>
      <w:r w:rsidRPr="00766CCA">
        <w:rPr>
          <w:sz w:val="24"/>
          <w:lang w:val="en-US"/>
        </w:rPr>
        <w:t xml:space="preserve"> “</w:t>
      </w:r>
      <w:r>
        <w:rPr>
          <w:sz w:val="24"/>
        </w:rPr>
        <w:t>Объем</w:t>
      </w:r>
      <w:r w:rsidRPr="00766CCA">
        <w:rPr>
          <w:sz w:val="24"/>
          <w:lang w:val="en-US"/>
        </w:rPr>
        <w:t xml:space="preserve"> </w:t>
      </w:r>
      <w:r>
        <w:rPr>
          <w:sz w:val="24"/>
        </w:rPr>
        <w:t>параллелепипеда</w:t>
      </w:r>
      <w:r w:rsidRPr="00766CCA">
        <w:rPr>
          <w:sz w:val="24"/>
          <w:lang w:val="en-US"/>
        </w:rPr>
        <w:t>”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150 LOCATE 4, 28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160 PRINT </w:t>
      </w:r>
      <w:proofErr w:type="gramStart"/>
      <w:r>
        <w:rPr>
          <w:sz w:val="24"/>
          <w:lang w:val="en-US"/>
        </w:rPr>
        <w:t>“ V</w:t>
      </w:r>
      <w:proofErr w:type="gramEnd"/>
      <w:r>
        <w:rPr>
          <w:sz w:val="24"/>
          <w:lang w:val="en-US"/>
        </w:rPr>
        <w:t xml:space="preserve"> = a * b * H ”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>170 ‘Подписываем ребра’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 xml:space="preserve">180 </w:t>
      </w:r>
      <w:r>
        <w:rPr>
          <w:sz w:val="24"/>
          <w:lang w:val="en-US"/>
        </w:rPr>
        <w:t>LOCATE</w:t>
      </w:r>
      <w:r>
        <w:rPr>
          <w:sz w:val="24"/>
        </w:rPr>
        <w:t xml:space="preserve"> 14, 11</w:t>
      </w:r>
    </w:p>
    <w:p w:rsidR="00766CCA" w:rsidRPr="00766CCA" w:rsidRDefault="00766CCA" w:rsidP="00766CCA">
      <w:pPr>
        <w:pStyle w:val="2"/>
        <w:jc w:val="both"/>
        <w:rPr>
          <w:sz w:val="24"/>
        </w:rPr>
      </w:pPr>
      <w:r w:rsidRPr="00766CCA">
        <w:rPr>
          <w:sz w:val="24"/>
        </w:rPr>
        <w:t xml:space="preserve">190 </w:t>
      </w:r>
      <w:r>
        <w:rPr>
          <w:sz w:val="24"/>
          <w:lang w:val="en-US"/>
        </w:rPr>
        <w:t>PRINT</w:t>
      </w:r>
      <w:r w:rsidRPr="00766CCA">
        <w:rPr>
          <w:sz w:val="24"/>
        </w:rPr>
        <w:t xml:space="preserve"> “  </w:t>
      </w:r>
      <w:r>
        <w:rPr>
          <w:sz w:val="24"/>
          <w:lang w:val="en-US"/>
        </w:rPr>
        <w:t>H</w:t>
      </w:r>
      <w:r w:rsidRPr="00766CCA">
        <w:rPr>
          <w:sz w:val="24"/>
        </w:rPr>
        <w:t xml:space="preserve"> ”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200 LOCATE 23, 35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210 PRINT </w:t>
      </w:r>
      <w:proofErr w:type="gramStart"/>
      <w:r>
        <w:rPr>
          <w:sz w:val="24"/>
          <w:lang w:val="en-US"/>
        </w:rPr>
        <w:t>“  a</w:t>
      </w:r>
      <w:proofErr w:type="gramEnd"/>
      <w:r>
        <w:rPr>
          <w:sz w:val="24"/>
          <w:lang w:val="en-US"/>
        </w:rPr>
        <w:t xml:space="preserve">  ”</w:t>
      </w:r>
    </w:p>
    <w:p w:rsidR="00766CCA" w:rsidRDefault="00766CCA" w:rsidP="00766CCA">
      <w:pPr>
        <w:pStyle w:val="2"/>
        <w:jc w:val="both"/>
        <w:rPr>
          <w:sz w:val="24"/>
          <w:lang w:val="en-US"/>
        </w:rPr>
      </w:pPr>
      <w:r>
        <w:rPr>
          <w:sz w:val="24"/>
          <w:lang w:val="en-US"/>
        </w:rPr>
        <w:t>220 LOCATE 22, 56</w:t>
      </w:r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  <w:r w:rsidRPr="00766CCA">
        <w:rPr>
          <w:sz w:val="24"/>
          <w:lang w:val="en-US"/>
        </w:rPr>
        <w:t xml:space="preserve">230 </w:t>
      </w:r>
      <w:r>
        <w:rPr>
          <w:sz w:val="24"/>
          <w:lang w:val="en-US"/>
        </w:rPr>
        <w:t>PRINT</w:t>
      </w:r>
      <w:r w:rsidRPr="00766CCA">
        <w:rPr>
          <w:sz w:val="24"/>
          <w:lang w:val="en-US"/>
        </w:rPr>
        <w:t xml:space="preserve"> </w:t>
      </w:r>
      <w:proofErr w:type="gramStart"/>
      <w:r w:rsidRPr="00766CCA">
        <w:rPr>
          <w:sz w:val="24"/>
          <w:lang w:val="en-US"/>
        </w:rPr>
        <w:t xml:space="preserve">“  </w:t>
      </w:r>
      <w:r>
        <w:rPr>
          <w:sz w:val="24"/>
          <w:lang w:val="en-US"/>
        </w:rPr>
        <w:t>b</w:t>
      </w:r>
      <w:proofErr w:type="gramEnd"/>
      <w:r w:rsidRPr="00766CCA">
        <w:rPr>
          <w:sz w:val="24"/>
          <w:lang w:val="en-US"/>
        </w:rPr>
        <w:t xml:space="preserve"> ”</w:t>
      </w:r>
    </w:p>
    <w:p w:rsidR="00766CCA" w:rsidRPr="00766CCA" w:rsidRDefault="00766CCA" w:rsidP="00766CCA">
      <w:pPr>
        <w:pStyle w:val="2"/>
        <w:jc w:val="both"/>
        <w:rPr>
          <w:sz w:val="24"/>
          <w:lang w:val="en-US"/>
        </w:rPr>
      </w:pPr>
    </w:p>
    <w:p w:rsidR="00766CCA" w:rsidRDefault="00766CCA" w:rsidP="00766CCA">
      <w:pPr>
        <w:pStyle w:val="2"/>
        <w:jc w:val="both"/>
        <w:rPr>
          <w:sz w:val="24"/>
        </w:rPr>
      </w:pPr>
      <w:r w:rsidRPr="00766CCA">
        <w:rPr>
          <w:sz w:val="24"/>
          <w:lang w:val="en-US"/>
        </w:rPr>
        <w:tab/>
      </w:r>
      <w:r>
        <w:rPr>
          <w:sz w:val="24"/>
        </w:rPr>
        <w:t>8. Ввести программу, отладить, результаты выполнения программы показать преподавателю;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 xml:space="preserve">9.   Сохранить программу в файле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V</w:t>
      </w:r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</w:p>
    <w:p w:rsidR="00766CCA" w:rsidRDefault="00766CCA" w:rsidP="00766CCA">
      <w:pPr>
        <w:pStyle w:val="2"/>
        <w:jc w:val="both"/>
        <w:rPr>
          <w:sz w:val="24"/>
        </w:rPr>
      </w:pPr>
      <w:r>
        <w:rPr>
          <w:sz w:val="24"/>
        </w:rPr>
        <w:tab/>
        <w:t xml:space="preserve">10. Составить программу построения графика параболы </w:t>
      </w:r>
      <w:r>
        <w:rPr>
          <w:sz w:val="24"/>
          <w:lang w:val="en-US"/>
        </w:rPr>
        <w:t>Y</w:t>
      </w:r>
      <w:r>
        <w:rPr>
          <w:sz w:val="24"/>
        </w:rPr>
        <w:t xml:space="preserve">= </w:t>
      </w:r>
      <w:proofErr w:type="spellStart"/>
      <w:r>
        <w:rPr>
          <w:sz w:val="24"/>
          <w:lang w:val="en-US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lang w:val="en-US"/>
        </w:rPr>
        <w:t>x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показать результаты преподавателю, сохранить в файле </w:t>
      </w:r>
      <w:r>
        <w:rPr>
          <w:b/>
          <w:i/>
          <w:sz w:val="24"/>
        </w:rPr>
        <w:t># # #</w:t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Par</w:t>
      </w:r>
      <w:r>
        <w:rPr>
          <w:i/>
          <w:sz w:val="24"/>
        </w:rPr>
        <w:t>.</w:t>
      </w:r>
      <w:r>
        <w:rPr>
          <w:i/>
          <w:sz w:val="24"/>
          <w:lang w:val="en-US"/>
        </w:rPr>
        <w:t>bas</w:t>
      </w:r>
    </w:p>
    <w:p w:rsidR="00766CCA" w:rsidRDefault="00766CCA" w:rsidP="00766CCA">
      <w:pPr>
        <w:pStyle w:val="2"/>
        <w:jc w:val="both"/>
        <w:rPr>
          <w:sz w:val="24"/>
        </w:rPr>
      </w:pPr>
    </w:p>
    <w:p w:rsidR="00766CCA" w:rsidRPr="00766CCA" w:rsidRDefault="00766CCA" w:rsidP="00766CCA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66CCA">
        <w:rPr>
          <w:rFonts w:ascii="Times New Roman" w:hAnsi="Times New Roman" w:cs="Times New Roman"/>
          <w:b/>
          <w:i/>
          <w:sz w:val="24"/>
        </w:rPr>
        <w:t>Дополнительное  задание</w:t>
      </w:r>
    </w:p>
    <w:p w:rsidR="00766CCA" w:rsidRPr="00766CCA" w:rsidRDefault="00766CCA" w:rsidP="00766CC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66CCA" w:rsidRPr="00766CCA" w:rsidRDefault="00766CCA" w:rsidP="00766C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66CCA">
        <w:rPr>
          <w:rFonts w:ascii="Times New Roman" w:hAnsi="Times New Roman" w:cs="Times New Roman"/>
          <w:sz w:val="24"/>
        </w:rPr>
        <w:t xml:space="preserve">1. Составить   программу   построения   четырехугольной    пирамиды </w:t>
      </w:r>
    </w:p>
    <w:p w:rsidR="00766CCA" w:rsidRPr="00766CCA" w:rsidRDefault="00766CCA" w:rsidP="00766CCA">
      <w:pPr>
        <w:spacing w:after="0"/>
        <w:rPr>
          <w:rFonts w:ascii="Times New Roman" w:hAnsi="Times New Roman" w:cs="Times New Roman"/>
          <w:sz w:val="24"/>
        </w:rPr>
      </w:pPr>
      <w:r w:rsidRPr="00766CCA">
        <w:rPr>
          <w:rFonts w:ascii="Times New Roman" w:hAnsi="Times New Roman" w:cs="Times New Roman"/>
          <w:sz w:val="24"/>
        </w:rPr>
        <w:t xml:space="preserve"> (объем пирамиды </w:t>
      </w:r>
      <w:r w:rsidRPr="00766CCA">
        <w:rPr>
          <w:rFonts w:ascii="Times New Roman" w:hAnsi="Times New Roman" w:cs="Times New Roman"/>
          <w:sz w:val="24"/>
          <w:lang w:val="en-US"/>
        </w:rPr>
        <w:t>V</w:t>
      </w:r>
      <w:r w:rsidRPr="00766CCA">
        <w:rPr>
          <w:rFonts w:ascii="Times New Roman" w:hAnsi="Times New Roman" w:cs="Times New Roman"/>
          <w:sz w:val="24"/>
        </w:rPr>
        <w:t xml:space="preserve"> = </w:t>
      </w:r>
      <w:r w:rsidRPr="00766CCA">
        <w:rPr>
          <w:rFonts w:ascii="Times New Roman" w:hAnsi="Times New Roman" w:cs="Times New Roman"/>
          <w:sz w:val="24"/>
          <w:lang w:val="en-US"/>
        </w:rPr>
        <w:t>a</w:t>
      </w:r>
      <w:r w:rsidRPr="00766CCA">
        <w:rPr>
          <w:rFonts w:ascii="Times New Roman" w:hAnsi="Times New Roman" w:cs="Times New Roman"/>
          <w:sz w:val="24"/>
        </w:rPr>
        <w:t xml:space="preserve"> * </w:t>
      </w:r>
      <w:r w:rsidRPr="00766CCA">
        <w:rPr>
          <w:rFonts w:ascii="Times New Roman" w:hAnsi="Times New Roman" w:cs="Times New Roman"/>
          <w:sz w:val="24"/>
          <w:lang w:val="en-US"/>
        </w:rPr>
        <w:t>b</w:t>
      </w:r>
      <w:r w:rsidRPr="00766CCA">
        <w:rPr>
          <w:rFonts w:ascii="Times New Roman" w:hAnsi="Times New Roman" w:cs="Times New Roman"/>
          <w:sz w:val="24"/>
        </w:rPr>
        <w:t xml:space="preserve"> * </w:t>
      </w:r>
      <w:r w:rsidRPr="00766CCA">
        <w:rPr>
          <w:rFonts w:ascii="Times New Roman" w:hAnsi="Times New Roman" w:cs="Times New Roman"/>
          <w:sz w:val="24"/>
          <w:lang w:val="en-US"/>
        </w:rPr>
        <w:t>H</w:t>
      </w:r>
      <w:r w:rsidRPr="00766CCA">
        <w:rPr>
          <w:rFonts w:ascii="Times New Roman" w:hAnsi="Times New Roman" w:cs="Times New Roman"/>
          <w:sz w:val="24"/>
        </w:rPr>
        <w:t xml:space="preserve"> /3);</w:t>
      </w:r>
    </w:p>
    <w:p w:rsidR="00766CCA" w:rsidRPr="00766CCA" w:rsidRDefault="00766CCA" w:rsidP="00766C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66CCA">
        <w:rPr>
          <w:rFonts w:ascii="Times New Roman" w:hAnsi="Times New Roman" w:cs="Times New Roman"/>
          <w:sz w:val="24"/>
        </w:rPr>
        <w:t>2. Составить   программу   построения   любого геометрического трехмерного объекта.</w:t>
      </w:r>
    </w:p>
    <w:p w:rsidR="00766CCA" w:rsidRPr="00766CCA" w:rsidRDefault="00766CCA" w:rsidP="00766CCA">
      <w:pPr>
        <w:pStyle w:val="2"/>
        <w:jc w:val="both"/>
        <w:rPr>
          <w:sz w:val="24"/>
        </w:rPr>
      </w:pPr>
    </w:p>
    <w:p w:rsidR="00766CCA" w:rsidRPr="00766CCA" w:rsidRDefault="00766CCA" w:rsidP="00766C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66CCA" w:rsidRPr="00766CCA" w:rsidRDefault="00766CCA" w:rsidP="00766C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6CCA" w:rsidRPr="00766CCA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FE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50358F"/>
    <w:multiLevelType w:val="hybridMultilevel"/>
    <w:tmpl w:val="06487CC6"/>
    <w:lvl w:ilvl="0" w:tplc="696E1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A42AC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CCA"/>
    <w:rsid w:val="00396912"/>
    <w:rsid w:val="0076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66CC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66C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>Grizli777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2020-12-07T15:45:00Z</dcterms:created>
  <dcterms:modified xsi:type="dcterms:W3CDTF">2020-12-07T15:49:00Z</dcterms:modified>
</cp:coreProperties>
</file>