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9" w:rsidRDefault="00D50EFB">
      <w:pPr>
        <w:pStyle w:val="32"/>
        <w:keepNext/>
        <w:keepLines/>
        <w:shd w:val="clear" w:color="auto" w:fill="auto"/>
        <w:spacing w:before="0" w:after="87"/>
      </w:pPr>
      <w:bookmarkStart w:id="0" w:name="bookmark4"/>
      <w:r>
        <w:t>МУЗЕЙ ИСТОРИИ ТОМСКОГО ПОЛИТЕХНИЧЕСКОГО ТЕХНИКУМА (МУЗЕЙ ИСТОРИИ ТПТ)</w:t>
      </w:r>
      <w:bookmarkEnd w:id="0"/>
    </w:p>
    <w:p w:rsidR="00E475F9" w:rsidRDefault="00D50EFB">
      <w:pPr>
        <w:pStyle w:val="1"/>
        <w:shd w:val="clear" w:color="auto" w:fill="auto"/>
        <w:spacing w:after="0" w:line="240" w:lineRule="exact"/>
        <w:ind w:left="20" w:right="20" w:firstLine="340"/>
        <w:jc w:val="both"/>
      </w:pPr>
      <w:bookmarkStart w:id="1" w:name="_GoBack"/>
      <w:r>
        <w:t xml:space="preserve">Музей истории Томского политехнического техникума (Музей истории ТПТ), входит в структуру </w:t>
      </w:r>
      <w:r>
        <w:rPr>
          <w:lang w:val="ru-RU"/>
        </w:rPr>
        <w:t xml:space="preserve">ОГБПОУ </w:t>
      </w:r>
      <w:r>
        <w:t>«Томский политехни</w:t>
      </w:r>
      <w:r>
        <w:softHyphen/>
        <w:t>ческий техникум». Музей расположен на первом этаже здания об</w:t>
      </w:r>
      <w:r>
        <w:softHyphen/>
        <w:t xml:space="preserve">щежития техникума по адресу: г. Томск, ул. Смирнова, 44/4. Музей истории ТПТ был создан на основании приказа директора техникума в мае 2010 г. </w:t>
      </w:r>
      <w:r>
        <w:rPr>
          <w:lang w:val="ru-RU"/>
        </w:rPr>
        <w:t>Руководителем музея истории ТПТ является преподаватель истории и обществознания М.С. Бутузов.</w:t>
      </w:r>
      <w:r>
        <w:t xml:space="preserve"> </w:t>
      </w:r>
      <w:r>
        <w:rPr>
          <w:lang w:val="ru-RU"/>
        </w:rPr>
        <w:t xml:space="preserve">Основными направлениями работы руководителя является </w:t>
      </w:r>
      <w:r>
        <w:t>работа по сбору, регистрации и систематизации основных фондов музея.</w:t>
      </w:r>
    </w:p>
    <w:p w:rsidR="00E475F9" w:rsidRDefault="00D50EFB">
      <w:pPr>
        <w:pStyle w:val="1"/>
        <w:shd w:val="clear" w:color="auto" w:fill="auto"/>
        <w:spacing w:after="0" w:line="240" w:lineRule="exact"/>
        <w:ind w:left="20" w:right="20" w:firstLine="340"/>
        <w:jc w:val="both"/>
      </w:pPr>
      <w:r>
        <w:t>Большую помощь в создании музея, формировании и оформле</w:t>
      </w:r>
      <w:r>
        <w:softHyphen/>
        <w:t xml:space="preserve">нии его экспозиции оказали директор техникума Ю.В. Ильясова, выпускник техникума М.Я. </w:t>
      </w:r>
      <w:proofErr w:type="spellStart"/>
      <w:r>
        <w:t>Худобец</w:t>
      </w:r>
      <w:proofErr w:type="spellEnd"/>
      <w:r>
        <w:t xml:space="preserve"> и преподаватель социально- экономических дисциплин техникума, инициатор сотрудничества коллектива техникума и культурно-просветительских учреждений Г.Г. Андрющенко. Общая площадь экспозиционного зала музея со</w:t>
      </w:r>
      <w:r>
        <w:softHyphen/>
        <w:t>ставляет 62 м</w:t>
      </w:r>
      <w:proofErr w:type="gramStart"/>
      <w:r>
        <w:rPr>
          <w:vertAlign w:val="superscript"/>
        </w:rPr>
        <w:t>2</w:t>
      </w:r>
      <w:proofErr w:type="gramEnd"/>
      <w:r>
        <w:t>, подсобное помещение - 15 м</w:t>
      </w:r>
      <w:r>
        <w:rPr>
          <w:vertAlign w:val="superscript"/>
        </w:rPr>
        <w:t>2</w:t>
      </w:r>
      <w:r>
        <w:t>. В настоящее время руководством техникума и музея планируется расширение экспози</w:t>
      </w:r>
      <w:r>
        <w:softHyphen/>
        <w:t>ции за счет увеличения выставочных площадей и спектра его рабо</w:t>
      </w:r>
      <w:r>
        <w:softHyphen/>
        <w:t xml:space="preserve">ты. </w:t>
      </w:r>
    </w:p>
    <w:p w:rsidR="00E475F9" w:rsidRDefault="00D50EFB" w:rsidP="00D50EFB">
      <w:pPr>
        <w:pStyle w:val="1"/>
        <w:shd w:val="clear" w:color="auto" w:fill="auto"/>
        <w:spacing w:after="0" w:line="240" w:lineRule="exact"/>
        <w:ind w:left="20" w:right="20" w:firstLine="340"/>
        <w:jc w:val="both"/>
      </w:pPr>
      <w:r>
        <w:rPr>
          <w:lang w:val="ru-RU"/>
        </w:rPr>
        <w:t>Н</w:t>
      </w:r>
      <w:r>
        <w:t xml:space="preserve">аправление </w:t>
      </w:r>
      <w:r>
        <w:rPr>
          <w:lang w:val="ru-RU"/>
        </w:rPr>
        <w:t xml:space="preserve">работы музея </w:t>
      </w:r>
      <w:r>
        <w:t>связано с процессом становления и развития техникума, история которого насчитывает 1</w:t>
      </w:r>
      <w:r>
        <w:rPr>
          <w:lang w:val="ru-RU"/>
        </w:rPr>
        <w:t>2</w:t>
      </w:r>
      <w:r>
        <w:t>0 лет</w:t>
      </w:r>
      <w:r>
        <w:rPr>
          <w:lang w:val="ru-RU"/>
        </w:rPr>
        <w:t xml:space="preserve">, и </w:t>
      </w:r>
      <w:r>
        <w:t>носит воспитательную и информационную функции. Через музейную экспозицию студентам техникума и всем посетите</w:t>
      </w:r>
      <w:r>
        <w:softHyphen/>
        <w:t xml:space="preserve">лям музея </w:t>
      </w:r>
      <w:proofErr w:type="gramStart"/>
      <w:r>
        <w:t>предстает история создания и развития учебного заведения начиная</w:t>
      </w:r>
      <w:proofErr w:type="gramEnd"/>
      <w:r>
        <w:t xml:space="preserve"> с 1901 г., с открытия в Томске коммерческого училища, преемником которого в настоящее время является ТПТ. Стенды му</w:t>
      </w:r>
      <w:r>
        <w:softHyphen/>
        <w:t>зея рассказывают о поэтапном развитии образовательного учрежде</w:t>
      </w:r>
      <w:r>
        <w:softHyphen/>
        <w:t>ния в XX в. согласно особенностям каждого из исторических перио</w:t>
      </w:r>
      <w:r>
        <w:softHyphen/>
        <w:t>дов развития народного хозяйства в нашей стране.</w:t>
      </w:r>
    </w:p>
    <w:p w:rsidR="00E475F9" w:rsidRDefault="00D50EFB">
      <w:pPr>
        <w:pStyle w:val="1"/>
        <w:shd w:val="clear" w:color="auto" w:fill="auto"/>
        <w:spacing w:after="0" w:line="240" w:lineRule="exact"/>
        <w:ind w:left="20" w:right="20" w:firstLine="340"/>
        <w:jc w:val="both"/>
      </w:pPr>
      <w:r>
        <w:t>В данной экспозиции представлены результаты многолетней деятельности педагогического коллектива на протяжении существо</w:t>
      </w:r>
      <w:r>
        <w:softHyphen/>
        <w:t>вания техникума. В рамках этого направления в музее представлен большой архивный материал, включающий документы, связанные с историей развития и реформирования учреждения, фотодокументы, награды и почетные грамоты, отражающие деятельность техникума на протяжении 1</w:t>
      </w:r>
      <w:r>
        <w:rPr>
          <w:lang w:val="ru-RU"/>
        </w:rPr>
        <w:t>2</w:t>
      </w:r>
      <w:r>
        <w:t>0 лет. Здесь же представлены архивные материалы о жизни педагогов и выпускников, внесших большой вклад в разви</w:t>
      </w:r>
      <w:r>
        <w:softHyphen/>
        <w:t>тие экономики и промышленности Томской области и Сибири. Осо</w:t>
      </w:r>
      <w:r>
        <w:softHyphen/>
        <w:t>бое место в данной экспозиции занимает отдел, посвященный пе</w:t>
      </w:r>
      <w:r>
        <w:softHyphen/>
        <w:t xml:space="preserve">риоду работы техникума (училища) в годы Великой Отечественной войны и </w:t>
      </w:r>
      <w:r>
        <w:lastRenderedPageBreak/>
        <w:t>ветеранам, учившимся или работавшим в нем, - фотогра</w:t>
      </w:r>
      <w:r>
        <w:softHyphen/>
        <w:t>фии, личные вещи, письма с фронта и т.п. Здесь же расположен стенд, рассказывающий о судьбе первого в Томске Героя Советского Союза (1940 г.), выпускника Томского политехнического училища М.П. Кутейникова (мемориальная доска, посвященная ему, распо</w:t>
      </w:r>
      <w:r>
        <w:softHyphen/>
        <w:t>ложена на главном корпусе ТПТ).</w:t>
      </w:r>
    </w:p>
    <w:bookmarkEnd w:id="1"/>
    <w:p w:rsidR="00E475F9" w:rsidRPr="00D50EFB" w:rsidRDefault="00E475F9" w:rsidP="00D50EFB">
      <w:pPr>
        <w:pStyle w:val="20"/>
        <w:shd w:val="clear" w:color="auto" w:fill="auto"/>
        <w:spacing w:after="0"/>
        <w:jc w:val="both"/>
        <w:rPr>
          <w:lang w:val="ru-RU"/>
        </w:rPr>
      </w:pPr>
    </w:p>
    <w:sectPr w:rsidR="00E475F9" w:rsidRPr="00D50EFB">
      <w:type w:val="continuous"/>
      <w:pgSz w:w="8390" w:h="11905"/>
      <w:pgMar w:top="744" w:right="1023" w:bottom="1038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FB" w:rsidRDefault="00D50EFB">
      <w:r>
        <w:separator/>
      </w:r>
    </w:p>
  </w:endnote>
  <w:endnote w:type="continuationSeparator" w:id="0">
    <w:p w:rsidR="00D50EFB" w:rsidRDefault="00D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FB" w:rsidRDefault="00D50EFB"/>
  </w:footnote>
  <w:footnote w:type="continuationSeparator" w:id="0">
    <w:p w:rsidR="00D50EFB" w:rsidRDefault="00D50E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475F9"/>
    <w:rsid w:val="00B52450"/>
    <w:rsid w:val="00D50EFB"/>
    <w:rsid w:val="00E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0pt">
    <w:name w:val="Основной текст (6) + 10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34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3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20" w:after="360" w:line="283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187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48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</dc:title>
  <dc:subject/>
  <dc:creator>User2</dc:creator>
  <cp:keywords/>
  <cp:lastModifiedBy>Пользователь</cp:lastModifiedBy>
  <cp:revision>2</cp:revision>
  <dcterms:created xsi:type="dcterms:W3CDTF">2020-05-27T09:25:00Z</dcterms:created>
  <dcterms:modified xsi:type="dcterms:W3CDTF">2020-05-27T09:36:00Z</dcterms:modified>
</cp:coreProperties>
</file>